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B4D1" w14:textId="3C4AF6E2" w:rsidR="00AF1490" w:rsidRPr="00860511" w:rsidRDefault="00960F33" w:rsidP="00745A93">
      <w:pPr>
        <w:pStyle w:val="Title"/>
        <w:numPr>
          <w:ilvl w:val="0"/>
          <w:numId w:val="0"/>
        </w:numPr>
        <w:spacing w:after="0"/>
      </w:pPr>
      <w:r w:rsidRPr="00860511">
        <w:t>Women’s Peace and Humanitarian Fund</w:t>
      </w:r>
      <w:r w:rsidR="00220CAC" w:rsidRPr="00860511">
        <w:t>: Rapid Response Window</w:t>
      </w:r>
    </w:p>
    <w:p w14:paraId="27CC9551" w14:textId="77777777" w:rsidR="00441E61" w:rsidRDefault="00960F33" w:rsidP="003708B4">
      <w:pPr>
        <w:pStyle w:val="Subtitle"/>
        <w:rPr>
          <w:lang w:val="en-US"/>
        </w:rPr>
      </w:pPr>
      <w:r w:rsidRPr="00860511">
        <w:rPr>
          <w:lang w:val="en-US"/>
        </w:rPr>
        <w:t xml:space="preserve">Rapid Response Window </w:t>
      </w:r>
      <w:r w:rsidR="008D549A" w:rsidRPr="00860511">
        <w:rPr>
          <w:lang w:val="en-US"/>
        </w:rPr>
        <w:t xml:space="preserve">(RRW) </w:t>
      </w:r>
      <w:r w:rsidRPr="00860511">
        <w:rPr>
          <w:lang w:val="en-US"/>
        </w:rPr>
        <w:t xml:space="preserve">on women’s participation in peace processes and </w:t>
      </w:r>
      <w:r w:rsidRPr="00860511">
        <w:rPr>
          <w:lang w:val="en-US"/>
        </w:rPr>
        <w:br/>
        <w:t>the implementation of peace agreements</w:t>
      </w:r>
    </w:p>
    <w:p w14:paraId="3684A488" w14:textId="14FFECC3" w:rsidR="00965984" w:rsidRPr="00131124" w:rsidRDefault="007623AB" w:rsidP="003708B4">
      <w:pPr>
        <w:pStyle w:val="Subtitle"/>
        <w:rPr>
          <w:i w:val="0"/>
          <w:iCs w:val="0"/>
          <w:color w:val="009FE4"/>
          <w:sz w:val="28"/>
          <w:szCs w:val="26"/>
          <w:lang w:val="en-US"/>
        </w:rPr>
      </w:pPr>
      <w:r w:rsidRPr="007623AB">
        <w:rPr>
          <w:b/>
          <w:bCs/>
          <w:i w:val="0"/>
          <w:iCs w:val="0"/>
          <w:color w:val="009FE4"/>
          <w:sz w:val="28"/>
          <w:szCs w:val="26"/>
          <w:lang w:val="en-US"/>
        </w:rPr>
        <w:t xml:space="preserve">International or Regional Non-Governmental Organizations (I/RNGO) </w:t>
      </w:r>
      <w:r w:rsidR="006B3021">
        <w:rPr>
          <w:b/>
          <w:bCs/>
          <w:i w:val="0"/>
          <w:iCs w:val="0"/>
          <w:color w:val="009FE4"/>
          <w:sz w:val="28"/>
          <w:szCs w:val="26"/>
          <w:lang w:val="en-US"/>
        </w:rPr>
        <w:t>P</w:t>
      </w:r>
      <w:r w:rsidR="001C721F" w:rsidRPr="00131124">
        <w:rPr>
          <w:b/>
          <w:bCs/>
          <w:i w:val="0"/>
          <w:iCs w:val="0"/>
          <w:color w:val="009FE4"/>
          <w:sz w:val="28"/>
          <w:szCs w:val="26"/>
          <w:lang w:val="en-US"/>
        </w:rPr>
        <w:t>artners</w:t>
      </w:r>
      <w:r w:rsidR="00EA1FD6" w:rsidRPr="00131124">
        <w:rPr>
          <w:b/>
          <w:bCs/>
          <w:i w:val="0"/>
          <w:iCs w:val="0"/>
          <w:color w:val="009FE4"/>
          <w:sz w:val="28"/>
          <w:szCs w:val="26"/>
          <w:lang w:val="en-US"/>
        </w:rPr>
        <w:t xml:space="preserve"> </w:t>
      </w:r>
    </w:p>
    <w:p w14:paraId="2C600292" w14:textId="67C58099" w:rsidR="00E37AC6" w:rsidRPr="004B1754" w:rsidRDefault="00040CAC" w:rsidP="00131124">
      <w:pPr>
        <w:pStyle w:val="Heading1"/>
        <w:numPr>
          <w:ilvl w:val="0"/>
          <w:numId w:val="0"/>
        </w:numPr>
        <w:rPr>
          <w:u w:val="none"/>
        </w:rPr>
      </w:pPr>
      <w:r w:rsidRPr="004B1754">
        <w:rPr>
          <w:u w:val="none"/>
        </w:rPr>
        <w:t>Pro</w:t>
      </w:r>
      <w:r w:rsidR="00BC75E2" w:rsidRPr="004B1754">
        <w:rPr>
          <w:u w:val="none"/>
        </w:rPr>
        <w:t xml:space="preserve">ject </w:t>
      </w:r>
      <w:r w:rsidR="00131124">
        <w:rPr>
          <w:u w:val="none"/>
        </w:rPr>
        <w:t>D</w:t>
      </w:r>
      <w:r w:rsidR="00BC75E2" w:rsidRPr="004B1754">
        <w:rPr>
          <w:u w:val="none"/>
        </w:rPr>
        <w:t>ocument</w:t>
      </w:r>
      <w:r w:rsidR="00AA4D6A" w:rsidRPr="004B1754">
        <w:rPr>
          <w:u w:val="none"/>
        </w:rPr>
        <w:t xml:space="preserve"> </w:t>
      </w:r>
      <w:r w:rsidR="00131124">
        <w:rPr>
          <w:u w:val="none"/>
        </w:rPr>
        <w:t>C</w:t>
      </w:r>
      <w:r w:rsidR="00AA4D6A" w:rsidRPr="004B1754">
        <w:rPr>
          <w:u w:val="none"/>
        </w:rPr>
        <w:t xml:space="preserve">over </w:t>
      </w:r>
      <w:r w:rsidR="00131124">
        <w:rPr>
          <w:u w:val="none"/>
        </w:rPr>
        <w:t>Page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8"/>
        <w:gridCol w:w="4678"/>
      </w:tblGrid>
      <w:tr w:rsidR="00B05B97" w:rsidRPr="004F691F" w14:paraId="16F1FFD8" w14:textId="77777777" w:rsidTr="00B248AB">
        <w:trPr>
          <w:trHeight w:val="20"/>
        </w:trPr>
        <w:tc>
          <w:tcPr>
            <w:tcW w:w="5098" w:type="dxa"/>
            <w:tcBorders>
              <w:bottom w:val="single" w:sz="4" w:space="0" w:color="auto"/>
              <w:right w:val="single" w:sz="4" w:space="0" w:color="auto"/>
            </w:tcBorders>
            <w:shd w:val="clear" w:color="auto" w:fill="D9E2F3" w:themeFill="accent1" w:themeFillTint="33"/>
            <w:vAlign w:val="center"/>
          </w:tcPr>
          <w:p w14:paraId="63DC6076" w14:textId="1204A305" w:rsidR="00B05B97" w:rsidRPr="004F691F" w:rsidRDefault="00B05B97" w:rsidP="001D2394">
            <w:pPr>
              <w:jc w:val="left"/>
              <w:rPr>
                <w:b/>
                <w:sz w:val="20"/>
                <w:szCs w:val="20"/>
                <w:lang w:val="en-US"/>
              </w:rPr>
            </w:pPr>
            <w:r w:rsidRPr="004F691F">
              <w:rPr>
                <w:b/>
                <w:sz w:val="20"/>
                <w:szCs w:val="20"/>
                <w:lang w:val="en-US"/>
              </w:rPr>
              <w:t>Organization Name</w:t>
            </w:r>
          </w:p>
        </w:tc>
        <w:tc>
          <w:tcPr>
            <w:tcW w:w="4678" w:type="dxa"/>
            <w:tcBorders>
              <w:left w:val="single" w:sz="4" w:space="0" w:color="auto"/>
              <w:bottom w:val="single" w:sz="4" w:space="0" w:color="auto"/>
            </w:tcBorders>
            <w:shd w:val="clear" w:color="auto" w:fill="D9E2F3" w:themeFill="accent1" w:themeFillTint="33"/>
            <w:vAlign w:val="center"/>
          </w:tcPr>
          <w:p w14:paraId="3BA3D368" w14:textId="7EBCC338" w:rsidR="00B05B97" w:rsidRPr="004F691F" w:rsidRDefault="00B05B97" w:rsidP="001D2394">
            <w:pPr>
              <w:jc w:val="left"/>
              <w:rPr>
                <w:b/>
                <w:sz w:val="20"/>
                <w:szCs w:val="20"/>
                <w:lang w:val="en-US"/>
              </w:rPr>
            </w:pPr>
            <w:r w:rsidRPr="004F691F">
              <w:rPr>
                <w:b/>
                <w:sz w:val="20"/>
                <w:szCs w:val="20"/>
                <w:lang w:val="en-US"/>
              </w:rPr>
              <w:t>Country of Registration</w:t>
            </w:r>
          </w:p>
        </w:tc>
      </w:tr>
      <w:tr w:rsidR="00B05B97" w:rsidRPr="004F691F" w14:paraId="29BA36A6" w14:textId="77777777" w:rsidTr="00B248AB">
        <w:trPr>
          <w:trHeight w:val="20"/>
        </w:trPr>
        <w:tc>
          <w:tcPr>
            <w:tcW w:w="5098" w:type="dxa"/>
            <w:tcBorders>
              <w:right w:val="single" w:sz="4" w:space="0" w:color="auto"/>
            </w:tcBorders>
            <w:vAlign w:val="center"/>
          </w:tcPr>
          <w:p w14:paraId="4A1A0103" w14:textId="77777777" w:rsidR="00B05B97" w:rsidRPr="004F691F" w:rsidRDefault="00B05B97" w:rsidP="001D2394">
            <w:pPr>
              <w:jc w:val="left"/>
              <w:rPr>
                <w:b/>
                <w:sz w:val="20"/>
                <w:szCs w:val="20"/>
                <w:lang w:val="en-US"/>
              </w:rPr>
            </w:pPr>
          </w:p>
          <w:p w14:paraId="1C9EF3F4" w14:textId="532B95AD" w:rsidR="00B05B97" w:rsidRPr="004F691F" w:rsidRDefault="00B05B97" w:rsidP="001D2394">
            <w:pPr>
              <w:jc w:val="left"/>
              <w:rPr>
                <w:b/>
                <w:sz w:val="20"/>
                <w:szCs w:val="20"/>
                <w:lang w:val="en-US"/>
              </w:rPr>
            </w:pPr>
          </w:p>
        </w:tc>
        <w:tc>
          <w:tcPr>
            <w:tcW w:w="4678" w:type="dxa"/>
            <w:tcBorders>
              <w:left w:val="single" w:sz="4" w:space="0" w:color="auto"/>
            </w:tcBorders>
            <w:vAlign w:val="center"/>
          </w:tcPr>
          <w:p w14:paraId="6F72FF54" w14:textId="77777777" w:rsidR="00B05B97" w:rsidRPr="004F691F" w:rsidRDefault="00B05B97" w:rsidP="001D2394">
            <w:pPr>
              <w:jc w:val="left"/>
              <w:rPr>
                <w:b/>
                <w:sz w:val="20"/>
                <w:szCs w:val="20"/>
                <w:lang w:val="en-US"/>
              </w:rPr>
            </w:pPr>
          </w:p>
        </w:tc>
      </w:tr>
      <w:tr w:rsidR="00B05B97" w:rsidRPr="004F691F" w14:paraId="4BD4E0B7" w14:textId="77777777" w:rsidTr="00B248AB">
        <w:trPr>
          <w:trHeight w:val="20"/>
        </w:trPr>
        <w:tc>
          <w:tcPr>
            <w:tcW w:w="5098" w:type="dxa"/>
            <w:tcBorders>
              <w:right w:val="single" w:sz="4" w:space="0" w:color="auto"/>
            </w:tcBorders>
            <w:shd w:val="clear" w:color="auto" w:fill="D9E2F3" w:themeFill="accent1" w:themeFillTint="33"/>
            <w:vAlign w:val="center"/>
          </w:tcPr>
          <w:p w14:paraId="500B3100" w14:textId="4E69958A" w:rsidR="00B05B97" w:rsidRPr="004F691F" w:rsidRDefault="00B05B97" w:rsidP="001D2394">
            <w:pPr>
              <w:jc w:val="left"/>
              <w:rPr>
                <w:b/>
                <w:sz w:val="20"/>
                <w:szCs w:val="20"/>
                <w:lang w:val="en-US"/>
              </w:rPr>
            </w:pPr>
            <w:r w:rsidRPr="004F691F">
              <w:rPr>
                <w:b/>
                <w:sz w:val="20"/>
                <w:szCs w:val="20"/>
                <w:lang w:val="en-US"/>
              </w:rPr>
              <w:t>Contact Information</w:t>
            </w:r>
          </w:p>
        </w:tc>
        <w:tc>
          <w:tcPr>
            <w:tcW w:w="4678" w:type="dxa"/>
            <w:tcBorders>
              <w:left w:val="single" w:sz="4" w:space="0" w:color="auto"/>
            </w:tcBorders>
            <w:shd w:val="clear" w:color="auto" w:fill="D9E2F3" w:themeFill="accent1" w:themeFillTint="33"/>
            <w:vAlign w:val="center"/>
          </w:tcPr>
          <w:p w14:paraId="027489BE" w14:textId="3E50A9CB" w:rsidR="00B05B97" w:rsidRPr="004F691F" w:rsidRDefault="00E62095" w:rsidP="001D2394">
            <w:pPr>
              <w:jc w:val="left"/>
              <w:rPr>
                <w:b/>
                <w:sz w:val="20"/>
                <w:szCs w:val="20"/>
                <w:lang w:val="en-US"/>
              </w:rPr>
            </w:pPr>
            <w:r w:rsidRPr="004F691F">
              <w:rPr>
                <w:b/>
                <w:iCs/>
                <w:sz w:val="20"/>
                <w:szCs w:val="20"/>
                <w:lang w:val="en-US"/>
              </w:rPr>
              <w:t>Type of INGO</w:t>
            </w:r>
          </w:p>
        </w:tc>
      </w:tr>
      <w:tr w:rsidR="001A3702" w:rsidRPr="004F691F" w14:paraId="5572CAF8" w14:textId="77777777" w:rsidTr="00B248AB">
        <w:trPr>
          <w:trHeight w:val="1673"/>
        </w:trPr>
        <w:tc>
          <w:tcPr>
            <w:tcW w:w="5098" w:type="dxa"/>
            <w:tcBorders>
              <w:right w:val="single" w:sz="4" w:space="0" w:color="auto"/>
            </w:tcBorders>
          </w:tcPr>
          <w:p w14:paraId="70E0A0EA" w14:textId="77777777" w:rsidR="001A3702" w:rsidRPr="004F691F" w:rsidRDefault="001A3702" w:rsidP="001D2394">
            <w:pPr>
              <w:jc w:val="left"/>
              <w:rPr>
                <w:bCs/>
                <w:iCs/>
                <w:sz w:val="20"/>
                <w:szCs w:val="20"/>
                <w:lang w:val="en-US"/>
              </w:rPr>
            </w:pPr>
            <w:r w:rsidRPr="004F691F">
              <w:rPr>
                <w:bCs/>
                <w:iCs/>
                <w:sz w:val="20"/>
                <w:szCs w:val="20"/>
                <w:lang w:val="en-US"/>
              </w:rPr>
              <w:t>City/Location:</w:t>
            </w:r>
          </w:p>
          <w:p w14:paraId="748A1CD4" w14:textId="77777777" w:rsidR="001A3702" w:rsidRPr="004F691F" w:rsidRDefault="001A3702" w:rsidP="001D2394">
            <w:pPr>
              <w:jc w:val="left"/>
              <w:rPr>
                <w:bCs/>
                <w:iCs/>
                <w:sz w:val="20"/>
                <w:szCs w:val="20"/>
                <w:lang w:val="en-US"/>
              </w:rPr>
            </w:pPr>
            <w:r w:rsidRPr="004F691F">
              <w:rPr>
                <w:bCs/>
                <w:iCs/>
                <w:sz w:val="20"/>
                <w:szCs w:val="20"/>
                <w:lang w:val="en-US"/>
              </w:rPr>
              <w:t xml:space="preserve">Project Contact Name:  </w:t>
            </w:r>
          </w:p>
          <w:p w14:paraId="7180D98A" w14:textId="77777777" w:rsidR="001A3702" w:rsidRPr="004F691F" w:rsidRDefault="001A3702" w:rsidP="001D2394">
            <w:pPr>
              <w:jc w:val="left"/>
              <w:rPr>
                <w:bCs/>
                <w:iCs/>
                <w:sz w:val="20"/>
                <w:szCs w:val="20"/>
                <w:lang w:val="en-US"/>
              </w:rPr>
            </w:pPr>
            <w:r w:rsidRPr="004F691F">
              <w:rPr>
                <w:bCs/>
                <w:iCs/>
                <w:sz w:val="20"/>
                <w:szCs w:val="20"/>
                <w:lang w:val="en-US"/>
              </w:rPr>
              <w:t>Title:</w:t>
            </w:r>
          </w:p>
          <w:p w14:paraId="77266BF4" w14:textId="77777777" w:rsidR="001A3702" w:rsidRPr="004F691F" w:rsidRDefault="001A3702" w:rsidP="001D2394">
            <w:pPr>
              <w:jc w:val="left"/>
              <w:rPr>
                <w:bCs/>
                <w:iCs/>
                <w:sz w:val="20"/>
                <w:szCs w:val="20"/>
                <w:lang w:val="en-US"/>
              </w:rPr>
            </w:pPr>
            <w:r w:rsidRPr="004F691F">
              <w:rPr>
                <w:bCs/>
                <w:iCs/>
                <w:sz w:val="20"/>
                <w:szCs w:val="20"/>
                <w:lang w:val="en-US"/>
              </w:rPr>
              <w:t xml:space="preserve">Email: </w:t>
            </w:r>
          </w:p>
          <w:p w14:paraId="4B347E9F" w14:textId="26F04D8D" w:rsidR="001A3702" w:rsidRPr="004F691F" w:rsidRDefault="001A3702" w:rsidP="001D2394">
            <w:pPr>
              <w:jc w:val="left"/>
              <w:rPr>
                <w:bCs/>
                <w:iCs/>
                <w:sz w:val="20"/>
                <w:szCs w:val="20"/>
                <w:lang w:val="en-US"/>
              </w:rPr>
            </w:pPr>
            <w:r w:rsidRPr="004F691F">
              <w:rPr>
                <w:bCs/>
                <w:iCs/>
                <w:sz w:val="20"/>
                <w:szCs w:val="20"/>
                <w:lang w:val="en-US"/>
              </w:rPr>
              <w:t>Website (if applicable):</w:t>
            </w:r>
          </w:p>
        </w:tc>
        <w:tc>
          <w:tcPr>
            <w:tcW w:w="4678" w:type="dxa"/>
            <w:vMerge w:val="restart"/>
            <w:tcBorders>
              <w:left w:val="single" w:sz="4" w:space="0" w:color="auto"/>
            </w:tcBorders>
          </w:tcPr>
          <w:p w14:paraId="2737CB84" w14:textId="77777777" w:rsidR="001A3702" w:rsidRPr="004F691F" w:rsidRDefault="001A3702" w:rsidP="00E62095">
            <w:pPr>
              <w:jc w:val="left"/>
              <w:rPr>
                <w:b/>
                <w:bCs/>
                <w:i/>
                <w:iCs/>
                <w:sz w:val="20"/>
                <w:szCs w:val="20"/>
              </w:rPr>
            </w:pPr>
            <w:r w:rsidRPr="004F691F">
              <w:rPr>
                <w:i/>
                <w:iCs/>
                <w:sz w:val="20"/>
                <w:szCs w:val="20"/>
              </w:rPr>
              <w:t xml:space="preserve">Select </w:t>
            </w:r>
            <w:r w:rsidRPr="004F691F">
              <w:rPr>
                <w:b/>
                <w:bCs/>
                <w:i/>
                <w:iCs/>
                <w:sz w:val="20"/>
                <w:szCs w:val="20"/>
              </w:rPr>
              <w:t xml:space="preserve">the </w:t>
            </w:r>
            <w:proofErr w:type="gramStart"/>
            <w:r w:rsidRPr="004F691F">
              <w:rPr>
                <w:b/>
                <w:bCs/>
                <w:i/>
                <w:iCs/>
                <w:sz w:val="20"/>
                <w:szCs w:val="20"/>
              </w:rPr>
              <w:t>main focus</w:t>
            </w:r>
            <w:proofErr w:type="gramEnd"/>
            <w:r w:rsidRPr="004F691F">
              <w:rPr>
                <w:i/>
                <w:iCs/>
                <w:sz w:val="20"/>
                <w:szCs w:val="20"/>
              </w:rPr>
              <w:t xml:space="preserve"> of your organization </w:t>
            </w:r>
            <w:r w:rsidRPr="004F691F">
              <w:rPr>
                <w:b/>
                <w:bCs/>
                <w:i/>
                <w:iCs/>
                <w:sz w:val="20"/>
                <w:szCs w:val="20"/>
              </w:rPr>
              <w:t>(ONE ONLY):</w:t>
            </w:r>
          </w:p>
          <w:p w14:paraId="22874020" w14:textId="77777777" w:rsidR="001A3702" w:rsidRPr="004F691F" w:rsidRDefault="001A3702" w:rsidP="00E62095">
            <w:pPr>
              <w:tabs>
                <w:tab w:val="left" w:pos="3054"/>
              </w:tabs>
              <w:ind w:left="108"/>
              <w:jc w:val="left"/>
              <w:rPr>
                <w:bCs/>
                <w:sz w:val="20"/>
                <w:szCs w:val="20"/>
              </w:rPr>
            </w:pPr>
            <w:r w:rsidRPr="004F691F">
              <w:rPr>
                <w:rFonts w:ascii="MS Gothic" w:eastAsia="MS Gothic" w:hAnsi="MS Gothic" w:cs="Wingdings" w:hint="eastAsia"/>
                <w:sz w:val="20"/>
                <w:szCs w:val="20"/>
              </w:rPr>
              <w:t>☐</w:t>
            </w:r>
            <w:r w:rsidRPr="004F691F">
              <w:rPr>
                <w:rFonts w:ascii="MS Gothic" w:eastAsia="MS Gothic" w:hAnsi="MS Gothic"/>
                <w:sz w:val="20"/>
                <w:szCs w:val="20"/>
              </w:rPr>
              <w:t xml:space="preserve"> </w:t>
            </w:r>
            <w:r w:rsidRPr="004F691F">
              <w:rPr>
                <w:bCs/>
                <w:sz w:val="20"/>
                <w:szCs w:val="20"/>
              </w:rPr>
              <w:t xml:space="preserve">Women’s Rights  </w:t>
            </w:r>
          </w:p>
          <w:p w14:paraId="39B3D5CE" w14:textId="4584C162" w:rsidR="001A3702" w:rsidRDefault="001A3702" w:rsidP="00E62095">
            <w:pPr>
              <w:tabs>
                <w:tab w:val="left" w:pos="3054"/>
              </w:tabs>
              <w:ind w:left="108"/>
              <w:jc w:val="left"/>
              <w:rPr>
                <w:bCs/>
                <w:sz w:val="20"/>
                <w:szCs w:val="20"/>
              </w:rPr>
            </w:pPr>
            <w:r w:rsidRPr="004F691F">
              <w:rPr>
                <w:rFonts w:ascii="MS Gothic" w:eastAsia="MS Gothic" w:hAnsi="MS Gothic" w:cs="Wingdings" w:hint="eastAsia"/>
                <w:sz w:val="20"/>
                <w:szCs w:val="20"/>
              </w:rPr>
              <w:t>☐</w:t>
            </w:r>
            <w:r w:rsidRPr="004F691F">
              <w:rPr>
                <w:rFonts w:ascii="MS Gothic" w:eastAsia="MS Gothic" w:hAnsi="MS Gothic"/>
                <w:sz w:val="20"/>
                <w:szCs w:val="20"/>
              </w:rPr>
              <w:t xml:space="preserve"> </w:t>
            </w:r>
            <w:r w:rsidRPr="004F691F">
              <w:rPr>
                <w:bCs/>
                <w:sz w:val="20"/>
                <w:szCs w:val="20"/>
              </w:rPr>
              <w:t xml:space="preserve">Youth </w:t>
            </w:r>
            <w:r w:rsidR="0063626A">
              <w:rPr>
                <w:bCs/>
                <w:sz w:val="20"/>
                <w:szCs w:val="20"/>
              </w:rPr>
              <w:t>Rights</w:t>
            </w:r>
          </w:p>
          <w:p w14:paraId="17BFF495" w14:textId="24F77E69" w:rsidR="00D422CF" w:rsidRPr="004F691F" w:rsidRDefault="00D422CF" w:rsidP="00D422CF">
            <w:pPr>
              <w:tabs>
                <w:tab w:val="left" w:pos="3054"/>
              </w:tabs>
              <w:ind w:left="108"/>
              <w:jc w:val="left"/>
              <w:rPr>
                <w:bCs/>
                <w:sz w:val="20"/>
                <w:szCs w:val="20"/>
              </w:rPr>
            </w:pPr>
            <w:r w:rsidRPr="004F691F">
              <w:rPr>
                <w:rFonts w:ascii="MS Gothic" w:eastAsia="MS Gothic" w:hAnsi="MS Gothic" w:cs="Wingdings" w:hint="eastAsia"/>
                <w:sz w:val="20"/>
                <w:szCs w:val="20"/>
              </w:rPr>
              <w:t>☐</w:t>
            </w:r>
            <w:r w:rsidRPr="004F691F">
              <w:rPr>
                <w:rFonts w:ascii="MS Gothic" w:eastAsia="MS Gothic" w:hAnsi="MS Gothic"/>
                <w:sz w:val="20"/>
                <w:szCs w:val="20"/>
              </w:rPr>
              <w:t xml:space="preserve"> </w:t>
            </w:r>
            <w:r>
              <w:rPr>
                <w:bCs/>
                <w:sz w:val="20"/>
                <w:szCs w:val="20"/>
              </w:rPr>
              <w:t>Women and Youth Rights</w:t>
            </w:r>
          </w:p>
          <w:p w14:paraId="431E12EE" w14:textId="14C0CE6E" w:rsidR="001A3702" w:rsidRPr="004F691F" w:rsidRDefault="001A3702" w:rsidP="00E62095">
            <w:pPr>
              <w:tabs>
                <w:tab w:val="left" w:pos="3054"/>
              </w:tabs>
              <w:ind w:left="108"/>
              <w:jc w:val="left"/>
              <w:rPr>
                <w:bCs/>
                <w:sz w:val="20"/>
                <w:szCs w:val="20"/>
              </w:rPr>
            </w:pPr>
            <w:r w:rsidRPr="004F691F">
              <w:rPr>
                <w:rFonts w:ascii="MS Gothic" w:eastAsia="MS Gothic" w:hAnsi="MS Gothic" w:cs="Wingdings" w:hint="eastAsia"/>
                <w:sz w:val="20"/>
                <w:szCs w:val="20"/>
              </w:rPr>
              <w:t>☐</w:t>
            </w:r>
            <w:r w:rsidRPr="004F691F">
              <w:rPr>
                <w:rFonts w:ascii="MS Gothic" w:eastAsia="MS Gothic" w:hAnsi="MS Gothic"/>
                <w:sz w:val="20"/>
                <w:szCs w:val="20"/>
              </w:rPr>
              <w:t xml:space="preserve"> </w:t>
            </w:r>
            <w:r w:rsidRPr="004F691F">
              <w:rPr>
                <w:bCs/>
                <w:sz w:val="20"/>
                <w:szCs w:val="20"/>
              </w:rPr>
              <w:t>Other (Specify)</w:t>
            </w:r>
            <w:r w:rsidR="00BF363E">
              <w:rPr>
                <w:rStyle w:val="FootnoteReference"/>
                <w:bCs/>
                <w:sz w:val="20"/>
                <w:szCs w:val="20"/>
              </w:rPr>
              <w:footnoteReference w:id="2"/>
            </w:r>
            <w:r w:rsidRPr="004F691F">
              <w:rPr>
                <w:bCs/>
                <w:sz w:val="20"/>
                <w:szCs w:val="20"/>
              </w:rPr>
              <w:t xml:space="preserve">: </w:t>
            </w:r>
          </w:p>
          <w:p w14:paraId="73C91F28" w14:textId="77777777" w:rsidR="001A3702" w:rsidRPr="004F691F" w:rsidRDefault="001A3702" w:rsidP="00E62095">
            <w:pPr>
              <w:tabs>
                <w:tab w:val="left" w:pos="3054"/>
              </w:tabs>
              <w:ind w:left="108"/>
              <w:jc w:val="left"/>
              <w:rPr>
                <w:bCs/>
                <w:sz w:val="20"/>
                <w:szCs w:val="20"/>
              </w:rPr>
            </w:pPr>
          </w:p>
          <w:p w14:paraId="05BD348D" w14:textId="77777777" w:rsidR="001A3702" w:rsidRPr="004F691F" w:rsidRDefault="001A3702" w:rsidP="00E62095">
            <w:pPr>
              <w:jc w:val="left"/>
              <w:rPr>
                <w:b/>
                <w:bCs/>
                <w:i/>
                <w:iCs/>
                <w:sz w:val="20"/>
                <w:szCs w:val="20"/>
              </w:rPr>
            </w:pPr>
            <w:r w:rsidRPr="004F691F">
              <w:rPr>
                <w:b/>
                <w:bCs/>
                <w:i/>
                <w:iCs/>
                <w:sz w:val="20"/>
                <w:szCs w:val="20"/>
              </w:rPr>
              <w:t xml:space="preserve">AND select one: </w:t>
            </w:r>
          </w:p>
          <w:p w14:paraId="4695B1CE" w14:textId="77777777" w:rsidR="001A3702" w:rsidRPr="004F691F" w:rsidRDefault="001A3702" w:rsidP="00E62095">
            <w:pPr>
              <w:tabs>
                <w:tab w:val="left" w:pos="3054"/>
              </w:tabs>
              <w:ind w:left="108"/>
              <w:jc w:val="left"/>
              <w:rPr>
                <w:sz w:val="20"/>
                <w:szCs w:val="20"/>
              </w:rPr>
            </w:pPr>
            <w:r w:rsidRPr="004F691F">
              <w:rPr>
                <w:rFonts w:ascii="MS Gothic" w:eastAsia="MS Gothic" w:hAnsi="MS Gothic" w:cs="Wingdings" w:hint="eastAsia"/>
                <w:sz w:val="20"/>
                <w:szCs w:val="20"/>
              </w:rPr>
              <w:t>☐</w:t>
            </w:r>
            <w:r w:rsidRPr="004F691F">
              <w:rPr>
                <w:sz w:val="20"/>
                <w:szCs w:val="20"/>
              </w:rPr>
              <w:t xml:space="preserve">  Women Led</w:t>
            </w:r>
          </w:p>
          <w:p w14:paraId="77D30898" w14:textId="77777777" w:rsidR="001A3702" w:rsidRPr="004F691F" w:rsidRDefault="001A3702" w:rsidP="00E62095">
            <w:pPr>
              <w:tabs>
                <w:tab w:val="left" w:pos="3054"/>
              </w:tabs>
              <w:ind w:left="108"/>
              <w:jc w:val="left"/>
              <w:rPr>
                <w:bCs/>
                <w:sz w:val="20"/>
                <w:szCs w:val="20"/>
              </w:rPr>
            </w:pPr>
            <w:r w:rsidRPr="004F691F">
              <w:rPr>
                <w:rFonts w:ascii="MS Gothic" w:eastAsia="MS Gothic" w:hAnsi="MS Gothic" w:cs="Wingdings" w:hint="eastAsia"/>
                <w:sz w:val="20"/>
                <w:szCs w:val="20"/>
              </w:rPr>
              <w:t>☐</w:t>
            </w:r>
            <w:r w:rsidRPr="004F691F">
              <w:rPr>
                <w:sz w:val="20"/>
                <w:szCs w:val="20"/>
              </w:rPr>
              <w:t xml:space="preserve">  </w:t>
            </w:r>
            <w:r w:rsidRPr="004F691F">
              <w:rPr>
                <w:bCs/>
                <w:sz w:val="20"/>
                <w:szCs w:val="20"/>
              </w:rPr>
              <w:t>Young Women Led (18-29 years)</w:t>
            </w:r>
          </w:p>
          <w:p w14:paraId="69AADAB1" w14:textId="77777777" w:rsidR="001A3702" w:rsidRDefault="001A3702" w:rsidP="00FA04D8">
            <w:pPr>
              <w:jc w:val="left"/>
              <w:rPr>
                <w:bCs/>
                <w:sz w:val="20"/>
                <w:szCs w:val="20"/>
              </w:rPr>
            </w:pPr>
            <w:r w:rsidRPr="004F691F">
              <w:rPr>
                <w:rFonts w:ascii="MS Gothic" w:eastAsia="MS Gothic" w:hAnsi="MS Gothic" w:cs="Wingdings"/>
                <w:sz w:val="20"/>
                <w:szCs w:val="20"/>
              </w:rPr>
              <w:t xml:space="preserve"> </w:t>
            </w:r>
            <w:r w:rsidRPr="004F691F">
              <w:rPr>
                <w:rFonts w:ascii="MS Gothic" w:eastAsia="MS Gothic" w:hAnsi="MS Gothic" w:cs="Wingdings" w:hint="eastAsia"/>
                <w:sz w:val="20"/>
                <w:szCs w:val="20"/>
              </w:rPr>
              <w:t>☐</w:t>
            </w:r>
            <w:r w:rsidRPr="004F691F">
              <w:rPr>
                <w:sz w:val="20"/>
                <w:szCs w:val="20"/>
              </w:rPr>
              <w:t xml:space="preserve">  </w:t>
            </w:r>
            <w:r w:rsidRPr="004F691F">
              <w:rPr>
                <w:bCs/>
                <w:sz w:val="20"/>
                <w:szCs w:val="20"/>
              </w:rPr>
              <w:t>Other</w:t>
            </w:r>
          </w:p>
          <w:p w14:paraId="36B83FC2" w14:textId="5DF70799" w:rsidR="0063626A" w:rsidRPr="004F691F" w:rsidRDefault="0063626A" w:rsidP="00FA04D8">
            <w:pPr>
              <w:jc w:val="left"/>
              <w:rPr>
                <w:sz w:val="20"/>
                <w:szCs w:val="20"/>
              </w:rPr>
            </w:pPr>
          </w:p>
        </w:tc>
      </w:tr>
      <w:tr w:rsidR="001A3702" w:rsidRPr="004F691F" w14:paraId="02B4215A" w14:textId="77777777" w:rsidTr="00B248AB">
        <w:trPr>
          <w:trHeight w:val="265"/>
        </w:trPr>
        <w:tc>
          <w:tcPr>
            <w:tcW w:w="5098" w:type="dxa"/>
            <w:tcBorders>
              <w:right w:val="single" w:sz="4" w:space="0" w:color="auto"/>
            </w:tcBorders>
            <w:shd w:val="clear" w:color="auto" w:fill="D9E2F3" w:themeFill="accent1" w:themeFillTint="33"/>
          </w:tcPr>
          <w:p w14:paraId="279D7450" w14:textId="500C140A" w:rsidR="001A3702" w:rsidRPr="004F691F" w:rsidRDefault="001A3702" w:rsidP="001D2394">
            <w:pPr>
              <w:jc w:val="left"/>
              <w:rPr>
                <w:bCs/>
                <w:iCs/>
                <w:sz w:val="20"/>
                <w:szCs w:val="20"/>
                <w:lang w:val="en-US"/>
              </w:rPr>
            </w:pPr>
            <w:r w:rsidRPr="004F691F">
              <w:rPr>
                <w:b/>
                <w:sz w:val="20"/>
                <w:szCs w:val="20"/>
                <w:lang w:val="en-US"/>
              </w:rPr>
              <w:t xml:space="preserve">Type of partnership </w:t>
            </w:r>
            <w:r w:rsidRPr="004F691F">
              <w:rPr>
                <w:bCs/>
                <w:i/>
                <w:sz w:val="20"/>
                <w:szCs w:val="20"/>
                <w:lang w:val="en-US"/>
              </w:rPr>
              <w:t>(select one)</w:t>
            </w:r>
          </w:p>
        </w:tc>
        <w:tc>
          <w:tcPr>
            <w:tcW w:w="4678" w:type="dxa"/>
            <w:vMerge/>
            <w:tcBorders>
              <w:left w:val="single" w:sz="4" w:space="0" w:color="auto"/>
            </w:tcBorders>
          </w:tcPr>
          <w:p w14:paraId="5E83D5F6" w14:textId="77777777" w:rsidR="001A3702" w:rsidRPr="004F691F" w:rsidRDefault="001A3702" w:rsidP="00E62095">
            <w:pPr>
              <w:jc w:val="left"/>
              <w:rPr>
                <w:i/>
                <w:iCs/>
                <w:sz w:val="20"/>
                <w:szCs w:val="20"/>
              </w:rPr>
            </w:pPr>
          </w:p>
        </w:tc>
      </w:tr>
      <w:tr w:rsidR="001A3702" w:rsidRPr="004F691F" w14:paraId="18A86C61" w14:textId="77777777" w:rsidTr="00B248AB">
        <w:trPr>
          <w:trHeight w:val="836"/>
        </w:trPr>
        <w:tc>
          <w:tcPr>
            <w:tcW w:w="5098" w:type="dxa"/>
            <w:vMerge w:val="restart"/>
            <w:tcBorders>
              <w:right w:val="single" w:sz="4" w:space="0" w:color="auto"/>
            </w:tcBorders>
          </w:tcPr>
          <w:p w14:paraId="40789D7E" w14:textId="77777777" w:rsidR="001A3702" w:rsidRPr="004F691F" w:rsidRDefault="001A3702" w:rsidP="001A3702">
            <w:pPr>
              <w:jc w:val="left"/>
              <w:rPr>
                <w:bCs/>
                <w:iCs/>
                <w:sz w:val="20"/>
                <w:szCs w:val="20"/>
                <w:lang w:val="en-US"/>
              </w:rPr>
            </w:pPr>
            <w:r w:rsidRPr="004F691F">
              <w:rPr>
                <w:rFonts w:ascii="MS Gothic" w:eastAsia="MS Gothic" w:hAnsi="MS Gothic" w:hint="eastAsia"/>
                <w:bCs/>
                <w:sz w:val="20"/>
                <w:szCs w:val="20"/>
                <w:lang w:val="en-US"/>
              </w:rPr>
              <w:t>☐</w:t>
            </w:r>
            <w:r w:rsidRPr="004F691F">
              <w:rPr>
                <w:sz w:val="20"/>
                <w:szCs w:val="20"/>
              </w:rPr>
              <w:t xml:space="preserve"> </w:t>
            </w:r>
            <w:r w:rsidRPr="004F691F">
              <w:rPr>
                <w:bCs/>
                <w:iCs/>
                <w:sz w:val="20"/>
                <w:szCs w:val="20"/>
                <w:lang w:val="en-US"/>
              </w:rPr>
              <w:t xml:space="preserve">Direct Support stream </w:t>
            </w:r>
          </w:p>
          <w:p w14:paraId="6E3EB10E" w14:textId="77777777" w:rsidR="001A3702" w:rsidRPr="004F691F" w:rsidRDefault="001A3702" w:rsidP="001A3702">
            <w:pPr>
              <w:jc w:val="left"/>
              <w:rPr>
                <w:b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w:t>
            </w:r>
            <w:r w:rsidRPr="004F691F">
              <w:rPr>
                <w:bCs/>
                <w:iCs/>
                <w:sz w:val="20"/>
                <w:szCs w:val="20"/>
                <w:lang w:val="en-US"/>
              </w:rPr>
              <w:t>Short-Term Grants stream</w:t>
            </w:r>
          </w:p>
          <w:p w14:paraId="53702B26" w14:textId="4BF35D5C" w:rsidR="001A3702" w:rsidRPr="004F691F" w:rsidRDefault="001A3702" w:rsidP="001A3702">
            <w:pPr>
              <w:jc w:val="left"/>
              <w:rPr>
                <w:bCs/>
                <w:i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w:t>
            </w:r>
            <w:r w:rsidRPr="004F691F">
              <w:rPr>
                <w:bCs/>
                <w:iCs/>
                <w:sz w:val="20"/>
                <w:szCs w:val="20"/>
                <w:lang w:val="en-US"/>
              </w:rPr>
              <w:t>Both Direct Support &amp; Short-Term Grants</w:t>
            </w:r>
          </w:p>
        </w:tc>
        <w:tc>
          <w:tcPr>
            <w:tcW w:w="4678" w:type="dxa"/>
            <w:vMerge/>
            <w:tcBorders>
              <w:left w:val="single" w:sz="4" w:space="0" w:color="auto"/>
            </w:tcBorders>
          </w:tcPr>
          <w:p w14:paraId="11342627" w14:textId="77777777" w:rsidR="001A3702" w:rsidRPr="004F691F" w:rsidRDefault="001A3702" w:rsidP="00E62095">
            <w:pPr>
              <w:jc w:val="left"/>
              <w:rPr>
                <w:i/>
                <w:iCs/>
                <w:sz w:val="20"/>
                <w:szCs w:val="20"/>
              </w:rPr>
            </w:pPr>
          </w:p>
        </w:tc>
      </w:tr>
      <w:tr w:rsidR="001A3702" w:rsidRPr="004F691F" w14:paraId="05A6D2E6" w14:textId="77777777" w:rsidTr="00B248AB">
        <w:trPr>
          <w:trHeight w:val="20"/>
        </w:trPr>
        <w:tc>
          <w:tcPr>
            <w:tcW w:w="5098" w:type="dxa"/>
            <w:vMerge/>
            <w:tcBorders>
              <w:right w:val="single" w:sz="4" w:space="0" w:color="auto"/>
            </w:tcBorders>
            <w:shd w:val="clear" w:color="auto" w:fill="D9E2F3" w:themeFill="accent1" w:themeFillTint="33"/>
            <w:vAlign w:val="center"/>
          </w:tcPr>
          <w:p w14:paraId="3802AF5C" w14:textId="3AECC43D" w:rsidR="001A3702" w:rsidRPr="004F691F" w:rsidRDefault="001A3702" w:rsidP="00E62095">
            <w:pPr>
              <w:jc w:val="left"/>
              <w:rPr>
                <w:bCs/>
                <w:iCs/>
                <w:sz w:val="20"/>
                <w:szCs w:val="20"/>
                <w:lang w:val="en-US"/>
              </w:rPr>
            </w:pPr>
          </w:p>
        </w:tc>
        <w:tc>
          <w:tcPr>
            <w:tcW w:w="4678" w:type="dxa"/>
            <w:tcBorders>
              <w:left w:val="single" w:sz="4" w:space="0" w:color="auto"/>
            </w:tcBorders>
            <w:shd w:val="clear" w:color="auto" w:fill="D9E2F3" w:themeFill="accent1" w:themeFillTint="33"/>
            <w:vAlign w:val="center"/>
          </w:tcPr>
          <w:p w14:paraId="6BF73485" w14:textId="093F0198" w:rsidR="001A3702" w:rsidRPr="004F691F" w:rsidRDefault="001A3702" w:rsidP="00E62095">
            <w:pPr>
              <w:jc w:val="left"/>
              <w:rPr>
                <w:b/>
                <w:sz w:val="20"/>
                <w:szCs w:val="20"/>
                <w:lang w:val="en-US"/>
              </w:rPr>
            </w:pPr>
            <w:r w:rsidRPr="004F691F">
              <w:rPr>
                <w:b/>
                <w:sz w:val="20"/>
                <w:szCs w:val="20"/>
                <w:lang w:val="en-US"/>
              </w:rPr>
              <w:t>Budget requested (USD)</w:t>
            </w:r>
            <w:r w:rsidRPr="004F691F">
              <w:rPr>
                <w:rStyle w:val="FootnoteReference"/>
                <w:b/>
                <w:sz w:val="20"/>
                <w:szCs w:val="20"/>
                <w:lang w:val="en-US"/>
              </w:rPr>
              <w:footnoteReference w:id="3"/>
            </w:r>
          </w:p>
        </w:tc>
      </w:tr>
      <w:tr w:rsidR="00B248AB" w:rsidRPr="004F691F" w14:paraId="35E4D760" w14:textId="77777777" w:rsidTr="00B248AB">
        <w:trPr>
          <w:trHeight w:val="427"/>
        </w:trPr>
        <w:tc>
          <w:tcPr>
            <w:tcW w:w="5098" w:type="dxa"/>
            <w:vMerge/>
            <w:tcBorders>
              <w:right w:val="single" w:sz="4" w:space="0" w:color="auto"/>
            </w:tcBorders>
          </w:tcPr>
          <w:p w14:paraId="6C314D4D" w14:textId="2BBD6F22" w:rsidR="00B248AB" w:rsidRPr="004F691F" w:rsidRDefault="00B248AB" w:rsidP="001A3702">
            <w:pPr>
              <w:jc w:val="left"/>
              <w:rPr>
                <w:bCs/>
                <w:iCs/>
                <w:sz w:val="20"/>
                <w:szCs w:val="20"/>
                <w:lang w:val="en-US"/>
              </w:rPr>
            </w:pPr>
          </w:p>
        </w:tc>
        <w:tc>
          <w:tcPr>
            <w:tcW w:w="4678" w:type="dxa"/>
            <w:vMerge w:val="restart"/>
            <w:tcBorders>
              <w:left w:val="single" w:sz="4" w:space="0" w:color="auto"/>
            </w:tcBorders>
            <w:vAlign w:val="center"/>
          </w:tcPr>
          <w:p w14:paraId="5E95DA4E" w14:textId="4D35E24F" w:rsidR="00B248AB" w:rsidRPr="004F691F" w:rsidRDefault="00B248AB" w:rsidP="00E62095">
            <w:pPr>
              <w:ind w:left="90"/>
              <w:jc w:val="left"/>
              <w:rPr>
                <w:b/>
                <w:sz w:val="20"/>
                <w:szCs w:val="20"/>
                <w:lang w:val="en-US"/>
              </w:rPr>
            </w:pPr>
          </w:p>
        </w:tc>
      </w:tr>
      <w:tr w:rsidR="00B248AB" w:rsidRPr="004F691F" w14:paraId="7FD2D20C" w14:textId="77777777" w:rsidTr="00B248AB">
        <w:trPr>
          <w:trHeight w:val="235"/>
        </w:trPr>
        <w:tc>
          <w:tcPr>
            <w:tcW w:w="5098" w:type="dxa"/>
            <w:tcBorders>
              <w:right w:val="single" w:sz="4" w:space="0" w:color="auto"/>
            </w:tcBorders>
            <w:shd w:val="clear" w:color="auto" w:fill="D9E2F3" w:themeFill="accent1" w:themeFillTint="33"/>
          </w:tcPr>
          <w:p w14:paraId="6E041494" w14:textId="2BA48494" w:rsidR="00B248AB" w:rsidRPr="004F691F" w:rsidRDefault="00B248AB" w:rsidP="00E62095">
            <w:pPr>
              <w:jc w:val="left"/>
              <w:rPr>
                <w:rFonts w:ascii="MS Gothic" w:eastAsia="MS Gothic" w:hAnsi="MS Gothic"/>
                <w:bCs/>
                <w:sz w:val="20"/>
                <w:szCs w:val="20"/>
                <w:lang w:val="en-US"/>
              </w:rPr>
            </w:pPr>
            <w:r w:rsidRPr="004F691F">
              <w:rPr>
                <w:b/>
                <w:iCs/>
                <w:sz w:val="20"/>
                <w:szCs w:val="20"/>
                <w:lang w:val="en-US"/>
              </w:rPr>
              <w:t>Level of Operations</w:t>
            </w:r>
          </w:p>
        </w:tc>
        <w:tc>
          <w:tcPr>
            <w:tcW w:w="4678" w:type="dxa"/>
            <w:vMerge/>
            <w:tcBorders>
              <w:left w:val="single" w:sz="4" w:space="0" w:color="auto"/>
            </w:tcBorders>
            <w:shd w:val="clear" w:color="auto" w:fill="D9E2F3" w:themeFill="accent1" w:themeFillTint="33"/>
            <w:vAlign w:val="center"/>
          </w:tcPr>
          <w:p w14:paraId="2D967352" w14:textId="009D1998" w:rsidR="00B248AB" w:rsidRPr="004F691F" w:rsidRDefault="00B248AB" w:rsidP="00E62095">
            <w:pPr>
              <w:rPr>
                <w:i/>
                <w:iCs/>
                <w:sz w:val="20"/>
                <w:szCs w:val="20"/>
              </w:rPr>
            </w:pPr>
          </w:p>
        </w:tc>
      </w:tr>
      <w:tr w:rsidR="00B248AB" w:rsidRPr="004F691F" w14:paraId="518B95FA" w14:textId="77777777" w:rsidTr="00B248AB">
        <w:trPr>
          <w:trHeight w:val="50"/>
        </w:trPr>
        <w:tc>
          <w:tcPr>
            <w:tcW w:w="5098" w:type="dxa"/>
            <w:tcBorders>
              <w:bottom w:val="single" w:sz="4" w:space="0" w:color="auto"/>
              <w:right w:val="single" w:sz="4" w:space="0" w:color="auto"/>
            </w:tcBorders>
          </w:tcPr>
          <w:p w14:paraId="3CC0197A" w14:textId="0700FDAF" w:rsidR="00B248AB" w:rsidRPr="004F691F" w:rsidRDefault="00B248AB" w:rsidP="00E62095">
            <w:pPr>
              <w:jc w:val="left"/>
              <w:rPr>
                <w:bCs/>
                <w:iCs/>
                <w:sz w:val="20"/>
                <w:szCs w:val="20"/>
                <w:lang w:val="en-US"/>
              </w:rPr>
            </w:pPr>
            <w:r w:rsidRPr="004F691F">
              <w:rPr>
                <w:rFonts w:ascii="MS Gothic" w:eastAsia="MS Gothic" w:hAnsi="MS Gothic" w:hint="eastAsia"/>
                <w:bCs/>
                <w:sz w:val="20"/>
                <w:szCs w:val="20"/>
                <w:lang w:val="en-US"/>
              </w:rPr>
              <w:t>☐</w:t>
            </w:r>
            <w:r w:rsidRPr="004F691F">
              <w:rPr>
                <w:sz w:val="20"/>
                <w:szCs w:val="20"/>
              </w:rPr>
              <w:t xml:space="preserve"> </w:t>
            </w:r>
            <w:r w:rsidRPr="004F691F">
              <w:rPr>
                <w:bCs/>
                <w:iCs/>
                <w:sz w:val="20"/>
                <w:szCs w:val="20"/>
                <w:lang w:val="en-US"/>
              </w:rPr>
              <w:t xml:space="preserve">International </w:t>
            </w:r>
          </w:p>
          <w:p w14:paraId="55D11E94" w14:textId="002A9481" w:rsidR="00B248AB" w:rsidRPr="004F691F" w:rsidRDefault="00B248AB" w:rsidP="001A3702">
            <w:pPr>
              <w:jc w:val="left"/>
              <w:rPr>
                <w:b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w:t>
            </w:r>
            <w:r w:rsidRPr="004F691F">
              <w:rPr>
                <w:bCs/>
                <w:iCs/>
                <w:sz w:val="20"/>
                <w:szCs w:val="20"/>
                <w:lang w:val="en-US"/>
              </w:rPr>
              <w:t>Regional</w:t>
            </w:r>
          </w:p>
        </w:tc>
        <w:tc>
          <w:tcPr>
            <w:tcW w:w="4678" w:type="dxa"/>
            <w:vMerge/>
            <w:tcBorders>
              <w:left w:val="single" w:sz="4" w:space="0" w:color="auto"/>
              <w:bottom w:val="single" w:sz="4" w:space="0" w:color="auto"/>
            </w:tcBorders>
            <w:vAlign w:val="center"/>
          </w:tcPr>
          <w:p w14:paraId="528EF64C" w14:textId="1CE13B84" w:rsidR="00B248AB" w:rsidRPr="004F691F" w:rsidRDefault="00B248AB" w:rsidP="00FA04D8">
            <w:pPr>
              <w:rPr>
                <w:i/>
                <w:iCs/>
                <w:sz w:val="20"/>
                <w:szCs w:val="20"/>
              </w:rPr>
            </w:pPr>
          </w:p>
        </w:tc>
      </w:tr>
    </w:tbl>
    <w:p w14:paraId="708CAA38" w14:textId="77777777" w:rsidR="00B05B97" w:rsidRPr="00745A93" w:rsidRDefault="00B05B97">
      <w:pPr>
        <w:rPr>
          <w:sz w:val="12"/>
          <w:szCs w:val="12"/>
        </w:rPr>
      </w:pPr>
    </w:p>
    <w:p w14:paraId="4773A14D" w14:textId="77777777" w:rsidR="00B1035E" w:rsidRPr="004F691F" w:rsidRDefault="00B1035E">
      <w:pPr>
        <w:rPr>
          <w:sz w:val="14"/>
          <w:szCs w:val="1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BB6A1D" w:rsidRPr="004F691F" w14:paraId="356B3120" w14:textId="77777777" w:rsidTr="00B93889">
        <w:tc>
          <w:tcPr>
            <w:tcW w:w="9776" w:type="dxa"/>
            <w:tcBorders>
              <w:right w:val="single" w:sz="4" w:space="0" w:color="auto"/>
            </w:tcBorders>
            <w:shd w:val="clear" w:color="auto" w:fill="D9E2F3" w:themeFill="accent1" w:themeFillTint="33"/>
          </w:tcPr>
          <w:p w14:paraId="1AD340D7" w14:textId="499D98CC" w:rsidR="00BB6A1D" w:rsidRPr="004F691F" w:rsidRDefault="00745A93" w:rsidP="0060266A">
            <w:pPr>
              <w:jc w:val="center"/>
              <w:rPr>
                <w:b/>
                <w:sz w:val="20"/>
                <w:szCs w:val="20"/>
              </w:rPr>
            </w:pPr>
            <w:r w:rsidRPr="004F691F">
              <w:rPr>
                <w:b/>
                <w:sz w:val="20"/>
                <w:szCs w:val="20"/>
              </w:rPr>
              <w:t xml:space="preserve">Signature and Seal </w:t>
            </w:r>
          </w:p>
        </w:tc>
      </w:tr>
      <w:tr w:rsidR="00745A93" w:rsidRPr="004F691F" w14:paraId="5AABE986" w14:textId="77777777" w:rsidTr="00B93889">
        <w:tc>
          <w:tcPr>
            <w:tcW w:w="9776" w:type="dxa"/>
            <w:tcBorders>
              <w:bottom w:val="single" w:sz="4" w:space="0" w:color="auto"/>
              <w:right w:val="single" w:sz="4" w:space="0" w:color="auto"/>
            </w:tcBorders>
          </w:tcPr>
          <w:p w14:paraId="6E6DF53E" w14:textId="179C8C70" w:rsidR="00745A93" w:rsidRPr="004F691F" w:rsidRDefault="00745A93" w:rsidP="24821A30">
            <w:pPr>
              <w:rPr>
                <w:sz w:val="20"/>
                <w:szCs w:val="20"/>
              </w:rPr>
            </w:pPr>
            <w:r w:rsidRPr="004F691F">
              <w:rPr>
                <w:sz w:val="20"/>
                <w:szCs w:val="20"/>
              </w:rPr>
              <w:t xml:space="preserve">Name of I/NGO:  </w:t>
            </w:r>
          </w:p>
          <w:p w14:paraId="0B6642F6" w14:textId="09C3DF0D" w:rsidR="00745A93" w:rsidRPr="004F691F" w:rsidRDefault="00745A93" w:rsidP="00D43719">
            <w:pPr>
              <w:rPr>
                <w:iCs/>
                <w:sz w:val="20"/>
                <w:szCs w:val="20"/>
              </w:rPr>
            </w:pPr>
            <w:r w:rsidRPr="004F691F">
              <w:rPr>
                <w:iCs/>
                <w:sz w:val="20"/>
                <w:szCs w:val="20"/>
              </w:rPr>
              <w:t xml:space="preserve">Name of Representative:  </w:t>
            </w:r>
          </w:p>
          <w:p w14:paraId="6D239F85" w14:textId="77777777" w:rsidR="00745A93" w:rsidRPr="004F691F" w:rsidRDefault="00745A93" w:rsidP="00D43719">
            <w:pPr>
              <w:rPr>
                <w:iCs/>
                <w:sz w:val="20"/>
                <w:szCs w:val="20"/>
              </w:rPr>
            </w:pPr>
            <w:r w:rsidRPr="004F691F">
              <w:rPr>
                <w:iCs/>
                <w:sz w:val="20"/>
                <w:szCs w:val="20"/>
              </w:rPr>
              <w:t xml:space="preserve">Title: </w:t>
            </w:r>
          </w:p>
          <w:p w14:paraId="0AABAE73" w14:textId="77777777" w:rsidR="00745A93" w:rsidRPr="004F691F" w:rsidRDefault="00745A93" w:rsidP="00D43719">
            <w:pPr>
              <w:rPr>
                <w:iCs/>
                <w:sz w:val="20"/>
                <w:szCs w:val="20"/>
              </w:rPr>
            </w:pPr>
            <w:r w:rsidRPr="004F691F">
              <w:rPr>
                <w:iCs/>
                <w:sz w:val="20"/>
                <w:szCs w:val="20"/>
              </w:rPr>
              <w:t xml:space="preserve">Signature:  </w:t>
            </w:r>
          </w:p>
          <w:p w14:paraId="77503270" w14:textId="77777777" w:rsidR="00745A93" w:rsidRPr="004F691F" w:rsidRDefault="00745A93" w:rsidP="00D43719">
            <w:pPr>
              <w:rPr>
                <w:iCs/>
                <w:sz w:val="20"/>
                <w:szCs w:val="20"/>
              </w:rPr>
            </w:pPr>
            <w:r w:rsidRPr="004F691F">
              <w:rPr>
                <w:iCs/>
                <w:sz w:val="20"/>
                <w:szCs w:val="20"/>
              </w:rPr>
              <w:t xml:space="preserve">Date &amp; Seal: </w:t>
            </w:r>
          </w:p>
        </w:tc>
      </w:tr>
    </w:tbl>
    <w:p w14:paraId="68793D18" w14:textId="77777777" w:rsidR="00F14B3E" w:rsidRDefault="00F14B3E" w:rsidP="001B6435">
      <w:pPr>
        <w:pStyle w:val="Heading1"/>
        <w:numPr>
          <w:ilvl w:val="0"/>
          <w:numId w:val="0"/>
        </w:numPr>
        <w:rPr>
          <w:color w:val="009FE4"/>
          <w:u w:val="none"/>
        </w:rPr>
        <w:sectPr w:rsidR="00F14B3E" w:rsidSect="00B93889">
          <w:headerReference w:type="even" r:id="rId11"/>
          <w:headerReference w:type="default" r:id="rId12"/>
          <w:footerReference w:type="even" r:id="rId13"/>
          <w:footerReference w:type="default" r:id="rId14"/>
          <w:headerReference w:type="first" r:id="rId15"/>
          <w:footerReference w:type="first" r:id="rId16"/>
          <w:pgSz w:w="11906" w:h="16838" w:code="9"/>
          <w:pgMar w:top="1560" w:right="1156" w:bottom="993" w:left="1111" w:header="568" w:footer="304" w:gutter="0"/>
          <w:cols w:space="708"/>
          <w:docGrid w:linePitch="360"/>
        </w:sectPr>
      </w:pPr>
    </w:p>
    <w:p w14:paraId="50AA029D" w14:textId="484F3910" w:rsidR="00A65773" w:rsidRDefault="00DA0011" w:rsidP="001B6435">
      <w:pPr>
        <w:pStyle w:val="Heading1"/>
        <w:numPr>
          <w:ilvl w:val="0"/>
          <w:numId w:val="0"/>
        </w:numPr>
        <w:rPr>
          <w:color w:val="009FE4"/>
          <w:u w:val="none"/>
        </w:rPr>
      </w:pPr>
      <w:r>
        <w:rPr>
          <w:color w:val="009FE4"/>
          <w:u w:val="none"/>
        </w:rPr>
        <w:t xml:space="preserve">1. </w:t>
      </w:r>
      <w:r w:rsidR="00994451" w:rsidRPr="004F691F">
        <w:rPr>
          <w:color w:val="009FE4"/>
          <w:u w:val="none"/>
        </w:rPr>
        <w:t>Organization Profile</w:t>
      </w:r>
    </w:p>
    <w:p w14:paraId="2AF04764" w14:textId="77777777" w:rsidR="004D09F8" w:rsidRPr="004D09F8" w:rsidRDefault="004D09F8" w:rsidP="004D09F8">
      <w:pPr>
        <w:rPr>
          <w:sz w:val="2"/>
          <w:szCs w:val="2"/>
          <w:lang w:val="en-US"/>
        </w:rPr>
      </w:pPr>
    </w:p>
    <w:tbl>
      <w:tblPr>
        <w:tblStyle w:val="TableGrid"/>
        <w:tblW w:w="9634" w:type="dxa"/>
        <w:tblLook w:val="04A0" w:firstRow="1" w:lastRow="0" w:firstColumn="1" w:lastColumn="0" w:noHBand="0" w:noVBand="1"/>
      </w:tblPr>
      <w:tblGrid>
        <w:gridCol w:w="1255"/>
        <w:gridCol w:w="728"/>
        <w:gridCol w:w="532"/>
        <w:gridCol w:w="1170"/>
        <w:gridCol w:w="282"/>
        <w:gridCol w:w="848"/>
        <w:gridCol w:w="220"/>
        <w:gridCol w:w="915"/>
        <w:gridCol w:w="700"/>
        <w:gridCol w:w="1284"/>
        <w:gridCol w:w="331"/>
        <w:gridCol w:w="1369"/>
      </w:tblGrid>
      <w:tr w:rsidR="001B6435" w:rsidRPr="004F691F" w14:paraId="0DC7E68F" w14:textId="77777777" w:rsidTr="00B93889">
        <w:trPr>
          <w:trHeight w:val="107"/>
        </w:trPr>
        <w:tc>
          <w:tcPr>
            <w:tcW w:w="9634" w:type="dxa"/>
            <w:gridSpan w:val="12"/>
            <w:shd w:val="clear" w:color="auto" w:fill="D9E2F3" w:themeFill="accent1" w:themeFillTint="33"/>
            <w:vAlign w:val="center"/>
          </w:tcPr>
          <w:p w14:paraId="05078D64" w14:textId="7CF0C0BC" w:rsidR="001B6435" w:rsidRPr="004F691F" w:rsidRDefault="00DA0011" w:rsidP="00E9079D">
            <w:pPr>
              <w:rPr>
                <w:rFonts w:eastAsia="SimSun"/>
                <w:sz w:val="20"/>
                <w:szCs w:val="20"/>
                <w:lang w:val="en-US"/>
              </w:rPr>
            </w:pPr>
            <w:r>
              <w:rPr>
                <w:rFonts w:eastAsia="SimSun"/>
                <w:b/>
                <w:sz w:val="20"/>
                <w:szCs w:val="20"/>
                <w:lang w:val="en-US"/>
              </w:rPr>
              <w:t>a</w:t>
            </w:r>
            <w:r w:rsidR="001B6435" w:rsidRPr="004F691F">
              <w:rPr>
                <w:rFonts w:eastAsia="SimSun"/>
                <w:b/>
                <w:sz w:val="20"/>
                <w:szCs w:val="20"/>
                <w:lang w:val="en-US"/>
              </w:rPr>
              <w:t>. Vision/Mission of the Organization</w:t>
            </w:r>
          </w:p>
        </w:tc>
      </w:tr>
      <w:tr w:rsidR="001B6435" w:rsidRPr="004F691F" w14:paraId="3B3A9BA7" w14:textId="77777777" w:rsidTr="00B93889">
        <w:trPr>
          <w:trHeight w:val="107"/>
        </w:trPr>
        <w:tc>
          <w:tcPr>
            <w:tcW w:w="9634" w:type="dxa"/>
            <w:gridSpan w:val="12"/>
            <w:vAlign w:val="center"/>
          </w:tcPr>
          <w:p w14:paraId="73A5D072" w14:textId="77777777" w:rsidR="001B6435" w:rsidRPr="004F691F" w:rsidRDefault="001B6435" w:rsidP="00E9079D">
            <w:pPr>
              <w:rPr>
                <w:rFonts w:eastAsia="SimSun"/>
                <w:b/>
                <w:sz w:val="20"/>
                <w:szCs w:val="20"/>
                <w:lang w:val="en-US"/>
              </w:rPr>
            </w:pPr>
          </w:p>
        </w:tc>
      </w:tr>
      <w:tr w:rsidR="00247578" w:rsidRPr="004F691F" w14:paraId="4ED8715C" w14:textId="77777777" w:rsidTr="00B93889">
        <w:trPr>
          <w:trHeight w:val="260"/>
        </w:trPr>
        <w:tc>
          <w:tcPr>
            <w:tcW w:w="9634" w:type="dxa"/>
            <w:gridSpan w:val="12"/>
            <w:shd w:val="clear" w:color="auto" w:fill="D9E2F3" w:themeFill="accent1" w:themeFillTint="33"/>
            <w:vAlign w:val="center"/>
          </w:tcPr>
          <w:p w14:paraId="243CE2E0" w14:textId="2CE5564F" w:rsidR="00247578" w:rsidRDefault="00247578" w:rsidP="00027F95">
            <w:pPr>
              <w:jc w:val="left"/>
              <w:rPr>
                <w:rFonts w:eastAsia="SimSun"/>
                <w:b/>
                <w:bCs/>
                <w:sz w:val="20"/>
                <w:szCs w:val="20"/>
                <w:lang w:val="en-US"/>
              </w:rPr>
            </w:pPr>
            <w:r>
              <w:rPr>
                <w:rFonts w:eastAsia="SimSun"/>
                <w:b/>
                <w:bCs/>
                <w:sz w:val="20"/>
                <w:szCs w:val="20"/>
                <w:lang w:val="en-US"/>
              </w:rPr>
              <w:t>b. Focus of Organization</w:t>
            </w:r>
            <w:r w:rsidR="001C3B9E">
              <w:rPr>
                <w:rFonts w:eastAsia="SimSun"/>
                <w:b/>
                <w:bCs/>
                <w:sz w:val="20"/>
                <w:szCs w:val="20"/>
                <w:lang w:val="en-US"/>
              </w:rPr>
              <w:t xml:space="preserve"> (select all that apply)</w:t>
            </w:r>
          </w:p>
        </w:tc>
      </w:tr>
      <w:tr w:rsidR="00247578" w:rsidRPr="004F691F" w14:paraId="7FD1DD31" w14:textId="77777777" w:rsidTr="00B93889">
        <w:trPr>
          <w:trHeight w:val="260"/>
        </w:trPr>
        <w:tc>
          <w:tcPr>
            <w:tcW w:w="9634" w:type="dxa"/>
            <w:gridSpan w:val="12"/>
            <w:vAlign w:val="center"/>
          </w:tcPr>
          <w:p w14:paraId="5E86FA98" w14:textId="77777777" w:rsidR="00247578" w:rsidRDefault="00C13AFD" w:rsidP="00027F95">
            <w:pPr>
              <w:jc w:val="left"/>
              <w:rPr>
                <w:rFonts w:eastAsia="MS Gothic" w:cstheme="minorHAnsi"/>
                <w:sz w:val="20"/>
                <w:szCs w:val="20"/>
                <w:lang w:val="en-US" w:eastAsia="en-GB"/>
              </w:rPr>
            </w:pPr>
            <w:sdt>
              <w:sdtPr>
                <w:rPr>
                  <w:bCs/>
                  <w:sz w:val="20"/>
                  <w:szCs w:val="20"/>
                  <w:lang w:val="en-US"/>
                </w:rPr>
                <w:id w:val="1443800838"/>
                <w14:checkbox>
                  <w14:checked w14:val="0"/>
                  <w14:checkedState w14:val="2612" w14:font="MS Gothic"/>
                  <w14:uncheckedState w14:val="2610" w14:font="MS Gothic"/>
                </w14:checkbox>
              </w:sdtPr>
              <w:sdtEndPr/>
              <w:sdtContent>
                <w:r w:rsidR="00247578" w:rsidRPr="004F691F">
                  <w:rPr>
                    <w:rFonts w:ascii="MS Gothic" w:eastAsia="MS Gothic" w:hAnsi="MS Gothic" w:hint="eastAsia"/>
                    <w:bCs/>
                    <w:sz w:val="20"/>
                    <w:szCs w:val="20"/>
                    <w:lang w:val="en-US"/>
                  </w:rPr>
                  <w:t>☐</w:t>
                </w:r>
              </w:sdtContent>
            </w:sdt>
            <w:r w:rsidR="00247578">
              <w:rPr>
                <w:rFonts w:eastAsia="MS Gothic" w:cstheme="minorHAnsi"/>
                <w:sz w:val="20"/>
                <w:szCs w:val="20"/>
                <w:lang w:val="en-US" w:eastAsia="en-GB"/>
              </w:rPr>
              <w:t xml:space="preserve"> Supporting women’s rights organizations and women peacebuilders</w:t>
            </w:r>
          </w:p>
          <w:p w14:paraId="06D6A3A3" w14:textId="77777777" w:rsidR="00247578" w:rsidRDefault="00C13AFD" w:rsidP="00027F95">
            <w:pPr>
              <w:jc w:val="left"/>
              <w:rPr>
                <w:rFonts w:eastAsia="MS Gothic" w:cstheme="minorHAnsi"/>
                <w:sz w:val="20"/>
                <w:szCs w:val="20"/>
                <w:lang w:val="en-US" w:eastAsia="en-GB"/>
              </w:rPr>
            </w:pPr>
            <w:sdt>
              <w:sdtPr>
                <w:rPr>
                  <w:bCs/>
                  <w:sz w:val="20"/>
                  <w:szCs w:val="20"/>
                  <w:lang w:val="en-US"/>
                </w:rPr>
                <w:id w:val="-158314124"/>
                <w14:checkbox>
                  <w14:checked w14:val="0"/>
                  <w14:checkedState w14:val="2612" w14:font="MS Gothic"/>
                  <w14:uncheckedState w14:val="2610" w14:font="MS Gothic"/>
                </w14:checkbox>
              </w:sdtPr>
              <w:sdtEndPr/>
              <w:sdtContent>
                <w:r w:rsidR="00247578" w:rsidRPr="004F691F">
                  <w:rPr>
                    <w:rFonts w:ascii="MS Gothic" w:eastAsia="MS Gothic" w:hAnsi="MS Gothic" w:hint="eastAsia"/>
                    <w:bCs/>
                    <w:sz w:val="20"/>
                    <w:szCs w:val="20"/>
                    <w:lang w:val="en-US"/>
                  </w:rPr>
                  <w:t>☐</w:t>
                </w:r>
              </w:sdtContent>
            </w:sdt>
            <w:r w:rsidR="00247578">
              <w:rPr>
                <w:rFonts w:eastAsia="MS Gothic" w:cstheme="minorHAnsi"/>
                <w:sz w:val="20"/>
                <w:szCs w:val="20"/>
                <w:lang w:val="en-US" w:eastAsia="en-GB"/>
              </w:rPr>
              <w:t xml:space="preserve"> </w:t>
            </w:r>
            <w:r w:rsidR="00182CE6">
              <w:rPr>
                <w:rFonts w:eastAsia="MS Gothic" w:cstheme="minorHAnsi"/>
                <w:sz w:val="20"/>
                <w:szCs w:val="20"/>
                <w:lang w:val="en-US" w:eastAsia="en-GB"/>
              </w:rPr>
              <w:t>Supporting</w:t>
            </w:r>
            <w:r w:rsidR="00247578">
              <w:rPr>
                <w:rFonts w:eastAsia="MS Gothic" w:cstheme="minorHAnsi"/>
                <w:sz w:val="20"/>
                <w:szCs w:val="20"/>
                <w:lang w:val="en-US" w:eastAsia="en-GB"/>
              </w:rPr>
              <w:t xml:space="preserve"> </w:t>
            </w:r>
            <w:r w:rsidR="00182CE6">
              <w:rPr>
                <w:rFonts w:eastAsia="MS Gothic" w:cstheme="minorHAnsi"/>
                <w:sz w:val="20"/>
                <w:szCs w:val="20"/>
                <w:lang w:val="en-US" w:eastAsia="en-GB"/>
              </w:rPr>
              <w:t>young women’s rights organizations and young women peacebuilders</w:t>
            </w:r>
          </w:p>
          <w:p w14:paraId="537B0756" w14:textId="77777777" w:rsidR="004D7B9A" w:rsidRDefault="00C13AFD" w:rsidP="001C3B9E">
            <w:pPr>
              <w:jc w:val="left"/>
              <w:rPr>
                <w:rFonts w:eastAsia="MS Gothic" w:cstheme="minorHAnsi"/>
                <w:sz w:val="20"/>
                <w:szCs w:val="20"/>
                <w:lang w:val="en-US" w:eastAsia="en-GB"/>
              </w:rPr>
            </w:pPr>
            <w:sdt>
              <w:sdtPr>
                <w:rPr>
                  <w:bCs/>
                  <w:sz w:val="20"/>
                  <w:szCs w:val="20"/>
                  <w:lang w:val="en-US"/>
                </w:rPr>
                <w:id w:val="-425731375"/>
                <w14:checkbox>
                  <w14:checked w14:val="0"/>
                  <w14:checkedState w14:val="2612" w14:font="MS Gothic"/>
                  <w14:uncheckedState w14:val="2610" w14:font="MS Gothic"/>
                </w14:checkbox>
              </w:sdtPr>
              <w:sdtEndPr/>
              <w:sdtContent>
                <w:r w:rsidR="00182CE6" w:rsidRPr="004F691F">
                  <w:rPr>
                    <w:rFonts w:ascii="MS Gothic" w:eastAsia="MS Gothic" w:hAnsi="MS Gothic" w:hint="eastAsia"/>
                    <w:bCs/>
                    <w:sz w:val="20"/>
                    <w:szCs w:val="20"/>
                    <w:lang w:val="en-US"/>
                  </w:rPr>
                  <w:t>☐</w:t>
                </w:r>
              </w:sdtContent>
            </w:sdt>
            <w:r w:rsidR="004D7B9A">
              <w:rPr>
                <w:rFonts w:eastAsia="MS Gothic" w:cstheme="minorHAnsi"/>
                <w:sz w:val="20"/>
                <w:szCs w:val="20"/>
                <w:lang w:val="en-US" w:eastAsia="en-GB"/>
              </w:rPr>
              <w:t xml:space="preserve"> Supporting youth initiatives in peace processes</w:t>
            </w:r>
          </w:p>
          <w:p w14:paraId="3EC0A6F5" w14:textId="2B16AAC4" w:rsidR="001C3B9E" w:rsidRPr="00867DFF" w:rsidRDefault="00C13AFD" w:rsidP="00867DFF">
            <w:pPr>
              <w:jc w:val="left"/>
              <w:rPr>
                <w:rFonts w:eastAsia="MS Gothic" w:cstheme="minorHAnsi"/>
                <w:sz w:val="20"/>
                <w:szCs w:val="20"/>
                <w:lang w:val="en-US" w:eastAsia="en-GB"/>
              </w:rPr>
            </w:pPr>
            <w:sdt>
              <w:sdtPr>
                <w:rPr>
                  <w:bCs/>
                  <w:sz w:val="20"/>
                  <w:szCs w:val="20"/>
                  <w:lang w:val="en-US"/>
                </w:rPr>
                <w:id w:val="1672134140"/>
                <w14:checkbox>
                  <w14:checked w14:val="0"/>
                  <w14:checkedState w14:val="2612" w14:font="MS Gothic"/>
                  <w14:uncheckedState w14:val="2610" w14:font="MS Gothic"/>
                </w14:checkbox>
              </w:sdtPr>
              <w:sdtEndPr/>
              <w:sdtContent>
                <w:r w:rsidR="001C3B9E" w:rsidRPr="004F691F">
                  <w:rPr>
                    <w:rFonts w:ascii="MS Gothic" w:eastAsia="MS Gothic" w:hAnsi="MS Gothic" w:hint="eastAsia"/>
                    <w:bCs/>
                    <w:sz w:val="20"/>
                    <w:szCs w:val="20"/>
                    <w:lang w:val="en-US"/>
                  </w:rPr>
                  <w:t>☐</w:t>
                </w:r>
              </w:sdtContent>
            </w:sdt>
            <w:r w:rsidR="001C3B9E">
              <w:rPr>
                <w:rFonts w:eastAsia="MS Gothic" w:cstheme="minorHAnsi"/>
                <w:sz w:val="20"/>
                <w:szCs w:val="20"/>
                <w:lang w:val="en-US" w:eastAsia="en-GB"/>
              </w:rPr>
              <w:t xml:space="preserve"> Other (Specify):</w:t>
            </w:r>
          </w:p>
        </w:tc>
      </w:tr>
      <w:tr w:rsidR="00B93889" w:rsidRPr="004F691F" w14:paraId="6AE2F15B" w14:textId="77777777" w:rsidTr="00B93889">
        <w:trPr>
          <w:trHeight w:val="260"/>
        </w:trPr>
        <w:tc>
          <w:tcPr>
            <w:tcW w:w="9634" w:type="dxa"/>
            <w:gridSpan w:val="12"/>
            <w:shd w:val="clear" w:color="auto" w:fill="D9E2F3" w:themeFill="accent1" w:themeFillTint="33"/>
            <w:vAlign w:val="center"/>
          </w:tcPr>
          <w:p w14:paraId="7FC2AFE5" w14:textId="59A1B0AF" w:rsidR="00B93889" w:rsidRPr="00B93889" w:rsidRDefault="00B93889" w:rsidP="00B93889">
            <w:pPr>
              <w:keepNext/>
              <w:keepLines/>
              <w:tabs>
                <w:tab w:val="left" w:pos="360"/>
              </w:tabs>
              <w:jc w:val="left"/>
              <w:outlineLvl w:val="0"/>
              <w:rPr>
                <w:rFonts w:eastAsia="MS Gothic" w:cstheme="minorHAnsi"/>
                <w:b/>
                <w:bCs/>
                <w:i/>
                <w:iCs/>
                <w:sz w:val="20"/>
                <w:szCs w:val="20"/>
                <w:lang w:val="en-US" w:eastAsia="en-GB"/>
              </w:rPr>
            </w:pPr>
            <w:r>
              <w:rPr>
                <w:rFonts w:eastAsia="MS Gothic" w:cstheme="minorHAnsi"/>
                <w:b/>
                <w:bCs/>
                <w:sz w:val="20"/>
                <w:szCs w:val="20"/>
                <w:lang w:val="en-US" w:eastAsia="en-GB"/>
              </w:rPr>
              <w:t xml:space="preserve">c. </w:t>
            </w:r>
            <w:r w:rsidRPr="00B93889">
              <w:rPr>
                <w:rFonts w:eastAsia="MS Gothic" w:cstheme="minorHAnsi"/>
                <w:b/>
                <w:bCs/>
                <w:sz w:val="20"/>
                <w:szCs w:val="20"/>
                <w:lang w:val="en-US" w:eastAsia="en-GB"/>
              </w:rPr>
              <w:t>Relevant Experience as it relates to the RRW</w:t>
            </w:r>
            <w:r w:rsidRPr="00B93889">
              <w:rPr>
                <w:rFonts w:eastAsia="MS Gothic" w:cstheme="minorHAnsi"/>
                <w:b/>
                <w:bCs/>
                <w:i/>
                <w:iCs/>
                <w:sz w:val="20"/>
                <w:szCs w:val="20"/>
                <w:lang w:val="en-US" w:eastAsia="en-GB"/>
              </w:rPr>
              <w:t xml:space="preserve"> (</w:t>
            </w:r>
            <w:r w:rsidRPr="00B93889">
              <w:rPr>
                <w:rFonts w:eastAsia="SimSun"/>
                <w:b/>
                <w:bCs/>
                <w:sz w:val="20"/>
                <w:szCs w:val="20"/>
                <w:lang w:val="en-US"/>
              </w:rPr>
              <w:t>select all that apply)</w:t>
            </w:r>
          </w:p>
        </w:tc>
      </w:tr>
      <w:tr w:rsidR="00B93889" w:rsidRPr="004F691F" w14:paraId="64DEAC85" w14:textId="77777777" w:rsidTr="00B93889">
        <w:trPr>
          <w:trHeight w:val="260"/>
        </w:trPr>
        <w:tc>
          <w:tcPr>
            <w:tcW w:w="4815" w:type="dxa"/>
            <w:gridSpan w:val="6"/>
          </w:tcPr>
          <w:p w14:paraId="170D103F" w14:textId="77777777" w:rsidR="00B93889" w:rsidRPr="004F691F" w:rsidRDefault="00B93889" w:rsidP="00B93889">
            <w:pPr>
              <w:keepNext/>
              <w:keepLines/>
              <w:tabs>
                <w:tab w:val="left" w:pos="360"/>
              </w:tabs>
              <w:jc w:val="left"/>
              <w:outlineLvl w:val="0"/>
              <w:rPr>
                <w:rFonts w:eastAsia="MS Gothic" w:cstheme="minorHAnsi"/>
                <w:sz w:val="20"/>
                <w:szCs w:val="20"/>
                <w:lang w:val="en-US" w:eastAsia="en-GB"/>
              </w:rPr>
            </w:pPr>
            <w:r w:rsidRPr="004F691F">
              <w:rPr>
                <w:rFonts w:ascii="MS Gothic" w:eastAsia="MS Gothic" w:hAnsi="MS Gothic" w:hint="eastAsia"/>
                <w:bCs/>
                <w:sz w:val="20"/>
                <w:szCs w:val="20"/>
                <w:lang w:val="en-US"/>
              </w:rPr>
              <w:t>☐</w:t>
            </w:r>
            <w:r w:rsidRPr="004F691F">
              <w:rPr>
                <w:rFonts w:eastAsia="MS Gothic" w:cstheme="minorHAnsi"/>
                <w:sz w:val="20"/>
                <w:szCs w:val="20"/>
                <w:lang w:val="en-US" w:eastAsia="en-GB"/>
              </w:rPr>
              <w:t xml:space="preserve"> Advisory support to local and national CSOs</w:t>
            </w:r>
          </w:p>
          <w:p w14:paraId="6B350C4A" w14:textId="77777777" w:rsidR="00B93889" w:rsidRPr="004F691F" w:rsidRDefault="00B93889" w:rsidP="00B93889">
            <w:pPr>
              <w:keepNext/>
              <w:keepLines/>
              <w:tabs>
                <w:tab w:val="left" w:pos="360"/>
              </w:tabs>
              <w:jc w:val="left"/>
              <w:outlineLvl w:val="0"/>
              <w:rPr>
                <w:rFonts w:eastAsia="MS Gothic" w:cstheme="minorHAnsi"/>
                <w:sz w:val="20"/>
                <w:szCs w:val="20"/>
                <w:lang w:val="en-US" w:eastAsia="en-GB"/>
              </w:rPr>
            </w:pPr>
            <w:r w:rsidRPr="004F691F">
              <w:rPr>
                <w:rFonts w:ascii="MS Gothic" w:eastAsia="MS Gothic" w:hAnsi="MS Gothic" w:hint="eastAsia"/>
                <w:bCs/>
                <w:sz w:val="20"/>
                <w:szCs w:val="20"/>
                <w:lang w:val="en-US"/>
              </w:rPr>
              <w:t>☐</w:t>
            </w:r>
            <w:r w:rsidRPr="004F691F">
              <w:rPr>
                <w:bCs/>
                <w:sz w:val="20"/>
                <w:szCs w:val="20"/>
                <w:lang w:val="en-US"/>
              </w:rPr>
              <w:t xml:space="preserve"> </w:t>
            </w:r>
            <w:r w:rsidRPr="004F691F">
              <w:rPr>
                <w:rFonts w:eastAsia="MS Gothic" w:cstheme="minorHAnsi"/>
                <w:sz w:val="20"/>
                <w:szCs w:val="20"/>
                <w:lang w:val="en-US" w:eastAsia="en-GB"/>
              </w:rPr>
              <w:t>Advocacy/campaigns</w:t>
            </w:r>
          </w:p>
          <w:p w14:paraId="6D257029" w14:textId="77777777" w:rsidR="00B93889" w:rsidRPr="004F691F" w:rsidRDefault="00B93889" w:rsidP="00B93889">
            <w:pPr>
              <w:keepNext/>
              <w:keepLines/>
              <w:tabs>
                <w:tab w:val="left" w:pos="360"/>
              </w:tabs>
              <w:jc w:val="left"/>
              <w:outlineLvl w:val="0"/>
              <w:rPr>
                <w:b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Capacity building</w:t>
            </w:r>
          </w:p>
          <w:p w14:paraId="504CC9B5" w14:textId="77777777" w:rsidR="00B93889" w:rsidRPr="004F691F" w:rsidRDefault="00B93889" w:rsidP="00B93889">
            <w:pPr>
              <w:keepNext/>
              <w:keepLines/>
              <w:tabs>
                <w:tab w:val="left" w:pos="360"/>
              </w:tabs>
              <w:jc w:val="left"/>
              <w:outlineLvl w:val="0"/>
              <w:rPr>
                <w:b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Coalition/network building</w:t>
            </w:r>
          </w:p>
          <w:p w14:paraId="2CE3057D" w14:textId="77777777" w:rsidR="00B93889" w:rsidRPr="004F691F" w:rsidRDefault="00B93889" w:rsidP="00B93889">
            <w:pPr>
              <w:keepNext/>
              <w:keepLines/>
              <w:tabs>
                <w:tab w:val="left" w:pos="360"/>
              </w:tabs>
              <w:jc w:val="left"/>
              <w:outlineLvl w:val="0"/>
              <w:rPr>
                <w:b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Community engagement</w:t>
            </w:r>
          </w:p>
          <w:p w14:paraId="54C9366F" w14:textId="1872CE82" w:rsidR="00B93889" w:rsidRPr="00B93889" w:rsidRDefault="00B93889" w:rsidP="00B93889">
            <w:pPr>
              <w:keepNext/>
              <w:keepLines/>
              <w:tabs>
                <w:tab w:val="left" w:pos="360"/>
              </w:tabs>
              <w:jc w:val="left"/>
              <w:outlineLvl w:val="0"/>
              <w:rPr>
                <w:bCs/>
                <w:i/>
                <w:i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Consultations </w:t>
            </w:r>
            <w:r w:rsidRPr="004F691F">
              <w:rPr>
                <w:bCs/>
                <w:i/>
                <w:iCs/>
                <w:sz w:val="20"/>
                <w:szCs w:val="20"/>
                <w:lang w:val="en-US"/>
              </w:rPr>
              <w:t>(e.g. to feed into a process)</w:t>
            </w:r>
          </w:p>
        </w:tc>
        <w:tc>
          <w:tcPr>
            <w:tcW w:w="4819" w:type="dxa"/>
            <w:gridSpan w:val="6"/>
          </w:tcPr>
          <w:p w14:paraId="525E2FA8" w14:textId="39C36AF2" w:rsidR="00B93889" w:rsidRDefault="00B93889" w:rsidP="00B93889">
            <w:pPr>
              <w:keepNext/>
              <w:keepLines/>
              <w:tabs>
                <w:tab w:val="left" w:pos="360"/>
              </w:tabs>
              <w:jc w:val="left"/>
              <w:outlineLvl w:val="0"/>
              <w:rPr>
                <w:bCs/>
                <w:sz w:val="20"/>
                <w:szCs w:val="20"/>
                <w:lang w:val="en-US"/>
              </w:rPr>
            </w:pPr>
            <w:r w:rsidRPr="004F691F">
              <w:rPr>
                <w:rFonts w:ascii="MS Gothic" w:eastAsia="MS Gothic" w:hAnsi="MS Gothic" w:hint="eastAsia"/>
                <w:bCs/>
                <w:sz w:val="20"/>
                <w:szCs w:val="20"/>
                <w:lang w:val="en-US"/>
              </w:rPr>
              <w:t>☐</w:t>
            </w:r>
            <w:r>
              <w:rPr>
                <w:rFonts w:ascii="MS Gothic" w:eastAsia="MS Gothic" w:hAnsi="MS Gothic"/>
                <w:bCs/>
                <w:sz w:val="20"/>
                <w:szCs w:val="20"/>
                <w:lang w:val="en-US"/>
              </w:rPr>
              <w:t xml:space="preserve"> </w:t>
            </w:r>
            <w:r w:rsidRPr="004F691F">
              <w:rPr>
                <w:bCs/>
                <w:sz w:val="20"/>
                <w:szCs w:val="20"/>
                <w:lang w:val="en-US"/>
              </w:rPr>
              <w:t xml:space="preserve">Data collection </w:t>
            </w:r>
            <w:r w:rsidRPr="004F691F">
              <w:rPr>
                <w:bCs/>
                <w:i/>
                <w:iCs/>
                <w:sz w:val="20"/>
                <w:szCs w:val="20"/>
                <w:lang w:val="en-US"/>
              </w:rPr>
              <w:t>(e.g. for an evidence-base)</w:t>
            </w:r>
            <w:r w:rsidRPr="004F691F">
              <w:rPr>
                <w:bCs/>
                <w:sz w:val="20"/>
                <w:szCs w:val="20"/>
                <w:lang w:val="en-US"/>
              </w:rPr>
              <w:t xml:space="preserve"> </w:t>
            </w:r>
          </w:p>
          <w:p w14:paraId="437F8AB8" w14:textId="4BF35DB1" w:rsidR="00B93889" w:rsidRPr="004F691F" w:rsidRDefault="00B93889" w:rsidP="00B93889">
            <w:pPr>
              <w:keepNext/>
              <w:keepLines/>
              <w:tabs>
                <w:tab w:val="left" w:pos="360"/>
              </w:tabs>
              <w:jc w:val="left"/>
              <w:outlineLvl w:val="0"/>
              <w:rPr>
                <w:bCs/>
                <w:i/>
                <w:i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Developing communications/campaigns materials</w:t>
            </w:r>
          </w:p>
          <w:p w14:paraId="0EF97CDA" w14:textId="77777777" w:rsidR="00B93889" w:rsidRPr="004F691F" w:rsidRDefault="00B93889" w:rsidP="00B93889">
            <w:pPr>
              <w:keepNext/>
              <w:keepLines/>
              <w:tabs>
                <w:tab w:val="left" w:pos="360"/>
              </w:tabs>
              <w:jc w:val="left"/>
              <w:outlineLvl w:val="0"/>
              <w:rPr>
                <w:b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Drafting participatory demands/declarations</w:t>
            </w:r>
          </w:p>
          <w:p w14:paraId="14378007" w14:textId="77777777" w:rsidR="00B93889" w:rsidRPr="004F691F" w:rsidRDefault="00B93889" w:rsidP="00B93889">
            <w:pPr>
              <w:keepNext/>
              <w:keepLines/>
              <w:tabs>
                <w:tab w:val="left" w:pos="360"/>
              </w:tabs>
              <w:jc w:val="left"/>
              <w:outlineLvl w:val="0"/>
              <w:rPr>
                <w:bCs/>
                <w:i/>
                <w:i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Urgent logistical arrangements </w:t>
            </w:r>
            <w:r w:rsidRPr="004F691F">
              <w:rPr>
                <w:bCs/>
                <w:i/>
                <w:iCs/>
                <w:sz w:val="20"/>
                <w:szCs w:val="20"/>
                <w:lang w:val="en-US"/>
              </w:rPr>
              <w:t xml:space="preserve">(e.g. travel; childcare; translation services; access for persons with disabilities) </w:t>
            </w:r>
          </w:p>
          <w:p w14:paraId="2A890056" w14:textId="44AACC4D" w:rsidR="00B93889" w:rsidRPr="00B93889" w:rsidRDefault="00B93889" w:rsidP="00B93889">
            <w:pPr>
              <w:keepNext/>
              <w:keepLines/>
              <w:tabs>
                <w:tab w:val="left" w:pos="360"/>
              </w:tabs>
              <w:jc w:val="left"/>
              <w:outlineLvl w:val="0"/>
              <w:rPr>
                <w:bCs/>
                <w:sz w:val="20"/>
                <w:szCs w:val="20"/>
                <w:lang w:val="en-US"/>
              </w:rPr>
            </w:pPr>
            <w:r w:rsidRPr="004F691F">
              <w:rPr>
                <w:rFonts w:ascii="MS Gothic" w:eastAsia="MS Gothic" w:hAnsi="MS Gothic" w:hint="eastAsia"/>
                <w:bCs/>
                <w:sz w:val="20"/>
                <w:szCs w:val="20"/>
                <w:lang w:val="en-US"/>
              </w:rPr>
              <w:t>☐</w:t>
            </w:r>
            <w:r w:rsidRPr="004F691F">
              <w:rPr>
                <w:bCs/>
                <w:sz w:val="20"/>
                <w:szCs w:val="20"/>
                <w:lang w:val="en-US"/>
              </w:rPr>
              <w:t xml:space="preserve"> Urgent protection support </w:t>
            </w:r>
          </w:p>
        </w:tc>
      </w:tr>
      <w:tr w:rsidR="001B6435" w:rsidRPr="004F691F" w14:paraId="5B3F4226" w14:textId="77777777" w:rsidTr="00B93889">
        <w:trPr>
          <w:trHeight w:val="260"/>
        </w:trPr>
        <w:tc>
          <w:tcPr>
            <w:tcW w:w="9634" w:type="dxa"/>
            <w:gridSpan w:val="12"/>
            <w:shd w:val="clear" w:color="auto" w:fill="D9E2F3" w:themeFill="accent1" w:themeFillTint="33"/>
            <w:vAlign w:val="center"/>
          </w:tcPr>
          <w:p w14:paraId="72B31526" w14:textId="2AA2CE20" w:rsidR="001B6435" w:rsidRPr="004F691F" w:rsidRDefault="00B93889" w:rsidP="00027F95">
            <w:pPr>
              <w:jc w:val="left"/>
              <w:rPr>
                <w:rFonts w:eastAsia="SimSun"/>
                <w:sz w:val="20"/>
                <w:szCs w:val="20"/>
                <w:lang w:val="en-US"/>
              </w:rPr>
            </w:pPr>
            <w:r>
              <w:rPr>
                <w:rFonts w:eastAsia="SimSun"/>
                <w:b/>
                <w:bCs/>
                <w:sz w:val="20"/>
                <w:szCs w:val="20"/>
                <w:lang w:val="en-US"/>
              </w:rPr>
              <w:t>d</w:t>
            </w:r>
            <w:r w:rsidR="2978ABD4" w:rsidRPr="004F691F">
              <w:rPr>
                <w:rFonts w:eastAsia="SimSun"/>
                <w:b/>
                <w:bCs/>
                <w:sz w:val="20"/>
                <w:szCs w:val="20"/>
                <w:lang w:val="en-US"/>
              </w:rPr>
              <w:t>. What is your geographic reach inside conflict and crisis-affected countries</w:t>
            </w:r>
            <w:r w:rsidR="408807BB" w:rsidRPr="004F691F">
              <w:rPr>
                <w:rFonts w:eastAsia="SimSun"/>
                <w:b/>
                <w:bCs/>
                <w:sz w:val="20"/>
                <w:szCs w:val="20"/>
                <w:lang w:val="en-US"/>
              </w:rPr>
              <w:t xml:space="preserve"> working with local and national </w:t>
            </w:r>
            <w:r w:rsidR="003068CD" w:rsidRPr="004F691F">
              <w:rPr>
                <w:rFonts w:eastAsia="SimSun"/>
                <w:b/>
                <w:bCs/>
                <w:sz w:val="20"/>
                <w:szCs w:val="20"/>
                <w:lang w:val="en-US"/>
              </w:rPr>
              <w:t>youth/women’s rights organizations</w:t>
            </w:r>
            <w:r w:rsidR="408807BB" w:rsidRPr="004F691F">
              <w:rPr>
                <w:rFonts w:eastAsia="SimSun"/>
                <w:b/>
                <w:bCs/>
                <w:sz w:val="20"/>
                <w:szCs w:val="20"/>
                <w:lang w:val="en-US"/>
              </w:rPr>
              <w:t xml:space="preserve"> in that context on projects relevant to the RRW</w:t>
            </w:r>
            <w:r w:rsidR="2978ABD4" w:rsidRPr="004F691F">
              <w:rPr>
                <w:rFonts w:eastAsia="SimSun"/>
                <w:b/>
                <w:bCs/>
                <w:sz w:val="20"/>
                <w:szCs w:val="20"/>
                <w:lang w:val="en-US"/>
              </w:rPr>
              <w:t xml:space="preserve">. Please </w:t>
            </w:r>
            <w:r w:rsidR="003068CD" w:rsidRPr="004F691F">
              <w:rPr>
                <w:rFonts w:eastAsia="SimSun"/>
                <w:b/>
                <w:bCs/>
                <w:sz w:val="20"/>
                <w:szCs w:val="20"/>
                <w:lang w:val="en-US"/>
              </w:rPr>
              <w:t xml:space="preserve">select all regions </w:t>
            </w:r>
            <w:r w:rsidR="00CD3F86" w:rsidRPr="004F691F">
              <w:rPr>
                <w:rFonts w:eastAsia="SimSun"/>
                <w:b/>
                <w:bCs/>
                <w:sz w:val="20"/>
                <w:szCs w:val="20"/>
                <w:lang w:val="en-US"/>
              </w:rPr>
              <w:t xml:space="preserve">in which you </w:t>
            </w:r>
            <w:r w:rsidR="2978ABD4" w:rsidRPr="004F691F">
              <w:rPr>
                <w:rFonts w:eastAsia="SimSun"/>
                <w:b/>
                <w:bCs/>
                <w:sz w:val="20"/>
                <w:szCs w:val="20"/>
                <w:lang w:val="en-US"/>
              </w:rPr>
              <w:t xml:space="preserve">target and work. </w:t>
            </w:r>
          </w:p>
        </w:tc>
      </w:tr>
      <w:tr w:rsidR="00234E2E" w:rsidRPr="004F691F" w14:paraId="1494268B" w14:textId="77777777" w:rsidTr="00B93889">
        <w:trPr>
          <w:trHeight w:val="386"/>
        </w:trPr>
        <w:tc>
          <w:tcPr>
            <w:tcW w:w="1983" w:type="dxa"/>
            <w:gridSpan w:val="2"/>
            <w:vAlign w:val="center"/>
          </w:tcPr>
          <w:p w14:paraId="44C1463B" w14:textId="4A498D8A" w:rsidR="00234E2E" w:rsidRPr="004F691F" w:rsidRDefault="00C13AFD" w:rsidP="00E434E4">
            <w:pPr>
              <w:jc w:val="left"/>
              <w:rPr>
                <w:rFonts w:eastAsia="SimSun"/>
                <w:b/>
                <w:sz w:val="20"/>
                <w:szCs w:val="20"/>
                <w:lang w:val="en-US"/>
              </w:rPr>
            </w:pPr>
            <w:sdt>
              <w:sdtPr>
                <w:rPr>
                  <w:bCs/>
                  <w:sz w:val="20"/>
                  <w:szCs w:val="20"/>
                  <w:lang w:val="en-US"/>
                </w:rPr>
                <w:id w:val="-2081512908"/>
                <w14:checkbox>
                  <w14:checked w14:val="0"/>
                  <w14:checkedState w14:val="2612" w14:font="MS Gothic"/>
                  <w14:uncheckedState w14:val="2610" w14:font="MS Gothic"/>
                </w14:checkbox>
              </w:sdtPr>
              <w:sdtEndPr/>
              <w:sdtContent>
                <w:r w:rsidR="00234E2E" w:rsidRPr="004F691F">
                  <w:rPr>
                    <w:rFonts w:ascii="MS Gothic" w:eastAsia="MS Gothic" w:hAnsi="MS Gothic" w:hint="eastAsia"/>
                    <w:bCs/>
                    <w:sz w:val="20"/>
                    <w:szCs w:val="20"/>
                    <w:lang w:val="en-US"/>
                  </w:rPr>
                  <w:t>☐</w:t>
                </w:r>
              </w:sdtContent>
            </w:sdt>
            <w:r w:rsidR="00234E2E" w:rsidRPr="004F691F">
              <w:rPr>
                <w:rFonts w:eastAsia="MS Gothic" w:cstheme="minorHAnsi"/>
                <w:sz w:val="20"/>
                <w:szCs w:val="20"/>
                <w:lang w:val="en-US" w:eastAsia="en-GB"/>
              </w:rPr>
              <w:t>Sub-Saharan Africa</w:t>
            </w:r>
          </w:p>
        </w:tc>
        <w:tc>
          <w:tcPr>
            <w:tcW w:w="1984" w:type="dxa"/>
            <w:gridSpan w:val="3"/>
            <w:vAlign w:val="center"/>
          </w:tcPr>
          <w:p w14:paraId="45B0202C" w14:textId="0230EDE3" w:rsidR="00234E2E" w:rsidRPr="004F691F" w:rsidRDefault="00C13AFD" w:rsidP="00E434E4">
            <w:pPr>
              <w:jc w:val="left"/>
              <w:rPr>
                <w:rFonts w:eastAsia="SimSun"/>
                <w:b/>
                <w:sz w:val="20"/>
                <w:szCs w:val="20"/>
                <w:lang w:val="en-US"/>
              </w:rPr>
            </w:pPr>
            <w:sdt>
              <w:sdtPr>
                <w:rPr>
                  <w:bCs/>
                  <w:sz w:val="20"/>
                  <w:szCs w:val="20"/>
                  <w:lang w:val="en-US"/>
                </w:rPr>
                <w:id w:val="-935214122"/>
                <w14:checkbox>
                  <w14:checked w14:val="0"/>
                  <w14:checkedState w14:val="2612" w14:font="MS Gothic"/>
                  <w14:uncheckedState w14:val="2610" w14:font="MS Gothic"/>
                </w14:checkbox>
              </w:sdtPr>
              <w:sdtEndPr/>
              <w:sdtContent>
                <w:r w:rsidR="00E434E4" w:rsidRPr="004F691F">
                  <w:rPr>
                    <w:rFonts w:ascii="MS Gothic" w:eastAsia="MS Gothic" w:hAnsi="MS Gothic" w:hint="eastAsia"/>
                    <w:bCs/>
                    <w:sz w:val="20"/>
                    <w:szCs w:val="20"/>
                    <w:lang w:val="en-US"/>
                  </w:rPr>
                  <w:t>☐</w:t>
                </w:r>
              </w:sdtContent>
            </w:sdt>
            <w:r w:rsidR="00E434E4" w:rsidRPr="004F691F">
              <w:rPr>
                <w:rFonts w:eastAsia="MS Gothic" w:cstheme="minorHAnsi"/>
                <w:sz w:val="20"/>
                <w:szCs w:val="20"/>
                <w:lang w:val="en-US" w:eastAsia="en-GB"/>
              </w:rPr>
              <w:t>Latin America &amp; the Caribbean</w:t>
            </w:r>
          </w:p>
        </w:tc>
        <w:tc>
          <w:tcPr>
            <w:tcW w:w="1983" w:type="dxa"/>
            <w:gridSpan w:val="3"/>
            <w:vAlign w:val="center"/>
          </w:tcPr>
          <w:p w14:paraId="10CF108E" w14:textId="7ECCE8E0" w:rsidR="00234E2E" w:rsidRPr="004F691F" w:rsidRDefault="00C13AFD" w:rsidP="00E434E4">
            <w:pPr>
              <w:jc w:val="left"/>
              <w:rPr>
                <w:rFonts w:eastAsia="SimSun"/>
                <w:b/>
                <w:sz w:val="20"/>
                <w:szCs w:val="20"/>
                <w:lang w:val="en-US"/>
              </w:rPr>
            </w:pPr>
            <w:sdt>
              <w:sdtPr>
                <w:rPr>
                  <w:bCs/>
                  <w:sz w:val="20"/>
                  <w:szCs w:val="20"/>
                  <w:lang w:val="en-US"/>
                </w:rPr>
                <w:id w:val="1413817950"/>
                <w14:checkbox>
                  <w14:checked w14:val="0"/>
                  <w14:checkedState w14:val="2612" w14:font="MS Gothic"/>
                  <w14:uncheckedState w14:val="2610" w14:font="MS Gothic"/>
                </w14:checkbox>
              </w:sdtPr>
              <w:sdtEndPr/>
              <w:sdtContent>
                <w:r w:rsidR="00E434E4" w:rsidRPr="004F691F">
                  <w:rPr>
                    <w:rFonts w:ascii="MS Gothic" w:eastAsia="MS Gothic" w:hAnsi="MS Gothic" w:hint="eastAsia"/>
                    <w:bCs/>
                    <w:sz w:val="20"/>
                    <w:szCs w:val="20"/>
                    <w:lang w:val="en-US"/>
                  </w:rPr>
                  <w:t>☐</w:t>
                </w:r>
              </w:sdtContent>
            </w:sdt>
            <w:r w:rsidR="00A12268" w:rsidRPr="004F691F">
              <w:rPr>
                <w:rFonts w:eastAsia="MS Gothic" w:cstheme="minorHAnsi"/>
                <w:sz w:val="20"/>
                <w:szCs w:val="20"/>
                <w:lang w:val="en-US" w:eastAsia="en-GB"/>
              </w:rPr>
              <w:t>Europe &amp; Central Asia</w:t>
            </w:r>
          </w:p>
        </w:tc>
        <w:tc>
          <w:tcPr>
            <w:tcW w:w="1984" w:type="dxa"/>
            <w:gridSpan w:val="2"/>
            <w:vAlign w:val="center"/>
          </w:tcPr>
          <w:p w14:paraId="72BABF85" w14:textId="4BF78FBE" w:rsidR="00234E2E" w:rsidRPr="004F691F" w:rsidRDefault="00C13AFD" w:rsidP="00E434E4">
            <w:pPr>
              <w:jc w:val="left"/>
              <w:rPr>
                <w:rFonts w:eastAsia="SimSun"/>
                <w:b/>
                <w:sz w:val="20"/>
                <w:szCs w:val="20"/>
                <w:lang w:val="en-US"/>
              </w:rPr>
            </w:pPr>
            <w:sdt>
              <w:sdtPr>
                <w:rPr>
                  <w:bCs/>
                  <w:sz w:val="20"/>
                  <w:szCs w:val="20"/>
                  <w:lang w:val="en-US"/>
                </w:rPr>
                <w:id w:val="740139445"/>
                <w14:checkbox>
                  <w14:checked w14:val="0"/>
                  <w14:checkedState w14:val="2612" w14:font="MS Gothic"/>
                  <w14:uncheckedState w14:val="2610" w14:font="MS Gothic"/>
                </w14:checkbox>
              </w:sdtPr>
              <w:sdtEndPr/>
              <w:sdtContent>
                <w:r w:rsidR="00A12268" w:rsidRPr="004F691F">
                  <w:rPr>
                    <w:rFonts w:ascii="MS Gothic" w:eastAsia="MS Gothic" w:hAnsi="MS Gothic" w:hint="eastAsia"/>
                    <w:bCs/>
                    <w:sz w:val="20"/>
                    <w:szCs w:val="20"/>
                    <w:lang w:val="en-US"/>
                  </w:rPr>
                  <w:t>☐</w:t>
                </w:r>
              </w:sdtContent>
            </w:sdt>
            <w:r w:rsidR="00B248AB">
              <w:rPr>
                <w:rFonts w:eastAsia="MS Gothic" w:cstheme="minorHAnsi"/>
                <w:sz w:val="20"/>
                <w:szCs w:val="20"/>
                <w:lang w:val="en-US" w:eastAsia="en-GB"/>
              </w:rPr>
              <w:t>Arab States</w:t>
            </w:r>
          </w:p>
        </w:tc>
        <w:tc>
          <w:tcPr>
            <w:tcW w:w="1700" w:type="dxa"/>
            <w:gridSpan w:val="2"/>
            <w:vAlign w:val="center"/>
          </w:tcPr>
          <w:p w14:paraId="02A1CF23" w14:textId="75E40031" w:rsidR="00234E2E" w:rsidRPr="004F691F" w:rsidRDefault="00C13AFD" w:rsidP="00E434E4">
            <w:pPr>
              <w:jc w:val="left"/>
              <w:rPr>
                <w:rFonts w:eastAsia="SimSun"/>
                <w:b/>
                <w:sz w:val="20"/>
                <w:szCs w:val="20"/>
                <w:lang w:val="en-US"/>
              </w:rPr>
            </w:pPr>
            <w:sdt>
              <w:sdtPr>
                <w:rPr>
                  <w:bCs/>
                  <w:sz w:val="20"/>
                  <w:szCs w:val="20"/>
                  <w:lang w:val="en-US"/>
                </w:rPr>
                <w:id w:val="-1284114582"/>
                <w14:checkbox>
                  <w14:checked w14:val="0"/>
                  <w14:checkedState w14:val="2612" w14:font="MS Gothic"/>
                  <w14:uncheckedState w14:val="2610" w14:font="MS Gothic"/>
                </w14:checkbox>
              </w:sdtPr>
              <w:sdtEndPr/>
              <w:sdtContent>
                <w:r w:rsidR="003068CD" w:rsidRPr="004F691F">
                  <w:rPr>
                    <w:rFonts w:ascii="MS Gothic" w:eastAsia="MS Gothic" w:hAnsi="MS Gothic" w:hint="eastAsia"/>
                    <w:bCs/>
                    <w:sz w:val="20"/>
                    <w:szCs w:val="20"/>
                    <w:lang w:val="en-US"/>
                  </w:rPr>
                  <w:t>☐</w:t>
                </w:r>
              </w:sdtContent>
            </w:sdt>
            <w:r w:rsidR="003068CD" w:rsidRPr="004F691F">
              <w:rPr>
                <w:rFonts w:eastAsia="MS Gothic" w:cstheme="minorHAnsi"/>
                <w:sz w:val="20"/>
                <w:szCs w:val="20"/>
                <w:lang w:val="en-US" w:eastAsia="en-GB"/>
              </w:rPr>
              <w:t>Asia &amp; the Pacific</w:t>
            </w:r>
          </w:p>
        </w:tc>
      </w:tr>
      <w:tr w:rsidR="00CD3F86" w:rsidRPr="004F691F" w14:paraId="54299356" w14:textId="77777777" w:rsidTr="00B93889">
        <w:trPr>
          <w:trHeight w:val="129"/>
        </w:trPr>
        <w:tc>
          <w:tcPr>
            <w:tcW w:w="9634" w:type="dxa"/>
            <w:gridSpan w:val="12"/>
            <w:shd w:val="clear" w:color="auto" w:fill="D9E2F3" w:themeFill="accent1" w:themeFillTint="33"/>
            <w:vAlign w:val="center"/>
          </w:tcPr>
          <w:p w14:paraId="1BDEFA00" w14:textId="4EB6CBC7" w:rsidR="00CD3F86" w:rsidRPr="004F691F" w:rsidRDefault="00CD3F86" w:rsidP="00E434E4">
            <w:pPr>
              <w:jc w:val="left"/>
              <w:rPr>
                <w:b/>
                <w:sz w:val="20"/>
                <w:szCs w:val="20"/>
                <w:lang w:val="en-US"/>
              </w:rPr>
            </w:pPr>
            <w:r w:rsidRPr="004F691F">
              <w:rPr>
                <w:b/>
                <w:sz w:val="20"/>
                <w:szCs w:val="20"/>
                <w:lang w:val="en-US"/>
              </w:rPr>
              <w:t>List Countries (if applicable to region)</w:t>
            </w:r>
          </w:p>
        </w:tc>
      </w:tr>
      <w:tr w:rsidR="00CD3F86" w:rsidRPr="004F691F" w14:paraId="77DAAD8C" w14:textId="77777777" w:rsidTr="00D81E9C">
        <w:trPr>
          <w:trHeight w:val="700"/>
        </w:trPr>
        <w:tc>
          <w:tcPr>
            <w:tcW w:w="1983" w:type="dxa"/>
            <w:gridSpan w:val="2"/>
            <w:vAlign w:val="center"/>
          </w:tcPr>
          <w:p w14:paraId="02DF242D" w14:textId="77777777" w:rsidR="00CD3F86" w:rsidRPr="004F691F" w:rsidRDefault="00CD3F86" w:rsidP="00E434E4">
            <w:pPr>
              <w:jc w:val="left"/>
              <w:rPr>
                <w:bCs/>
                <w:sz w:val="20"/>
                <w:szCs w:val="20"/>
                <w:lang w:val="en-US"/>
              </w:rPr>
            </w:pPr>
          </w:p>
        </w:tc>
        <w:tc>
          <w:tcPr>
            <w:tcW w:w="1984" w:type="dxa"/>
            <w:gridSpan w:val="3"/>
            <w:vAlign w:val="center"/>
          </w:tcPr>
          <w:p w14:paraId="457B7530" w14:textId="77777777" w:rsidR="00CD3F86" w:rsidRPr="004F691F" w:rsidRDefault="00CD3F86" w:rsidP="00E434E4">
            <w:pPr>
              <w:jc w:val="left"/>
              <w:rPr>
                <w:bCs/>
                <w:sz w:val="20"/>
                <w:szCs w:val="20"/>
                <w:lang w:val="en-US"/>
              </w:rPr>
            </w:pPr>
          </w:p>
        </w:tc>
        <w:tc>
          <w:tcPr>
            <w:tcW w:w="1983" w:type="dxa"/>
            <w:gridSpan w:val="3"/>
            <w:vAlign w:val="center"/>
          </w:tcPr>
          <w:p w14:paraId="2C4B9E0A" w14:textId="77777777" w:rsidR="00CD3F86" w:rsidRPr="004F691F" w:rsidRDefault="00CD3F86" w:rsidP="00E434E4">
            <w:pPr>
              <w:jc w:val="left"/>
              <w:rPr>
                <w:bCs/>
                <w:sz w:val="20"/>
                <w:szCs w:val="20"/>
                <w:lang w:val="en-US"/>
              </w:rPr>
            </w:pPr>
          </w:p>
        </w:tc>
        <w:tc>
          <w:tcPr>
            <w:tcW w:w="1984" w:type="dxa"/>
            <w:gridSpan w:val="2"/>
            <w:vAlign w:val="center"/>
          </w:tcPr>
          <w:p w14:paraId="6BFAA9D1" w14:textId="77777777" w:rsidR="00CD3F86" w:rsidRPr="004F691F" w:rsidRDefault="00CD3F86" w:rsidP="00E434E4">
            <w:pPr>
              <w:jc w:val="left"/>
              <w:rPr>
                <w:bCs/>
                <w:sz w:val="20"/>
                <w:szCs w:val="20"/>
                <w:lang w:val="en-US"/>
              </w:rPr>
            </w:pPr>
          </w:p>
        </w:tc>
        <w:tc>
          <w:tcPr>
            <w:tcW w:w="1700" w:type="dxa"/>
            <w:gridSpan w:val="2"/>
            <w:vAlign w:val="center"/>
          </w:tcPr>
          <w:p w14:paraId="0A519C02" w14:textId="77777777" w:rsidR="00CD3F86" w:rsidRPr="004F691F" w:rsidRDefault="00CD3F86" w:rsidP="00E434E4">
            <w:pPr>
              <w:jc w:val="left"/>
              <w:rPr>
                <w:bCs/>
                <w:sz w:val="20"/>
                <w:szCs w:val="20"/>
                <w:lang w:val="en-US"/>
              </w:rPr>
            </w:pPr>
          </w:p>
        </w:tc>
      </w:tr>
      <w:tr w:rsidR="00B25E6B" w:rsidRPr="004F691F" w14:paraId="415F6BFB" w14:textId="77777777" w:rsidTr="00B93889">
        <w:trPr>
          <w:trHeight w:val="386"/>
        </w:trPr>
        <w:tc>
          <w:tcPr>
            <w:tcW w:w="9634" w:type="dxa"/>
            <w:gridSpan w:val="12"/>
            <w:shd w:val="clear" w:color="auto" w:fill="D9E2F3" w:themeFill="accent1" w:themeFillTint="33"/>
            <w:vAlign w:val="center"/>
          </w:tcPr>
          <w:p w14:paraId="293DC29B" w14:textId="2B59C3C2" w:rsidR="00B25E6B" w:rsidRDefault="00B25E6B" w:rsidP="00E9079D">
            <w:pPr>
              <w:rPr>
                <w:b/>
                <w:bCs/>
                <w:sz w:val="20"/>
                <w:szCs w:val="20"/>
                <w:lang w:val="en-US"/>
              </w:rPr>
            </w:pPr>
            <w:r>
              <w:rPr>
                <w:b/>
                <w:bCs/>
                <w:sz w:val="20"/>
                <w:szCs w:val="20"/>
                <w:lang w:val="en-US"/>
              </w:rPr>
              <w:t xml:space="preserve">e. Does your organization have any local offices in any of the countries mentioned above. If so, in which countries? </w:t>
            </w:r>
          </w:p>
        </w:tc>
      </w:tr>
      <w:tr w:rsidR="00B25E6B" w:rsidRPr="004F691F" w14:paraId="557BD5E1" w14:textId="77777777" w:rsidTr="00B25E6B">
        <w:trPr>
          <w:trHeight w:val="386"/>
        </w:trPr>
        <w:tc>
          <w:tcPr>
            <w:tcW w:w="9634" w:type="dxa"/>
            <w:gridSpan w:val="12"/>
            <w:vAlign w:val="center"/>
          </w:tcPr>
          <w:p w14:paraId="14BA9892" w14:textId="77777777" w:rsidR="00B25E6B" w:rsidRDefault="00B25E6B" w:rsidP="00E9079D">
            <w:pPr>
              <w:rPr>
                <w:b/>
                <w:bCs/>
                <w:sz w:val="20"/>
                <w:szCs w:val="20"/>
                <w:lang w:val="en-US"/>
              </w:rPr>
            </w:pPr>
          </w:p>
        </w:tc>
      </w:tr>
      <w:tr w:rsidR="007B6B68" w:rsidRPr="004F691F" w14:paraId="156B321D" w14:textId="77777777" w:rsidTr="00B93889">
        <w:trPr>
          <w:trHeight w:val="386"/>
        </w:trPr>
        <w:tc>
          <w:tcPr>
            <w:tcW w:w="9634" w:type="dxa"/>
            <w:gridSpan w:val="12"/>
            <w:shd w:val="clear" w:color="auto" w:fill="D9E2F3" w:themeFill="accent1" w:themeFillTint="33"/>
            <w:vAlign w:val="center"/>
          </w:tcPr>
          <w:p w14:paraId="49D1EC83" w14:textId="28B88B97" w:rsidR="007B6B68" w:rsidRPr="004F691F" w:rsidRDefault="00B25E6B" w:rsidP="00E9079D">
            <w:pPr>
              <w:rPr>
                <w:rFonts w:eastAsia="SimSun"/>
                <w:b/>
                <w:bCs/>
                <w:sz w:val="20"/>
                <w:szCs w:val="20"/>
                <w:lang w:val="en-US"/>
              </w:rPr>
            </w:pPr>
            <w:r>
              <w:rPr>
                <w:b/>
                <w:bCs/>
                <w:sz w:val="20"/>
                <w:szCs w:val="20"/>
                <w:lang w:val="en-US"/>
              </w:rPr>
              <w:t>f</w:t>
            </w:r>
            <w:r w:rsidR="00C16695" w:rsidRPr="004F691F">
              <w:rPr>
                <w:b/>
                <w:bCs/>
                <w:sz w:val="20"/>
                <w:szCs w:val="20"/>
                <w:lang w:val="en-US"/>
              </w:rPr>
              <w:t xml:space="preserve">. </w:t>
            </w:r>
            <w:r w:rsidR="007B6B68" w:rsidRPr="004F691F">
              <w:rPr>
                <w:b/>
                <w:bCs/>
                <w:sz w:val="20"/>
                <w:szCs w:val="20"/>
                <w:lang w:val="en-US"/>
              </w:rPr>
              <w:t>Indicate in which languages your organization is able to operate. Select as many as apply</w:t>
            </w:r>
          </w:p>
        </w:tc>
      </w:tr>
      <w:tr w:rsidR="00F0176D" w:rsidRPr="004F691F" w14:paraId="28773514" w14:textId="77777777" w:rsidTr="00B93889">
        <w:trPr>
          <w:trHeight w:val="310"/>
        </w:trPr>
        <w:tc>
          <w:tcPr>
            <w:tcW w:w="1255" w:type="dxa"/>
            <w:tcBorders>
              <w:top w:val="single" w:sz="4" w:space="0" w:color="auto"/>
              <w:bottom w:val="single" w:sz="4" w:space="0" w:color="auto"/>
            </w:tcBorders>
          </w:tcPr>
          <w:p w14:paraId="25CC1527" w14:textId="77777777" w:rsidR="00F0176D" w:rsidRPr="004F691F" w:rsidRDefault="00C13AFD" w:rsidP="0060266A">
            <w:pPr>
              <w:keepNext/>
              <w:keepLines/>
              <w:tabs>
                <w:tab w:val="left" w:pos="360"/>
              </w:tabs>
              <w:spacing w:line="276" w:lineRule="auto"/>
              <w:outlineLvl w:val="0"/>
              <w:rPr>
                <w:rFonts w:eastAsia="MS Gothic" w:cstheme="minorHAnsi"/>
                <w:sz w:val="20"/>
                <w:szCs w:val="20"/>
                <w:lang w:val="en-US" w:eastAsia="en-GB"/>
              </w:rPr>
            </w:pPr>
            <w:sdt>
              <w:sdtPr>
                <w:rPr>
                  <w:bCs/>
                  <w:sz w:val="20"/>
                  <w:szCs w:val="20"/>
                  <w:lang w:val="en-US"/>
                </w:rPr>
                <w:id w:val="-1538115226"/>
                <w14:checkbox>
                  <w14:checked w14:val="0"/>
                  <w14:checkedState w14:val="2612" w14:font="MS Gothic"/>
                  <w14:uncheckedState w14:val="2610" w14:font="MS Gothic"/>
                </w14:checkbox>
              </w:sdtPr>
              <w:sdtEndPr/>
              <w:sdtContent>
                <w:r w:rsidR="00F0176D" w:rsidRPr="004F691F">
                  <w:rPr>
                    <w:rFonts w:ascii="MS Gothic" w:eastAsia="MS Gothic" w:hAnsi="MS Gothic" w:hint="eastAsia"/>
                    <w:bCs/>
                    <w:sz w:val="20"/>
                    <w:szCs w:val="20"/>
                    <w:lang w:val="en-US"/>
                  </w:rPr>
                  <w:t>☐</w:t>
                </w:r>
              </w:sdtContent>
            </w:sdt>
            <w:r w:rsidR="00F0176D" w:rsidRPr="004F691F">
              <w:rPr>
                <w:rFonts w:eastAsia="MS Gothic" w:cstheme="minorHAnsi"/>
                <w:sz w:val="20"/>
                <w:szCs w:val="20"/>
                <w:lang w:val="en-US" w:eastAsia="en-GB"/>
              </w:rPr>
              <w:t xml:space="preserve"> Arabic</w:t>
            </w:r>
          </w:p>
        </w:tc>
        <w:tc>
          <w:tcPr>
            <w:tcW w:w="1260" w:type="dxa"/>
            <w:gridSpan w:val="2"/>
            <w:tcBorders>
              <w:top w:val="single" w:sz="4" w:space="0" w:color="auto"/>
              <w:bottom w:val="single" w:sz="4" w:space="0" w:color="auto"/>
            </w:tcBorders>
          </w:tcPr>
          <w:p w14:paraId="21544213" w14:textId="77777777" w:rsidR="00F0176D" w:rsidRPr="004F691F" w:rsidRDefault="00C13AFD" w:rsidP="0060266A">
            <w:pPr>
              <w:keepNext/>
              <w:keepLines/>
              <w:tabs>
                <w:tab w:val="left" w:pos="360"/>
              </w:tabs>
              <w:spacing w:line="276" w:lineRule="auto"/>
              <w:outlineLvl w:val="0"/>
              <w:rPr>
                <w:rFonts w:eastAsia="MS Gothic" w:cstheme="minorHAnsi"/>
                <w:sz w:val="20"/>
                <w:szCs w:val="20"/>
                <w:lang w:val="en-US" w:eastAsia="en-GB"/>
              </w:rPr>
            </w:pPr>
            <w:sdt>
              <w:sdtPr>
                <w:rPr>
                  <w:bCs/>
                  <w:sz w:val="20"/>
                  <w:szCs w:val="20"/>
                  <w:lang w:val="en-US"/>
                </w:rPr>
                <w:id w:val="1284761522"/>
                <w14:checkbox>
                  <w14:checked w14:val="0"/>
                  <w14:checkedState w14:val="2612" w14:font="MS Gothic"/>
                  <w14:uncheckedState w14:val="2610" w14:font="MS Gothic"/>
                </w14:checkbox>
              </w:sdtPr>
              <w:sdtEndPr/>
              <w:sdtContent>
                <w:r w:rsidR="00F0176D" w:rsidRPr="004F691F">
                  <w:rPr>
                    <w:rFonts w:ascii="MS Gothic" w:eastAsia="MS Gothic" w:hAnsi="MS Gothic" w:hint="eastAsia"/>
                    <w:bCs/>
                    <w:sz w:val="20"/>
                    <w:szCs w:val="20"/>
                    <w:lang w:val="en-US"/>
                  </w:rPr>
                  <w:t>☐</w:t>
                </w:r>
              </w:sdtContent>
            </w:sdt>
            <w:r w:rsidR="00F0176D" w:rsidRPr="004F691F">
              <w:rPr>
                <w:rFonts w:eastAsia="MS Gothic" w:cstheme="minorHAnsi"/>
                <w:sz w:val="20"/>
                <w:szCs w:val="20"/>
                <w:lang w:val="en-US" w:eastAsia="en-GB"/>
              </w:rPr>
              <w:t xml:space="preserve"> English</w:t>
            </w:r>
          </w:p>
        </w:tc>
        <w:tc>
          <w:tcPr>
            <w:tcW w:w="1170" w:type="dxa"/>
            <w:tcBorders>
              <w:top w:val="single" w:sz="4" w:space="0" w:color="auto"/>
              <w:bottom w:val="single" w:sz="4" w:space="0" w:color="auto"/>
            </w:tcBorders>
          </w:tcPr>
          <w:p w14:paraId="3877A2A0" w14:textId="77777777" w:rsidR="00F0176D" w:rsidRPr="004F691F" w:rsidRDefault="00C13AFD" w:rsidP="0060266A">
            <w:pPr>
              <w:keepNext/>
              <w:keepLines/>
              <w:tabs>
                <w:tab w:val="left" w:pos="360"/>
              </w:tabs>
              <w:spacing w:line="276" w:lineRule="auto"/>
              <w:outlineLvl w:val="0"/>
              <w:rPr>
                <w:rFonts w:eastAsia="MS Gothic" w:cstheme="minorHAnsi"/>
                <w:sz w:val="20"/>
                <w:szCs w:val="20"/>
                <w:lang w:val="en-US" w:eastAsia="en-GB"/>
              </w:rPr>
            </w:pPr>
            <w:sdt>
              <w:sdtPr>
                <w:rPr>
                  <w:bCs/>
                  <w:sz w:val="20"/>
                  <w:szCs w:val="20"/>
                  <w:lang w:val="en-US"/>
                </w:rPr>
                <w:id w:val="373818589"/>
                <w14:checkbox>
                  <w14:checked w14:val="0"/>
                  <w14:checkedState w14:val="2612" w14:font="MS Gothic"/>
                  <w14:uncheckedState w14:val="2610" w14:font="MS Gothic"/>
                </w14:checkbox>
              </w:sdtPr>
              <w:sdtEndPr/>
              <w:sdtContent>
                <w:r w:rsidR="00F0176D" w:rsidRPr="004F691F">
                  <w:rPr>
                    <w:rFonts w:ascii="MS Gothic" w:eastAsia="MS Gothic" w:hAnsi="MS Gothic" w:hint="eastAsia"/>
                    <w:bCs/>
                    <w:sz w:val="20"/>
                    <w:szCs w:val="20"/>
                    <w:lang w:val="en-US"/>
                  </w:rPr>
                  <w:t>☐</w:t>
                </w:r>
              </w:sdtContent>
            </w:sdt>
            <w:r w:rsidR="00F0176D" w:rsidRPr="004F691F">
              <w:rPr>
                <w:rFonts w:eastAsia="MS Gothic" w:cstheme="minorHAnsi"/>
                <w:sz w:val="20"/>
                <w:szCs w:val="20"/>
                <w:lang w:val="en-US" w:eastAsia="en-GB"/>
              </w:rPr>
              <w:t xml:space="preserve"> French</w:t>
            </w:r>
          </w:p>
        </w:tc>
        <w:tc>
          <w:tcPr>
            <w:tcW w:w="1350" w:type="dxa"/>
            <w:gridSpan w:val="3"/>
            <w:tcBorders>
              <w:top w:val="single" w:sz="4" w:space="0" w:color="auto"/>
              <w:bottom w:val="single" w:sz="4" w:space="0" w:color="auto"/>
            </w:tcBorders>
          </w:tcPr>
          <w:p w14:paraId="60A6B827" w14:textId="77777777" w:rsidR="00F0176D" w:rsidRPr="004F691F" w:rsidRDefault="00C13AFD" w:rsidP="0060266A">
            <w:pPr>
              <w:keepNext/>
              <w:keepLines/>
              <w:tabs>
                <w:tab w:val="left" w:pos="360"/>
              </w:tabs>
              <w:spacing w:line="276" w:lineRule="auto"/>
              <w:outlineLvl w:val="0"/>
              <w:rPr>
                <w:rFonts w:eastAsia="MS Gothic" w:cstheme="minorHAnsi"/>
                <w:sz w:val="20"/>
                <w:szCs w:val="20"/>
                <w:lang w:val="en-US" w:eastAsia="en-GB"/>
              </w:rPr>
            </w:pPr>
            <w:sdt>
              <w:sdtPr>
                <w:rPr>
                  <w:bCs/>
                  <w:sz w:val="20"/>
                  <w:szCs w:val="20"/>
                  <w:lang w:val="en-US"/>
                </w:rPr>
                <w:id w:val="-577819904"/>
                <w14:checkbox>
                  <w14:checked w14:val="0"/>
                  <w14:checkedState w14:val="2612" w14:font="MS Gothic"/>
                  <w14:uncheckedState w14:val="2610" w14:font="MS Gothic"/>
                </w14:checkbox>
              </w:sdtPr>
              <w:sdtEndPr/>
              <w:sdtContent>
                <w:r w:rsidR="00F0176D" w:rsidRPr="004F691F">
                  <w:rPr>
                    <w:rFonts w:ascii="MS Gothic" w:eastAsia="MS Gothic" w:hAnsi="MS Gothic" w:hint="eastAsia"/>
                    <w:bCs/>
                    <w:sz w:val="20"/>
                    <w:szCs w:val="20"/>
                    <w:lang w:val="en-US"/>
                  </w:rPr>
                  <w:t>☐</w:t>
                </w:r>
              </w:sdtContent>
            </w:sdt>
            <w:r w:rsidR="00F0176D" w:rsidRPr="004F691F">
              <w:rPr>
                <w:rFonts w:eastAsia="MS Gothic" w:cstheme="minorHAnsi"/>
                <w:sz w:val="20"/>
                <w:szCs w:val="20"/>
                <w:lang w:val="en-US" w:eastAsia="en-GB"/>
              </w:rPr>
              <w:t xml:space="preserve"> Russian</w:t>
            </w:r>
          </w:p>
        </w:tc>
        <w:tc>
          <w:tcPr>
            <w:tcW w:w="1615" w:type="dxa"/>
            <w:gridSpan w:val="2"/>
            <w:tcBorders>
              <w:top w:val="single" w:sz="4" w:space="0" w:color="auto"/>
              <w:bottom w:val="single" w:sz="4" w:space="0" w:color="auto"/>
            </w:tcBorders>
          </w:tcPr>
          <w:p w14:paraId="7BD732E2" w14:textId="77777777" w:rsidR="00F0176D" w:rsidRPr="004F691F" w:rsidRDefault="00C13AFD" w:rsidP="24821A30">
            <w:pPr>
              <w:keepNext/>
              <w:keepLines/>
              <w:tabs>
                <w:tab w:val="left" w:pos="360"/>
              </w:tabs>
              <w:spacing w:line="276" w:lineRule="auto"/>
              <w:outlineLvl w:val="0"/>
              <w:rPr>
                <w:rFonts w:eastAsia="MS Gothic"/>
                <w:sz w:val="20"/>
                <w:szCs w:val="20"/>
                <w:lang w:val="en-US" w:eastAsia="en-GB"/>
              </w:rPr>
            </w:pPr>
            <w:sdt>
              <w:sdtPr>
                <w:rPr>
                  <w:sz w:val="20"/>
                  <w:szCs w:val="20"/>
                  <w:lang w:val="en-US"/>
                </w:rPr>
                <w:id w:val="-208737765"/>
                <w:placeholder>
                  <w:docPart w:val="1FB1206AD1E84BAA9DCBF5401667C19F"/>
                </w:placeholder>
                <w14:checkbox>
                  <w14:checked w14:val="0"/>
                  <w14:checkedState w14:val="2612" w14:font="MS Gothic"/>
                  <w14:uncheckedState w14:val="2610" w14:font="MS Gothic"/>
                </w14:checkbox>
              </w:sdtPr>
              <w:sdtEndPr/>
              <w:sdtContent>
                <w:r w:rsidR="00F0176D" w:rsidRPr="004F691F">
                  <w:rPr>
                    <w:rFonts w:ascii="MS Gothic" w:eastAsia="MS Gothic" w:hAnsi="MS Gothic"/>
                    <w:sz w:val="20"/>
                    <w:szCs w:val="20"/>
                    <w:lang w:val="en-US"/>
                  </w:rPr>
                  <w:t>☐</w:t>
                </w:r>
              </w:sdtContent>
            </w:sdt>
            <w:r w:rsidR="00F0176D" w:rsidRPr="004F691F">
              <w:rPr>
                <w:rFonts w:eastAsia="MS Gothic" w:cstheme="minorBidi"/>
                <w:sz w:val="20"/>
                <w:szCs w:val="20"/>
                <w:lang w:val="en-US" w:eastAsia="en-GB"/>
              </w:rPr>
              <w:t xml:space="preserve"> Spanish</w:t>
            </w:r>
          </w:p>
        </w:tc>
        <w:tc>
          <w:tcPr>
            <w:tcW w:w="1615" w:type="dxa"/>
            <w:gridSpan w:val="2"/>
            <w:tcBorders>
              <w:top w:val="single" w:sz="4" w:space="0" w:color="auto"/>
              <w:bottom w:val="single" w:sz="4" w:space="0" w:color="auto"/>
            </w:tcBorders>
          </w:tcPr>
          <w:p w14:paraId="76F39CD0" w14:textId="63FB511E" w:rsidR="00F0176D" w:rsidRPr="004F691F" w:rsidRDefault="00C13AFD" w:rsidP="24821A30">
            <w:pPr>
              <w:keepNext/>
              <w:keepLines/>
              <w:tabs>
                <w:tab w:val="left" w:pos="360"/>
              </w:tabs>
              <w:spacing w:line="276" w:lineRule="auto"/>
              <w:outlineLvl w:val="0"/>
              <w:rPr>
                <w:rFonts w:eastAsia="MS Gothic" w:cstheme="minorBidi"/>
                <w:sz w:val="20"/>
                <w:szCs w:val="20"/>
                <w:lang w:val="en-US" w:eastAsia="en-GB"/>
              </w:rPr>
            </w:pPr>
            <w:sdt>
              <w:sdtPr>
                <w:rPr>
                  <w:bCs/>
                  <w:sz w:val="20"/>
                  <w:szCs w:val="20"/>
                  <w:lang w:val="en-US"/>
                </w:rPr>
                <w:id w:val="-1231697593"/>
                <w14:checkbox>
                  <w14:checked w14:val="0"/>
                  <w14:checkedState w14:val="2612" w14:font="MS Gothic"/>
                  <w14:uncheckedState w14:val="2610" w14:font="MS Gothic"/>
                </w14:checkbox>
              </w:sdtPr>
              <w:sdtEndPr/>
              <w:sdtContent>
                <w:r w:rsidR="00F0176D" w:rsidRPr="004F691F">
                  <w:rPr>
                    <w:rFonts w:ascii="MS Gothic" w:eastAsia="MS Gothic" w:hAnsi="MS Gothic" w:hint="eastAsia"/>
                    <w:bCs/>
                    <w:sz w:val="20"/>
                    <w:szCs w:val="20"/>
                    <w:lang w:val="en-US"/>
                  </w:rPr>
                  <w:t>☐</w:t>
                </w:r>
              </w:sdtContent>
            </w:sdt>
            <w:r w:rsidR="00F0176D" w:rsidRPr="004F691F">
              <w:rPr>
                <w:rFonts w:eastAsia="MS Gothic" w:cstheme="minorHAnsi"/>
                <w:sz w:val="20"/>
                <w:szCs w:val="20"/>
                <w:lang w:val="en-US" w:eastAsia="en-GB"/>
              </w:rPr>
              <w:t xml:space="preserve"> Portuguese</w:t>
            </w:r>
          </w:p>
        </w:tc>
        <w:tc>
          <w:tcPr>
            <w:tcW w:w="1369" w:type="dxa"/>
            <w:tcBorders>
              <w:top w:val="single" w:sz="4" w:space="0" w:color="auto"/>
              <w:bottom w:val="single" w:sz="4" w:space="0" w:color="auto"/>
            </w:tcBorders>
          </w:tcPr>
          <w:p w14:paraId="7AD3BFEF" w14:textId="38125269" w:rsidR="00F0176D" w:rsidRPr="004F691F" w:rsidRDefault="00C13AFD" w:rsidP="0060266A">
            <w:pPr>
              <w:keepNext/>
              <w:keepLines/>
              <w:tabs>
                <w:tab w:val="left" w:pos="360"/>
              </w:tabs>
              <w:spacing w:line="276" w:lineRule="auto"/>
              <w:outlineLvl w:val="0"/>
              <w:rPr>
                <w:rFonts w:eastAsia="MS Gothic" w:cstheme="minorHAnsi"/>
                <w:sz w:val="20"/>
                <w:szCs w:val="20"/>
                <w:lang w:val="en-US" w:eastAsia="en-GB"/>
              </w:rPr>
            </w:pPr>
            <w:sdt>
              <w:sdtPr>
                <w:rPr>
                  <w:bCs/>
                  <w:sz w:val="20"/>
                  <w:szCs w:val="20"/>
                  <w:lang w:val="en-US"/>
                </w:rPr>
                <w:id w:val="-2072724296"/>
                <w14:checkbox>
                  <w14:checked w14:val="0"/>
                  <w14:checkedState w14:val="2612" w14:font="MS Gothic"/>
                  <w14:uncheckedState w14:val="2610" w14:font="MS Gothic"/>
                </w14:checkbox>
              </w:sdtPr>
              <w:sdtEndPr/>
              <w:sdtContent>
                <w:r w:rsidR="00F0176D" w:rsidRPr="004F691F">
                  <w:rPr>
                    <w:rFonts w:ascii="MS Gothic" w:eastAsia="MS Gothic" w:hAnsi="MS Gothic" w:hint="eastAsia"/>
                    <w:bCs/>
                    <w:sz w:val="20"/>
                    <w:szCs w:val="20"/>
                    <w:lang w:val="en-US"/>
                  </w:rPr>
                  <w:t>☐</w:t>
                </w:r>
              </w:sdtContent>
            </w:sdt>
            <w:r w:rsidR="00F0176D" w:rsidRPr="004F691F">
              <w:rPr>
                <w:rFonts w:eastAsia="MS Gothic" w:cstheme="minorHAnsi"/>
                <w:sz w:val="20"/>
                <w:szCs w:val="20"/>
                <w:lang w:val="en-US" w:eastAsia="en-GB"/>
              </w:rPr>
              <w:t xml:space="preserve"> Swahili</w:t>
            </w:r>
          </w:p>
        </w:tc>
      </w:tr>
      <w:tr w:rsidR="00DE0C3D" w:rsidRPr="004F691F" w14:paraId="143FCA25" w14:textId="77777777" w:rsidTr="00B93889">
        <w:trPr>
          <w:trHeight w:val="310"/>
        </w:trPr>
        <w:tc>
          <w:tcPr>
            <w:tcW w:w="9634" w:type="dxa"/>
            <w:gridSpan w:val="12"/>
            <w:tcBorders>
              <w:top w:val="single" w:sz="4" w:space="0" w:color="auto"/>
              <w:bottom w:val="single" w:sz="4" w:space="0" w:color="auto"/>
            </w:tcBorders>
          </w:tcPr>
          <w:p w14:paraId="36D7EA2E" w14:textId="06EF51AF" w:rsidR="00DE0C3D" w:rsidRPr="004F691F" w:rsidRDefault="00F0176D" w:rsidP="006C1E5C">
            <w:pPr>
              <w:keepNext/>
              <w:keepLines/>
              <w:tabs>
                <w:tab w:val="left" w:pos="360"/>
              </w:tabs>
              <w:spacing w:line="276" w:lineRule="auto"/>
              <w:outlineLvl w:val="0"/>
              <w:rPr>
                <w:rFonts w:asciiTheme="minorHAnsi" w:eastAsia="MS Gothic" w:hAnsiTheme="minorHAnsi" w:cstheme="minorHAnsi"/>
                <w:bCs/>
                <w:sz w:val="20"/>
                <w:szCs w:val="20"/>
                <w:lang w:val="en-US"/>
              </w:rPr>
            </w:pPr>
            <w:r w:rsidRPr="004F691F">
              <w:rPr>
                <w:rFonts w:asciiTheme="minorHAnsi" w:eastAsia="MS Gothic" w:hAnsiTheme="minorHAnsi" w:cstheme="minorHAnsi"/>
                <w:bCs/>
                <w:sz w:val="20"/>
                <w:szCs w:val="20"/>
                <w:lang w:val="en-US"/>
              </w:rPr>
              <w:t>If other languages, please list here:</w:t>
            </w:r>
          </w:p>
        </w:tc>
      </w:tr>
    </w:tbl>
    <w:p w14:paraId="3E954FDE" w14:textId="77777777" w:rsidR="00B93889" w:rsidRPr="004D09F8" w:rsidRDefault="00B93889">
      <w:pPr>
        <w:rPr>
          <w:sz w:val="10"/>
          <w:szCs w:val="10"/>
        </w:rPr>
      </w:pPr>
    </w:p>
    <w:tbl>
      <w:tblPr>
        <w:tblStyle w:val="TableGrid"/>
        <w:tblW w:w="9634" w:type="dxa"/>
        <w:tblLook w:val="04A0" w:firstRow="1" w:lastRow="0" w:firstColumn="1" w:lastColumn="0" w:noHBand="0" w:noVBand="1"/>
      </w:tblPr>
      <w:tblGrid>
        <w:gridCol w:w="4531"/>
        <w:gridCol w:w="4253"/>
        <w:gridCol w:w="850"/>
      </w:tblGrid>
      <w:tr w:rsidR="00C16695" w:rsidRPr="004F691F" w14:paraId="7357AB23" w14:textId="77777777" w:rsidTr="00B93889">
        <w:trPr>
          <w:trHeight w:val="260"/>
        </w:trPr>
        <w:tc>
          <w:tcPr>
            <w:tcW w:w="4531" w:type="dxa"/>
            <w:shd w:val="clear" w:color="auto" w:fill="D9E2F3" w:themeFill="accent1" w:themeFillTint="33"/>
            <w:vAlign w:val="center"/>
          </w:tcPr>
          <w:p w14:paraId="750919D4" w14:textId="314107F9" w:rsidR="00C16695" w:rsidRPr="004F691F" w:rsidRDefault="00B93889">
            <w:pPr>
              <w:jc w:val="left"/>
              <w:rPr>
                <w:rFonts w:eastAsia="SimSun"/>
                <w:sz w:val="20"/>
                <w:szCs w:val="20"/>
                <w:lang w:val="en-US"/>
              </w:rPr>
            </w:pPr>
            <w:r>
              <w:rPr>
                <w:rFonts w:eastAsia="SimSun"/>
                <w:b/>
                <w:bCs/>
                <w:sz w:val="20"/>
                <w:szCs w:val="20"/>
                <w:lang w:val="en-US"/>
              </w:rPr>
              <w:t>f</w:t>
            </w:r>
            <w:r w:rsidR="00C16695" w:rsidRPr="004F691F">
              <w:rPr>
                <w:rFonts w:eastAsia="SimSun"/>
                <w:b/>
                <w:bCs/>
                <w:sz w:val="20"/>
                <w:szCs w:val="20"/>
                <w:lang w:val="en-US"/>
              </w:rPr>
              <w:t xml:space="preserve">. Does your organization have a flexible </w:t>
            </w:r>
            <w:r w:rsidR="00B92B40" w:rsidRPr="004F691F">
              <w:rPr>
                <w:rFonts w:eastAsia="SimSun"/>
                <w:b/>
                <w:bCs/>
                <w:sz w:val="20"/>
                <w:szCs w:val="20"/>
                <w:lang w:val="en-US"/>
              </w:rPr>
              <w:t xml:space="preserve">grant </w:t>
            </w:r>
            <w:r w:rsidR="00DA2519" w:rsidRPr="004F691F">
              <w:rPr>
                <w:rFonts w:eastAsia="SimSun"/>
                <w:b/>
                <w:bCs/>
                <w:sz w:val="20"/>
                <w:szCs w:val="20"/>
                <w:lang w:val="en-US"/>
              </w:rPr>
              <w:t xml:space="preserve">and sub-grant </w:t>
            </w:r>
            <w:r w:rsidR="00B92B40" w:rsidRPr="004F691F">
              <w:rPr>
                <w:rFonts w:eastAsia="SimSun"/>
                <w:b/>
                <w:bCs/>
                <w:sz w:val="20"/>
                <w:szCs w:val="20"/>
                <w:lang w:val="en-US"/>
              </w:rPr>
              <w:t>making policy?</w:t>
            </w:r>
            <w:r w:rsidR="005003E7" w:rsidRPr="004F691F">
              <w:rPr>
                <w:rFonts w:eastAsia="SimSun"/>
                <w:b/>
                <w:bCs/>
                <w:sz w:val="20"/>
                <w:szCs w:val="20"/>
                <w:lang w:val="en-US"/>
              </w:rPr>
              <w:t xml:space="preserve"> If yes, please describe</w:t>
            </w:r>
            <w:r w:rsidR="00A77D57">
              <w:rPr>
                <w:rFonts w:eastAsia="SimSun"/>
                <w:b/>
                <w:bCs/>
                <w:sz w:val="20"/>
                <w:szCs w:val="20"/>
                <w:lang w:val="en-US"/>
              </w:rPr>
              <w:t xml:space="preserve"> </w:t>
            </w:r>
            <w:r w:rsidR="00A77D57" w:rsidRPr="00A77D57">
              <w:rPr>
                <w:rFonts w:eastAsia="SimSun"/>
                <w:sz w:val="20"/>
                <w:szCs w:val="20"/>
                <w:lang w:val="en-US"/>
              </w:rPr>
              <w:t>(maximum 100 words)</w:t>
            </w:r>
          </w:p>
        </w:tc>
        <w:tc>
          <w:tcPr>
            <w:tcW w:w="5103" w:type="dxa"/>
            <w:gridSpan w:val="2"/>
          </w:tcPr>
          <w:p w14:paraId="6350F94F" w14:textId="77777777" w:rsidR="00B92B40" w:rsidRPr="004F691F" w:rsidRDefault="00C13AFD" w:rsidP="005003E7">
            <w:pPr>
              <w:jc w:val="left"/>
              <w:rPr>
                <w:rFonts w:eastAsia="MS Gothic" w:cstheme="minorBidi"/>
                <w:sz w:val="20"/>
                <w:szCs w:val="20"/>
                <w:lang w:val="en-US" w:eastAsia="en-GB"/>
              </w:rPr>
            </w:pPr>
            <w:sdt>
              <w:sdtPr>
                <w:rPr>
                  <w:sz w:val="20"/>
                  <w:szCs w:val="20"/>
                  <w:lang w:val="en-US"/>
                </w:rPr>
                <w:id w:val="1777599528"/>
                <w:placeholder>
                  <w:docPart w:val="E1BBFBF9B9E541A1BC127E24BC9E9049"/>
                </w:placeholder>
                <w14:checkbox>
                  <w14:checked w14:val="0"/>
                  <w14:checkedState w14:val="2612" w14:font="MS Gothic"/>
                  <w14:uncheckedState w14:val="2610" w14:font="MS Gothic"/>
                </w14:checkbox>
              </w:sdtPr>
              <w:sdtEndPr/>
              <w:sdtContent>
                <w:r w:rsidR="00B92B40" w:rsidRPr="004F691F">
                  <w:rPr>
                    <w:rFonts w:ascii="MS Gothic" w:eastAsia="MS Gothic" w:hAnsi="MS Gothic"/>
                    <w:sz w:val="20"/>
                    <w:szCs w:val="20"/>
                    <w:lang w:val="en-US"/>
                  </w:rPr>
                  <w:t>☐</w:t>
                </w:r>
              </w:sdtContent>
            </w:sdt>
            <w:r w:rsidR="00B92B40" w:rsidRPr="004F691F">
              <w:rPr>
                <w:rFonts w:eastAsia="MS Gothic" w:cstheme="minorBidi"/>
                <w:sz w:val="20"/>
                <w:szCs w:val="20"/>
                <w:lang w:val="en-US" w:eastAsia="en-GB"/>
              </w:rPr>
              <w:t xml:space="preserve"> Yes    </w:t>
            </w:r>
            <w:sdt>
              <w:sdtPr>
                <w:rPr>
                  <w:sz w:val="20"/>
                  <w:szCs w:val="20"/>
                  <w:lang w:val="en-US"/>
                </w:rPr>
                <w:id w:val="1027133367"/>
                <w:placeholder>
                  <w:docPart w:val="7D69E62479714A39B1C369E9F09E8C5D"/>
                </w:placeholder>
                <w14:checkbox>
                  <w14:checked w14:val="0"/>
                  <w14:checkedState w14:val="2612" w14:font="MS Gothic"/>
                  <w14:uncheckedState w14:val="2610" w14:font="MS Gothic"/>
                </w14:checkbox>
              </w:sdtPr>
              <w:sdtEndPr/>
              <w:sdtContent>
                <w:r w:rsidR="00B92B40" w:rsidRPr="004F691F">
                  <w:rPr>
                    <w:rFonts w:ascii="MS Gothic" w:eastAsia="MS Gothic" w:hAnsi="MS Gothic"/>
                    <w:sz w:val="20"/>
                    <w:szCs w:val="20"/>
                    <w:lang w:val="en-US"/>
                  </w:rPr>
                  <w:t>☐</w:t>
                </w:r>
              </w:sdtContent>
            </w:sdt>
            <w:r w:rsidR="00B92B40" w:rsidRPr="004F691F">
              <w:rPr>
                <w:rFonts w:eastAsia="MS Gothic" w:cstheme="minorBidi"/>
                <w:sz w:val="20"/>
                <w:szCs w:val="20"/>
                <w:lang w:val="en-US" w:eastAsia="en-GB"/>
              </w:rPr>
              <w:t xml:space="preserve"> No</w:t>
            </w:r>
          </w:p>
          <w:p w14:paraId="2AD2C837" w14:textId="218085E3" w:rsidR="005003E7" w:rsidRPr="004F691F" w:rsidRDefault="005003E7" w:rsidP="005003E7">
            <w:pPr>
              <w:jc w:val="left"/>
              <w:rPr>
                <w:rFonts w:eastAsia="SimSun"/>
                <w:sz w:val="20"/>
                <w:szCs w:val="20"/>
                <w:lang w:val="en-US"/>
              </w:rPr>
            </w:pPr>
          </w:p>
        </w:tc>
      </w:tr>
      <w:tr w:rsidR="0020159B" w:rsidRPr="004F691F" w14:paraId="099D30CE" w14:textId="77777777" w:rsidTr="00B93889">
        <w:trPr>
          <w:trHeight w:val="260"/>
        </w:trPr>
        <w:tc>
          <w:tcPr>
            <w:tcW w:w="4531" w:type="dxa"/>
            <w:shd w:val="clear" w:color="auto" w:fill="D9E2F3" w:themeFill="accent1" w:themeFillTint="33"/>
            <w:vAlign w:val="center"/>
          </w:tcPr>
          <w:p w14:paraId="79861EC2" w14:textId="39732E03" w:rsidR="0020159B" w:rsidRDefault="005C01BF">
            <w:pPr>
              <w:jc w:val="left"/>
              <w:rPr>
                <w:rFonts w:eastAsia="SimSun"/>
                <w:b/>
                <w:bCs/>
                <w:sz w:val="20"/>
                <w:szCs w:val="20"/>
                <w:lang w:val="en-US"/>
              </w:rPr>
            </w:pPr>
            <w:sdt>
              <w:sdtPr>
                <w:rPr>
                  <w:rFonts w:eastAsia="SimSun"/>
                  <w:b/>
                  <w:bCs/>
                  <w:sz w:val="20"/>
                  <w:szCs w:val="20"/>
                  <w:lang w:val="en-US"/>
                </w:rPr>
                <w:id w:val="-507982763"/>
                <w:placeholder>
                  <w:docPart w:val="D0769B2670514DE5A397F77A9E35CE07"/>
                </w:placeholder>
                <w14:checkbox>
                  <w14:checked w14:val="0"/>
                  <w14:checkedState w14:val="2612" w14:font="MS Gothic"/>
                  <w14:uncheckedState w14:val="2610" w14:font="MS Gothic"/>
                </w14:checkbox>
              </w:sdtPr>
              <w:sdtContent>
                <w:r w:rsidR="00B4487A">
                  <w:rPr>
                    <w:rFonts w:eastAsia="SimSun"/>
                    <w:b/>
                    <w:bCs/>
                    <w:sz w:val="20"/>
                    <w:szCs w:val="20"/>
                    <w:lang w:val="en-US"/>
                  </w:rPr>
                  <w:t>g</w:t>
                </w:r>
              </w:sdtContent>
            </w:sdt>
            <w:r w:rsidR="0020159B">
              <w:rPr>
                <w:rFonts w:eastAsia="SimSun"/>
                <w:b/>
                <w:bCs/>
                <w:sz w:val="20"/>
                <w:szCs w:val="20"/>
                <w:lang w:val="en-US"/>
              </w:rPr>
              <w:t>.</w:t>
            </w:r>
            <w:r w:rsidR="0020159B" w:rsidRPr="0020159B">
              <w:rPr>
                <w:lang w:val="en-US"/>
              </w:rPr>
              <w:t xml:space="preserve"> </w:t>
            </w:r>
            <w:r w:rsidR="0020159B" w:rsidRPr="0020159B">
              <w:rPr>
                <w:rFonts w:eastAsia="SimSun"/>
                <w:b/>
                <w:bCs/>
                <w:sz w:val="20"/>
                <w:szCs w:val="20"/>
                <w:lang w:val="en-US"/>
              </w:rPr>
              <w:t xml:space="preserve">Does your organization have a current </w:t>
            </w:r>
            <w:r w:rsidR="00577E37" w:rsidRPr="00577E37">
              <w:rPr>
                <w:rFonts w:eastAsia="SimSun"/>
                <w:b/>
                <w:bCs/>
                <w:sz w:val="20"/>
                <w:szCs w:val="20"/>
                <w:lang w:val="en-US"/>
              </w:rPr>
              <w:t xml:space="preserve">Protection from Sexual Exploitation and Abuse </w:t>
            </w:r>
            <w:r w:rsidR="00577E37">
              <w:rPr>
                <w:rFonts w:eastAsia="SimSun"/>
                <w:b/>
                <w:bCs/>
                <w:sz w:val="20"/>
                <w:szCs w:val="20"/>
                <w:lang w:val="en-US"/>
              </w:rPr>
              <w:t>(</w:t>
            </w:r>
            <w:r w:rsidR="0020159B" w:rsidRPr="0020159B">
              <w:rPr>
                <w:rFonts w:eastAsia="SimSun"/>
                <w:b/>
                <w:bCs/>
                <w:sz w:val="20"/>
                <w:szCs w:val="20"/>
                <w:lang w:val="en-US"/>
              </w:rPr>
              <w:t>PSEA</w:t>
            </w:r>
            <w:r w:rsidR="00577E37">
              <w:rPr>
                <w:rFonts w:eastAsia="SimSun"/>
                <w:b/>
                <w:bCs/>
                <w:sz w:val="20"/>
                <w:szCs w:val="20"/>
                <w:lang w:val="en-US"/>
              </w:rPr>
              <w:t>)</w:t>
            </w:r>
            <w:r w:rsidR="0020159B" w:rsidRPr="0020159B">
              <w:rPr>
                <w:rFonts w:eastAsia="SimSun"/>
                <w:b/>
                <w:bCs/>
                <w:sz w:val="20"/>
                <w:szCs w:val="20"/>
                <w:lang w:val="en-US"/>
              </w:rPr>
              <w:t xml:space="preserve"> policy in place</w:t>
            </w:r>
            <w:r w:rsidR="0020159B">
              <w:rPr>
                <w:rFonts w:eastAsia="SimSun"/>
                <w:b/>
                <w:bCs/>
                <w:sz w:val="20"/>
                <w:szCs w:val="20"/>
                <w:lang w:val="en-US"/>
              </w:rPr>
              <w:t>?</w:t>
            </w:r>
          </w:p>
        </w:tc>
        <w:tc>
          <w:tcPr>
            <w:tcW w:w="5103" w:type="dxa"/>
            <w:gridSpan w:val="2"/>
          </w:tcPr>
          <w:p w14:paraId="7E2E26A4" w14:textId="67406D3F" w:rsidR="0020159B" w:rsidRDefault="00C13AFD" w:rsidP="0020159B">
            <w:pPr>
              <w:jc w:val="left"/>
              <w:rPr>
                <w:rFonts w:eastAsia="MS Gothic"/>
                <w:sz w:val="20"/>
                <w:szCs w:val="20"/>
                <w:lang w:val="en-US" w:eastAsia="en-GB"/>
              </w:rPr>
            </w:pPr>
            <w:sdt>
              <w:sdtPr>
                <w:rPr>
                  <w:sz w:val="20"/>
                  <w:szCs w:val="20"/>
                  <w:lang w:val="en-US"/>
                </w:rPr>
                <w:id w:val="-1816796594"/>
                <w:placeholder>
                  <w:docPart w:val="F0B13CA57A1A479085279F25BBD628D6"/>
                </w:placeholder>
                <w14:checkbox>
                  <w14:checked w14:val="0"/>
                  <w14:checkedState w14:val="2612" w14:font="MS Gothic"/>
                  <w14:uncheckedState w14:val="2610" w14:font="MS Gothic"/>
                </w14:checkbox>
              </w:sdtPr>
              <w:sdtEndPr/>
              <w:sdtContent>
                <w:r w:rsidR="0020159B" w:rsidRPr="004F691F">
                  <w:rPr>
                    <w:rFonts w:ascii="MS Gothic" w:eastAsia="MS Gothic" w:hAnsi="MS Gothic"/>
                    <w:sz w:val="20"/>
                    <w:szCs w:val="20"/>
                    <w:lang w:val="en-US"/>
                  </w:rPr>
                  <w:t>☐</w:t>
                </w:r>
              </w:sdtContent>
            </w:sdt>
            <w:r w:rsidR="0020159B" w:rsidRPr="004F691F">
              <w:rPr>
                <w:rFonts w:eastAsia="MS Gothic" w:cstheme="minorBidi"/>
                <w:sz w:val="20"/>
                <w:szCs w:val="20"/>
                <w:lang w:val="en-US" w:eastAsia="en-GB"/>
              </w:rPr>
              <w:t xml:space="preserve"> Yes    </w:t>
            </w:r>
            <w:sdt>
              <w:sdtPr>
                <w:rPr>
                  <w:sz w:val="20"/>
                  <w:szCs w:val="20"/>
                  <w:lang w:val="en-US"/>
                </w:rPr>
                <w:id w:val="1134213006"/>
                <w:placeholder>
                  <w:docPart w:val="B06E14B9C3214CEFAC859E3CDC86F2EA"/>
                </w:placeholder>
                <w14:checkbox>
                  <w14:checked w14:val="0"/>
                  <w14:checkedState w14:val="2612" w14:font="MS Gothic"/>
                  <w14:uncheckedState w14:val="2610" w14:font="MS Gothic"/>
                </w14:checkbox>
              </w:sdtPr>
              <w:sdtEndPr/>
              <w:sdtContent>
                <w:r w:rsidR="0020159B" w:rsidRPr="004F691F">
                  <w:rPr>
                    <w:rFonts w:ascii="MS Gothic" w:eastAsia="MS Gothic" w:hAnsi="MS Gothic"/>
                    <w:sz w:val="20"/>
                    <w:szCs w:val="20"/>
                    <w:lang w:val="en-US"/>
                  </w:rPr>
                  <w:t>☐</w:t>
                </w:r>
              </w:sdtContent>
            </w:sdt>
            <w:r w:rsidR="0020159B" w:rsidRPr="004F691F">
              <w:rPr>
                <w:rFonts w:eastAsia="MS Gothic" w:cstheme="minorBidi"/>
                <w:sz w:val="20"/>
                <w:szCs w:val="20"/>
                <w:lang w:val="en-US" w:eastAsia="en-GB"/>
              </w:rPr>
              <w:t xml:space="preserve"> No</w:t>
            </w:r>
            <w:r w:rsidR="0020159B">
              <w:rPr>
                <w:rFonts w:eastAsia="MS Gothic" w:cstheme="minorBidi"/>
                <w:sz w:val="20"/>
                <w:szCs w:val="20"/>
                <w:lang w:val="en-US" w:eastAsia="en-GB"/>
              </w:rPr>
              <w:t xml:space="preserve">        </w:t>
            </w:r>
            <w:r w:rsidR="0020159B">
              <w:rPr>
                <w:rFonts w:eastAsia="MS Gothic"/>
                <w:sz w:val="20"/>
                <w:szCs w:val="20"/>
                <w:lang w:val="en-US" w:eastAsia="en-GB"/>
              </w:rPr>
              <w:t xml:space="preserve">Year: </w:t>
            </w:r>
          </w:p>
          <w:p w14:paraId="2956FFB9" w14:textId="4B8D5F28" w:rsidR="0020159B" w:rsidRPr="004F691F" w:rsidRDefault="0020159B" w:rsidP="0020159B">
            <w:pPr>
              <w:jc w:val="left"/>
              <w:rPr>
                <w:sz w:val="20"/>
                <w:szCs w:val="20"/>
                <w:lang w:val="en-US"/>
              </w:rPr>
            </w:pPr>
            <w:r>
              <w:rPr>
                <w:rFonts w:eastAsia="MS Gothic"/>
                <w:sz w:val="20"/>
                <w:szCs w:val="20"/>
                <w:lang w:val="en-US" w:eastAsia="en-GB"/>
              </w:rPr>
              <w:t>If yes, please attach to your application</w:t>
            </w:r>
          </w:p>
        </w:tc>
      </w:tr>
      <w:tr w:rsidR="00B6427A" w:rsidRPr="004F691F" w14:paraId="42435D06" w14:textId="77777777" w:rsidTr="00B93889">
        <w:trPr>
          <w:trHeight w:val="260"/>
        </w:trPr>
        <w:tc>
          <w:tcPr>
            <w:tcW w:w="4531" w:type="dxa"/>
            <w:shd w:val="clear" w:color="auto" w:fill="D9E2F3" w:themeFill="accent1" w:themeFillTint="33"/>
            <w:vAlign w:val="center"/>
          </w:tcPr>
          <w:p w14:paraId="619E8822" w14:textId="5EF17349" w:rsidR="00B6427A" w:rsidRPr="004F691F" w:rsidRDefault="00B4487A">
            <w:pPr>
              <w:jc w:val="left"/>
              <w:rPr>
                <w:rFonts w:eastAsia="SimSun"/>
                <w:b/>
                <w:bCs/>
                <w:sz w:val="20"/>
                <w:szCs w:val="20"/>
                <w:lang w:val="en-US"/>
              </w:rPr>
            </w:pPr>
            <w:r>
              <w:rPr>
                <w:rFonts w:eastAsia="SimSun"/>
                <w:b/>
                <w:bCs/>
                <w:sz w:val="20"/>
                <w:szCs w:val="20"/>
                <w:lang w:val="en-US"/>
              </w:rPr>
              <w:t>h</w:t>
            </w:r>
            <w:r w:rsidR="00B6427A" w:rsidRPr="004F691F">
              <w:rPr>
                <w:rFonts w:eastAsia="SimSun"/>
                <w:b/>
                <w:bCs/>
                <w:sz w:val="20"/>
                <w:szCs w:val="20"/>
                <w:lang w:val="en-US"/>
              </w:rPr>
              <w:t xml:space="preserve">. </w:t>
            </w:r>
            <w:r w:rsidR="004F691F" w:rsidRPr="004F691F">
              <w:rPr>
                <w:rFonts w:eastAsia="SimSun"/>
                <w:b/>
                <w:bCs/>
                <w:sz w:val="20"/>
                <w:szCs w:val="20"/>
                <w:lang w:val="en-US"/>
              </w:rPr>
              <w:t xml:space="preserve">Has your organization undergone </w:t>
            </w:r>
            <w:r w:rsidR="004F691F">
              <w:rPr>
                <w:rFonts w:eastAsia="SimSun"/>
                <w:b/>
                <w:bCs/>
                <w:sz w:val="20"/>
                <w:szCs w:val="20"/>
                <w:lang w:val="en-US"/>
              </w:rPr>
              <w:t xml:space="preserve">a </w:t>
            </w:r>
            <w:r w:rsidR="004F691F" w:rsidRPr="004F691F">
              <w:rPr>
                <w:rFonts w:eastAsia="SimSun"/>
                <w:b/>
                <w:bCs/>
                <w:sz w:val="20"/>
                <w:szCs w:val="20"/>
                <w:lang w:val="en-US"/>
              </w:rPr>
              <w:t>Harmonized Approach to Cash Transfers</w:t>
            </w:r>
            <w:r w:rsidR="004F691F">
              <w:rPr>
                <w:rFonts w:eastAsia="SimSun"/>
                <w:b/>
                <w:bCs/>
                <w:sz w:val="20"/>
                <w:szCs w:val="20"/>
                <w:lang w:val="en-US"/>
              </w:rPr>
              <w:t xml:space="preserve"> (HACT</w:t>
            </w:r>
            <w:r w:rsidR="004F691F" w:rsidRPr="004F691F">
              <w:rPr>
                <w:rFonts w:eastAsia="SimSun"/>
                <w:b/>
                <w:bCs/>
                <w:sz w:val="20"/>
                <w:szCs w:val="20"/>
                <w:lang w:val="en-US"/>
              </w:rPr>
              <w:t>) assessment approved by a UN agency</w:t>
            </w:r>
            <w:r w:rsidR="00B6427A" w:rsidRPr="004F691F">
              <w:rPr>
                <w:rFonts w:eastAsia="SimSun"/>
                <w:b/>
                <w:bCs/>
                <w:sz w:val="20"/>
                <w:szCs w:val="20"/>
                <w:lang w:val="en-US"/>
              </w:rPr>
              <w:t xml:space="preserve"> </w:t>
            </w:r>
          </w:p>
        </w:tc>
        <w:tc>
          <w:tcPr>
            <w:tcW w:w="5103" w:type="dxa"/>
            <w:gridSpan w:val="2"/>
          </w:tcPr>
          <w:p w14:paraId="73D1C067" w14:textId="4207D44D" w:rsidR="004F691F" w:rsidRDefault="00C13AFD" w:rsidP="0020159B">
            <w:pPr>
              <w:jc w:val="left"/>
              <w:rPr>
                <w:rFonts w:eastAsia="MS Gothic"/>
                <w:sz w:val="20"/>
                <w:szCs w:val="20"/>
                <w:lang w:val="en-US" w:eastAsia="en-GB"/>
              </w:rPr>
            </w:pPr>
            <w:sdt>
              <w:sdtPr>
                <w:rPr>
                  <w:sz w:val="20"/>
                  <w:szCs w:val="20"/>
                  <w:lang w:val="en-US"/>
                </w:rPr>
                <w:id w:val="1992746065"/>
                <w:placeholder>
                  <w:docPart w:val="25CB75AB2A374F468C1C3796CA8B0990"/>
                </w:placeholder>
                <w14:checkbox>
                  <w14:checked w14:val="0"/>
                  <w14:checkedState w14:val="2612" w14:font="MS Gothic"/>
                  <w14:uncheckedState w14:val="2610" w14:font="MS Gothic"/>
                </w14:checkbox>
              </w:sdtPr>
              <w:sdtEndPr/>
              <w:sdtContent>
                <w:r w:rsidR="004F691F" w:rsidRPr="004F691F">
                  <w:rPr>
                    <w:rFonts w:ascii="MS Gothic" w:eastAsia="MS Gothic" w:hAnsi="MS Gothic"/>
                    <w:sz w:val="20"/>
                    <w:szCs w:val="20"/>
                    <w:lang w:val="en-US"/>
                  </w:rPr>
                  <w:t>☐</w:t>
                </w:r>
              </w:sdtContent>
            </w:sdt>
            <w:r w:rsidR="004F691F" w:rsidRPr="004F691F">
              <w:rPr>
                <w:rFonts w:eastAsia="MS Gothic" w:cstheme="minorBidi"/>
                <w:sz w:val="20"/>
                <w:szCs w:val="20"/>
                <w:lang w:val="en-US" w:eastAsia="en-GB"/>
              </w:rPr>
              <w:t xml:space="preserve"> Yes    </w:t>
            </w:r>
            <w:sdt>
              <w:sdtPr>
                <w:rPr>
                  <w:sz w:val="20"/>
                  <w:szCs w:val="20"/>
                  <w:lang w:val="en-US"/>
                </w:rPr>
                <w:id w:val="1407104044"/>
                <w:placeholder>
                  <w:docPart w:val="81C51D6E5C9C4176841F3BD361F11CE1"/>
                </w:placeholder>
                <w14:checkbox>
                  <w14:checked w14:val="0"/>
                  <w14:checkedState w14:val="2612" w14:font="MS Gothic"/>
                  <w14:uncheckedState w14:val="2610" w14:font="MS Gothic"/>
                </w14:checkbox>
              </w:sdtPr>
              <w:sdtEndPr/>
              <w:sdtContent>
                <w:r w:rsidR="004F691F" w:rsidRPr="004F691F">
                  <w:rPr>
                    <w:rFonts w:ascii="MS Gothic" w:eastAsia="MS Gothic" w:hAnsi="MS Gothic"/>
                    <w:sz w:val="20"/>
                    <w:szCs w:val="20"/>
                    <w:lang w:val="en-US"/>
                  </w:rPr>
                  <w:t>☐</w:t>
                </w:r>
              </w:sdtContent>
            </w:sdt>
            <w:r w:rsidR="004F691F" w:rsidRPr="004F691F">
              <w:rPr>
                <w:rFonts w:eastAsia="MS Gothic" w:cstheme="minorBidi"/>
                <w:sz w:val="20"/>
                <w:szCs w:val="20"/>
                <w:lang w:val="en-US" w:eastAsia="en-GB"/>
              </w:rPr>
              <w:t xml:space="preserve"> No</w:t>
            </w:r>
            <w:r w:rsidR="0020159B">
              <w:rPr>
                <w:rFonts w:eastAsia="MS Gothic" w:cstheme="minorBidi"/>
                <w:sz w:val="20"/>
                <w:szCs w:val="20"/>
                <w:lang w:val="en-US" w:eastAsia="en-GB"/>
              </w:rPr>
              <w:t xml:space="preserve">        </w:t>
            </w:r>
            <w:r w:rsidR="004F691F">
              <w:rPr>
                <w:rFonts w:eastAsia="MS Gothic"/>
                <w:sz w:val="20"/>
                <w:szCs w:val="20"/>
                <w:lang w:val="en-US" w:eastAsia="en-GB"/>
              </w:rPr>
              <w:t xml:space="preserve">Year: </w:t>
            </w:r>
          </w:p>
          <w:p w14:paraId="19D9594B" w14:textId="2BE7B9DB" w:rsidR="004F691F" w:rsidRPr="004F691F" w:rsidRDefault="004F691F" w:rsidP="005003E7">
            <w:pPr>
              <w:jc w:val="left"/>
              <w:rPr>
                <w:rFonts w:ascii="MS Gothic" w:eastAsia="MS Gothic" w:hAnsi="MS Gothic"/>
                <w:sz w:val="20"/>
                <w:szCs w:val="20"/>
                <w:lang w:val="en-US"/>
              </w:rPr>
            </w:pPr>
            <w:r>
              <w:rPr>
                <w:rFonts w:eastAsia="MS Gothic"/>
                <w:sz w:val="20"/>
                <w:szCs w:val="20"/>
                <w:lang w:val="en-US" w:eastAsia="en-GB"/>
              </w:rPr>
              <w:t>If yes, please attach to your application</w:t>
            </w:r>
          </w:p>
        </w:tc>
      </w:tr>
      <w:tr w:rsidR="003B0FC1" w:rsidRPr="004F691F" w14:paraId="778D7EF8" w14:textId="77777777" w:rsidTr="003B0FC1">
        <w:trPr>
          <w:trHeight w:val="260"/>
        </w:trPr>
        <w:tc>
          <w:tcPr>
            <w:tcW w:w="4531" w:type="dxa"/>
            <w:vMerge w:val="restart"/>
            <w:shd w:val="clear" w:color="auto" w:fill="D9E2F3" w:themeFill="accent1" w:themeFillTint="33"/>
            <w:vAlign w:val="center"/>
          </w:tcPr>
          <w:p w14:paraId="73796ED2" w14:textId="18CD1EB6" w:rsidR="003B0FC1" w:rsidRDefault="00B4487A">
            <w:pPr>
              <w:jc w:val="left"/>
              <w:rPr>
                <w:rFonts w:eastAsia="SimSun"/>
                <w:b/>
                <w:bCs/>
                <w:sz w:val="20"/>
                <w:szCs w:val="20"/>
                <w:lang w:val="en-US"/>
              </w:rPr>
            </w:pPr>
            <w:r>
              <w:rPr>
                <w:rFonts w:eastAsia="SimSun"/>
                <w:b/>
                <w:bCs/>
                <w:sz w:val="20"/>
                <w:szCs w:val="20"/>
                <w:lang w:val="en-US"/>
              </w:rPr>
              <w:t>i</w:t>
            </w:r>
            <w:r w:rsidR="003B0FC1">
              <w:rPr>
                <w:rFonts w:eastAsia="SimSun"/>
                <w:b/>
                <w:bCs/>
                <w:sz w:val="20"/>
                <w:szCs w:val="20"/>
                <w:lang w:val="en-US"/>
              </w:rPr>
              <w:t>. Other Documents: Please attach the following documents with your application</w:t>
            </w:r>
          </w:p>
        </w:tc>
        <w:tc>
          <w:tcPr>
            <w:tcW w:w="4253" w:type="dxa"/>
          </w:tcPr>
          <w:p w14:paraId="6558BB62" w14:textId="10584206" w:rsidR="003B0FC1" w:rsidRPr="004F691F" w:rsidRDefault="003B0FC1" w:rsidP="0020159B">
            <w:pPr>
              <w:jc w:val="left"/>
              <w:rPr>
                <w:rFonts w:ascii="MS Gothic" w:eastAsia="MS Gothic" w:hAnsi="MS Gothic"/>
                <w:sz w:val="20"/>
                <w:szCs w:val="20"/>
                <w:lang w:val="en-US"/>
              </w:rPr>
            </w:pPr>
            <w:r>
              <w:rPr>
                <w:rFonts w:eastAsia="MS Gothic"/>
                <w:sz w:val="20"/>
                <w:szCs w:val="20"/>
                <w:lang w:val="en-US" w:eastAsia="en-GB"/>
              </w:rPr>
              <w:t>Last Annual Report</w:t>
            </w:r>
          </w:p>
        </w:tc>
        <w:tc>
          <w:tcPr>
            <w:tcW w:w="850" w:type="dxa"/>
          </w:tcPr>
          <w:p w14:paraId="149D7490" w14:textId="6EDF2250" w:rsidR="003B0FC1" w:rsidRPr="004F691F" w:rsidRDefault="003B0FC1" w:rsidP="003B0FC1">
            <w:pPr>
              <w:jc w:val="center"/>
              <w:rPr>
                <w:rFonts w:ascii="MS Gothic" w:eastAsia="MS Gothic" w:hAnsi="MS Gothic"/>
                <w:sz w:val="20"/>
                <w:szCs w:val="20"/>
                <w:lang w:val="en-US"/>
              </w:rPr>
            </w:pPr>
            <w:r w:rsidRPr="004F691F">
              <w:rPr>
                <w:rFonts w:ascii="MS Gothic" w:eastAsia="MS Gothic" w:hAnsi="MS Gothic"/>
                <w:sz w:val="20"/>
                <w:szCs w:val="20"/>
                <w:lang w:val="en-US"/>
              </w:rPr>
              <w:t>☐</w:t>
            </w:r>
          </w:p>
        </w:tc>
      </w:tr>
      <w:tr w:rsidR="003B0FC1" w:rsidRPr="004F691F" w14:paraId="7051BC88" w14:textId="77777777" w:rsidTr="003B0FC1">
        <w:trPr>
          <w:trHeight w:val="260"/>
        </w:trPr>
        <w:tc>
          <w:tcPr>
            <w:tcW w:w="4531" w:type="dxa"/>
            <w:vMerge/>
            <w:shd w:val="clear" w:color="auto" w:fill="D9E2F3" w:themeFill="accent1" w:themeFillTint="33"/>
            <w:vAlign w:val="center"/>
          </w:tcPr>
          <w:p w14:paraId="7B756290" w14:textId="77777777" w:rsidR="003B0FC1" w:rsidRDefault="003B0FC1">
            <w:pPr>
              <w:jc w:val="left"/>
              <w:rPr>
                <w:rFonts w:eastAsia="SimSun"/>
                <w:b/>
                <w:bCs/>
                <w:sz w:val="20"/>
                <w:szCs w:val="20"/>
                <w:lang w:val="en-US"/>
              </w:rPr>
            </w:pPr>
          </w:p>
        </w:tc>
        <w:tc>
          <w:tcPr>
            <w:tcW w:w="4253" w:type="dxa"/>
          </w:tcPr>
          <w:p w14:paraId="61532213" w14:textId="6B6DF2CB" w:rsidR="003B0FC1" w:rsidRDefault="003B0FC1" w:rsidP="0020159B">
            <w:pPr>
              <w:jc w:val="left"/>
              <w:rPr>
                <w:rFonts w:eastAsia="MS Gothic"/>
                <w:sz w:val="20"/>
                <w:szCs w:val="20"/>
                <w:lang w:val="en-US" w:eastAsia="en-GB"/>
              </w:rPr>
            </w:pPr>
            <w:r>
              <w:rPr>
                <w:rFonts w:eastAsia="MS Gothic"/>
                <w:sz w:val="20"/>
                <w:szCs w:val="20"/>
                <w:lang w:val="en-US" w:eastAsia="en-GB"/>
              </w:rPr>
              <w:t>Proof of Registration</w:t>
            </w:r>
          </w:p>
        </w:tc>
        <w:tc>
          <w:tcPr>
            <w:tcW w:w="850" w:type="dxa"/>
          </w:tcPr>
          <w:p w14:paraId="4D4F252B" w14:textId="33BEFC56" w:rsidR="003B0FC1" w:rsidRDefault="003B0FC1" w:rsidP="003B0FC1">
            <w:pPr>
              <w:jc w:val="center"/>
              <w:rPr>
                <w:sz w:val="20"/>
                <w:szCs w:val="20"/>
                <w:lang w:val="en-US"/>
              </w:rPr>
            </w:pPr>
            <w:r w:rsidRPr="004F691F">
              <w:rPr>
                <w:rFonts w:ascii="MS Gothic" w:eastAsia="MS Gothic" w:hAnsi="MS Gothic"/>
                <w:sz w:val="20"/>
                <w:szCs w:val="20"/>
                <w:lang w:val="en-US"/>
              </w:rPr>
              <w:t>☐</w:t>
            </w:r>
          </w:p>
        </w:tc>
      </w:tr>
      <w:tr w:rsidR="003B0FC1" w:rsidRPr="004F691F" w14:paraId="6590A0A9" w14:textId="77777777" w:rsidTr="003B0FC1">
        <w:trPr>
          <w:trHeight w:val="260"/>
        </w:trPr>
        <w:tc>
          <w:tcPr>
            <w:tcW w:w="4531" w:type="dxa"/>
            <w:vMerge/>
            <w:shd w:val="clear" w:color="auto" w:fill="D9E2F3" w:themeFill="accent1" w:themeFillTint="33"/>
            <w:vAlign w:val="center"/>
          </w:tcPr>
          <w:p w14:paraId="62DD3548" w14:textId="77777777" w:rsidR="003B0FC1" w:rsidRDefault="003B0FC1">
            <w:pPr>
              <w:jc w:val="left"/>
              <w:rPr>
                <w:rFonts w:eastAsia="SimSun"/>
                <w:b/>
                <w:bCs/>
                <w:sz w:val="20"/>
                <w:szCs w:val="20"/>
                <w:lang w:val="en-US"/>
              </w:rPr>
            </w:pPr>
          </w:p>
        </w:tc>
        <w:tc>
          <w:tcPr>
            <w:tcW w:w="4253" w:type="dxa"/>
          </w:tcPr>
          <w:p w14:paraId="5B51FD45" w14:textId="2DD522A3" w:rsidR="003B0FC1" w:rsidRDefault="003B0FC1" w:rsidP="0020159B">
            <w:pPr>
              <w:jc w:val="left"/>
              <w:rPr>
                <w:rFonts w:eastAsia="MS Gothic"/>
                <w:sz w:val="20"/>
                <w:szCs w:val="20"/>
                <w:lang w:val="en-US" w:eastAsia="en-GB"/>
              </w:rPr>
            </w:pPr>
            <w:r>
              <w:rPr>
                <w:rFonts w:eastAsia="MS Gothic"/>
                <w:sz w:val="20"/>
                <w:szCs w:val="20"/>
                <w:lang w:val="en-US" w:eastAsia="en-GB"/>
              </w:rPr>
              <w:t>Audit for the last 3 years</w:t>
            </w:r>
          </w:p>
        </w:tc>
        <w:tc>
          <w:tcPr>
            <w:tcW w:w="850" w:type="dxa"/>
          </w:tcPr>
          <w:p w14:paraId="736E3267" w14:textId="40E33D8B" w:rsidR="003B0FC1" w:rsidRDefault="003B0FC1" w:rsidP="003B0FC1">
            <w:pPr>
              <w:jc w:val="center"/>
              <w:rPr>
                <w:sz w:val="20"/>
                <w:szCs w:val="20"/>
                <w:lang w:val="en-US"/>
              </w:rPr>
            </w:pPr>
            <w:r w:rsidRPr="004F691F">
              <w:rPr>
                <w:rFonts w:ascii="MS Gothic" w:eastAsia="MS Gothic" w:hAnsi="MS Gothic"/>
                <w:sz w:val="20"/>
                <w:szCs w:val="20"/>
                <w:lang w:val="en-US"/>
              </w:rPr>
              <w:t>☐</w:t>
            </w:r>
          </w:p>
        </w:tc>
      </w:tr>
    </w:tbl>
    <w:p w14:paraId="2C6A01A4" w14:textId="77777777" w:rsidR="004D09F8" w:rsidRDefault="004D09F8">
      <w:pPr>
        <w:rPr>
          <w:b/>
          <w:bCs/>
          <w:color w:val="009FE4"/>
          <w:sz w:val="14"/>
          <w:szCs w:val="14"/>
        </w:rPr>
        <w:sectPr w:rsidR="004D09F8" w:rsidSect="00B93889">
          <w:pgSz w:w="11906" w:h="16838" w:code="9"/>
          <w:pgMar w:top="1560" w:right="1156" w:bottom="993" w:left="1111" w:header="568" w:footer="304" w:gutter="0"/>
          <w:cols w:space="708"/>
          <w:docGrid w:linePitch="360"/>
        </w:sectPr>
      </w:pPr>
    </w:p>
    <w:p w14:paraId="287BC049" w14:textId="77AF721C" w:rsidR="00C16695" w:rsidRPr="004D09F8" w:rsidRDefault="00DA0011">
      <w:pPr>
        <w:rPr>
          <w:b/>
          <w:bCs/>
          <w:color w:val="009FE4"/>
        </w:rPr>
      </w:pPr>
      <w:r w:rsidRPr="004D09F8">
        <w:rPr>
          <w:b/>
          <w:bCs/>
          <w:color w:val="009FE4"/>
        </w:rPr>
        <w:t>2. Experience</w:t>
      </w:r>
      <w:r w:rsidR="00746BB9" w:rsidRPr="004D09F8">
        <w:rPr>
          <w:b/>
          <w:bCs/>
          <w:color w:val="009FE4"/>
        </w:rPr>
        <w:t xml:space="preserve"> </w:t>
      </w:r>
    </w:p>
    <w:p w14:paraId="60DF07A3" w14:textId="77777777" w:rsidR="003B0FC1" w:rsidRPr="00D81E9C" w:rsidRDefault="003B0FC1">
      <w:pPr>
        <w:rPr>
          <w:b/>
          <w:bCs/>
          <w:color w:val="009FE4"/>
          <w:sz w:val="6"/>
          <w:szCs w:val="6"/>
        </w:rPr>
      </w:pPr>
    </w:p>
    <w:tbl>
      <w:tblPr>
        <w:tblStyle w:val="TableGrid"/>
        <w:tblW w:w="9634" w:type="dxa"/>
        <w:tblLook w:val="04A0" w:firstRow="1" w:lastRow="0" w:firstColumn="1" w:lastColumn="0" w:noHBand="0" w:noVBand="1"/>
      </w:tblPr>
      <w:tblGrid>
        <w:gridCol w:w="9634"/>
      </w:tblGrid>
      <w:tr w:rsidR="00340C91" w:rsidRPr="00DA0011" w14:paraId="652F268E" w14:textId="77777777" w:rsidTr="00B93889">
        <w:trPr>
          <w:trHeight w:val="50"/>
        </w:trPr>
        <w:tc>
          <w:tcPr>
            <w:tcW w:w="9634" w:type="dxa"/>
            <w:shd w:val="clear" w:color="auto" w:fill="D9E2F3" w:themeFill="accent1" w:themeFillTint="33"/>
            <w:vAlign w:val="center"/>
          </w:tcPr>
          <w:p w14:paraId="42777786" w14:textId="6863C1BD" w:rsidR="009304BF" w:rsidRPr="00BD0165" w:rsidRDefault="005B31F7" w:rsidP="00FA2053">
            <w:pPr>
              <w:jc w:val="left"/>
              <w:rPr>
                <w:rFonts w:eastAsia="SimSun"/>
                <w:sz w:val="20"/>
                <w:szCs w:val="20"/>
                <w:lang w:val="en-US"/>
              </w:rPr>
            </w:pPr>
            <w:r>
              <w:rPr>
                <w:rFonts w:eastAsia="SimSun"/>
                <w:b/>
                <w:bCs/>
                <w:sz w:val="20"/>
                <w:szCs w:val="20"/>
                <w:lang w:val="en-US"/>
              </w:rPr>
              <w:t>2.1</w:t>
            </w:r>
            <w:r w:rsidR="7186E6C3" w:rsidRPr="00DA0011">
              <w:rPr>
                <w:rFonts w:eastAsia="SimSun"/>
                <w:b/>
                <w:bCs/>
                <w:sz w:val="20"/>
                <w:szCs w:val="20"/>
                <w:lang w:val="en-US"/>
              </w:rPr>
              <w:t xml:space="preserve"> </w:t>
            </w:r>
            <w:r w:rsidR="5A9072A7" w:rsidRPr="00DA0011">
              <w:rPr>
                <w:rFonts w:eastAsia="SimSun"/>
                <w:b/>
                <w:bCs/>
                <w:sz w:val="20"/>
                <w:szCs w:val="20"/>
                <w:lang w:val="en-US"/>
              </w:rPr>
              <w:t>Please describe your organization’s t</w:t>
            </w:r>
            <w:r w:rsidR="7186E6C3" w:rsidRPr="00DA0011">
              <w:rPr>
                <w:rFonts w:eastAsia="SimSun"/>
                <w:b/>
                <w:bCs/>
                <w:sz w:val="20"/>
                <w:szCs w:val="20"/>
                <w:lang w:val="en-US"/>
              </w:rPr>
              <w:t xml:space="preserve">echnical expertise and experience </w:t>
            </w:r>
            <w:r w:rsidR="009304BF" w:rsidRPr="00DA0011">
              <w:rPr>
                <w:rFonts w:eastAsia="SimSun"/>
                <w:b/>
                <w:bCs/>
                <w:sz w:val="20"/>
                <w:szCs w:val="20"/>
                <w:lang w:val="en-US"/>
              </w:rPr>
              <w:t xml:space="preserve">in supporting youth/women’s meaningful participation in peace processes </w:t>
            </w:r>
            <w:r w:rsidR="00395B04" w:rsidRPr="00DA0011">
              <w:rPr>
                <w:rFonts w:eastAsia="SimSun"/>
                <w:b/>
                <w:bCs/>
                <w:sz w:val="20"/>
                <w:szCs w:val="20"/>
                <w:lang w:val="en-US"/>
              </w:rPr>
              <w:t>and/or peace efforts</w:t>
            </w:r>
            <w:r w:rsidR="00BD0165">
              <w:rPr>
                <w:rFonts w:eastAsia="SimSun"/>
                <w:b/>
                <w:bCs/>
                <w:sz w:val="20"/>
                <w:szCs w:val="20"/>
                <w:lang w:val="en-US"/>
              </w:rPr>
              <w:t xml:space="preserve"> </w:t>
            </w:r>
            <w:r w:rsidR="00BD0165" w:rsidRPr="00BD0165">
              <w:rPr>
                <w:rFonts w:eastAsia="SimSun"/>
                <w:i/>
                <w:iCs/>
                <w:sz w:val="20"/>
                <w:szCs w:val="20"/>
                <w:lang w:val="en-US"/>
              </w:rPr>
              <w:t>(maximum 250 words)</w:t>
            </w:r>
          </w:p>
          <w:p w14:paraId="09AB3189" w14:textId="77777777" w:rsidR="005B31F7" w:rsidRPr="00577E37" w:rsidRDefault="005B31F7" w:rsidP="00F14B3E">
            <w:pPr>
              <w:rPr>
                <w:rFonts w:eastAsia="SimSun"/>
                <w:i/>
                <w:iCs/>
                <w:color w:val="7F7F7F" w:themeColor="text1" w:themeTint="80"/>
                <w:sz w:val="18"/>
                <w:szCs w:val="18"/>
                <w:lang w:val="en-US"/>
              </w:rPr>
            </w:pPr>
            <w:r w:rsidRPr="00577E37">
              <w:rPr>
                <w:rFonts w:eastAsia="SimSun"/>
                <w:i/>
                <w:iCs/>
                <w:color w:val="7F7F7F" w:themeColor="text1" w:themeTint="80"/>
                <w:sz w:val="18"/>
                <w:szCs w:val="18"/>
                <w:lang w:val="en-US"/>
              </w:rPr>
              <w:t xml:space="preserve">a) </w:t>
            </w:r>
            <w:r w:rsidR="00340C91" w:rsidRPr="00577E37">
              <w:rPr>
                <w:rFonts w:eastAsia="SimSun"/>
                <w:i/>
                <w:iCs/>
                <w:color w:val="7F7F7F" w:themeColor="text1" w:themeTint="80"/>
                <w:sz w:val="18"/>
                <w:szCs w:val="18"/>
                <w:lang w:val="en-US"/>
              </w:rPr>
              <w:t>This section should</w:t>
            </w:r>
            <w:r w:rsidR="00EA43E3" w:rsidRPr="00577E37">
              <w:rPr>
                <w:rFonts w:eastAsia="SimSun"/>
                <w:i/>
                <w:iCs/>
                <w:color w:val="7F7F7F" w:themeColor="text1" w:themeTint="80"/>
                <w:sz w:val="18"/>
                <w:szCs w:val="18"/>
                <w:lang w:val="en-US"/>
              </w:rPr>
              <w:t xml:space="preserve"> demonstrate </w:t>
            </w:r>
            <w:r w:rsidR="00340C91" w:rsidRPr="00577E37">
              <w:rPr>
                <w:rFonts w:eastAsia="SimSun"/>
                <w:i/>
                <w:iCs/>
                <w:color w:val="7F7F7F" w:themeColor="text1" w:themeTint="80"/>
                <w:sz w:val="18"/>
                <w:szCs w:val="18"/>
                <w:lang w:val="en-US"/>
              </w:rPr>
              <w:t xml:space="preserve">the organization’s </w:t>
            </w:r>
            <w:r w:rsidR="00994451" w:rsidRPr="00577E37">
              <w:rPr>
                <w:rFonts w:eastAsia="SimSun"/>
                <w:i/>
                <w:iCs/>
                <w:color w:val="7F7F7F" w:themeColor="text1" w:themeTint="80"/>
                <w:sz w:val="18"/>
                <w:szCs w:val="18"/>
                <w:lang w:val="en-US"/>
              </w:rPr>
              <w:t xml:space="preserve">past and current initiatives in </w:t>
            </w:r>
            <w:r w:rsidR="00340C91" w:rsidRPr="00577E37">
              <w:rPr>
                <w:rFonts w:eastAsia="SimSun"/>
                <w:i/>
                <w:iCs/>
                <w:color w:val="7F7F7F" w:themeColor="text1" w:themeTint="80"/>
                <w:sz w:val="18"/>
                <w:szCs w:val="18"/>
                <w:lang w:val="en-US"/>
              </w:rPr>
              <w:t xml:space="preserve">working on </w:t>
            </w:r>
            <w:r w:rsidR="00AB3FFF" w:rsidRPr="00577E37">
              <w:rPr>
                <w:rFonts w:eastAsia="SimSun"/>
                <w:i/>
                <w:iCs/>
                <w:color w:val="7F7F7F" w:themeColor="text1" w:themeTint="80"/>
                <w:sz w:val="18"/>
                <w:szCs w:val="18"/>
                <w:lang w:val="en-US"/>
              </w:rPr>
              <w:t xml:space="preserve">youth and/or </w:t>
            </w:r>
            <w:r w:rsidR="00340C91" w:rsidRPr="00577E37">
              <w:rPr>
                <w:rFonts w:eastAsia="SimSun"/>
                <w:i/>
                <w:iCs/>
                <w:color w:val="7F7F7F" w:themeColor="text1" w:themeTint="80"/>
                <w:sz w:val="18"/>
                <w:szCs w:val="18"/>
                <w:lang w:val="en-US"/>
              </w:rPr>
              <w:t>women’s participation in peace processes</w:t>
            </w:r>
            <w:r w:rsidR="00AB3FFF" w:rsidRPr="00577E37">
              <w:rPr>
                <w:rFonts w:eastAsia="SimSun"/>
                <w:i/>
                <w:iCs/>
                <w:color w:val="7F7F7F" w:themeColor="text1" w:themeTint="80"/>
                <w:sz w:val="18"/>
                <w:szCs w:val="18"/>
                <w:lang w:val="en-US"/>
              </w:rPr>
              <w:t xml:space="preserve"> and peace efforts</w:t>
            </w:r>
            <w:r w:rsidR="00027F95" w:rsidRPr="00577E37">
              <w:rPr>
                <w:rFonts w:eastAsia="SimSun"/>
                <w:i/>
                <w:iCs/>
                <w:color w:val="7F7F7F" w:themeColor="text1" w:themeTint="80"/>
                <w:sz w:val="18"/>
                <w:szCs w:val="18"/>
                <w:lang w:val="en-US"/>
              </w:rPr>
              <w:t xml:space="preserve">. Provide a brief overview of the types of technical support your organization has provided to local and national </w:t>
            </w:r>
            <w:r w:rsidR="00AB3FFF" w:rsidRPr="00577E37">
              <w:rPr>
                <w:rFonts w:eastAsia="SimSun"/>
                <w:i/>
                <w:iCs/>
                <w:color w:val="7F7F7F" w:themeColor="text1" w:themeTint="80"/>
                <w:sz w:val="18"/>
                <w:szCs w:val="18"/>
                <w:lang w:val="en-US"/>
              </w:rPr>
              <w:t>youth focused, young women led or women’s rights organizations</w:t>
            </w:r>
            <w:r w:rsidR="00D66058" w:rsidRPr="00577E37">
              <w:rPr>
                <w:rFonts w:eastAsia="SimSun"/>
                <w:i/>
                <w:iCs/>
                <w:color w:val="7F7F7F" w:themeColor="text1" w:themeTint="80"/>
                <w:sz w:val="18"/>
                <w:szCs w:val="18"/>
                <w:lang w:val="en-US"/>
              </w:rPr>
              <w:t xml:space="preserve"> in their participation in Track 1, Track 2 and/or </w:t>
            </w:r>
            <w:r w:rsidR="00027F95" w:rsidRPr="00577E37">
              <w:rPr>
                <w:rFonts w:eastAsia="SimSun"/>
                <w:i/>
                <w:iCs/>
                <w:color w:val="7F7F7F" w:themeColor="text1" w:themeTint="80"/>
                <w:sz w:val="18"/>
                <w:szCs w:val="18"/>
                <w:lang w:val="en-US"/>
              </w:rPr>
              <w:t xml:space="preserve">the implementation of peace agreements. </w:t>
            </w:r>
          </w:p>
          <w:p w14:paraId="5A0B33E0" w14:textId="77777777" w:rsidR="005B31F7" w:rsidRPr="00577E37" w:rsidRDefault="005B31F7" w:rsidP="00F14B3E">
            <w:pPr>
              <w:rPr>
                <w:rFonts w:eastAsia="SimSun"/>
                <w:i/>
                <w:iCs/>
                <w:color w:val="7F7F7F" w:themeColor="text1" w:themeTint="80"/>
                <w:sz w:val="18"/>
                <w:szCs w:val="18"/>
                <w:lang w:val="en-US"/>
              </w:rPr>
            </w:pPr>
            <w:r w:rsidRPr="00577E37">
              <w:rPr>
                <w:rFonts w:eastAsia="SimSun"/>
                <w:i/>
                <w:iCs/>
                <w:color w:val="7F7F7F" w:themeColor="text1" w:themeTint="80"/>
                <w:sz w:val="18"/>
                <w:szCs w:val="18"/>
                <w:lang w:val="en-US"/>
              </w:rPr>
              <w:t xml:space="preserve">b) </w:t>
            </w:r>
            <w:r w:rsidR="00027F95" w:rsidRPr="00577E37">
              <w:rPr>
                <w:rFonts w:eastAsia="SimSun"/>
                <w:i/>
                <w:iCs/>
                <w:color w:val="7F7F7F" w:themeColor="text1" w:themeTint="80"/>
                <w:sz w:val="18"/>
                <w:szCs w:val="18"/>
                <w:lang w:val="en-US"/>
              </w:rPr>
              <w:t>Include details on impact, documented evidence, lessons and good practices to explain how your organization is well-placed to support local and national CSOs to achieve results.</w:t>
            </w:r>
          </w:p>
          <w:p w14:paraId="6F427FD6" w14:textId="2535B906" w:rsidR="005B31F7" w:rsidRPr="005B31F7" w:rsidRDefault="005B31F7" w:rsidP="00F14B3E">
            <w:pPr>
              <w:rPr>
                <w:rFonts w:eastAsia="SimSun"/>
                <w:i/>
                <w:iCs/>
                <w:color w:val="7F7F7F" w:themeColor="text1" w:themeTint="80"/>
                <w:sz w:val="20"/>
                <w:szCs w:val="20"/>
                <w:lang w:val="en-US"/>
              </w:rPr>
            </w:pPr>
            <w:r w:rsidRPr="00577E37">
              <w:rPr>
                <w:rFonts w:eastAsia="SimSun"/>
                <w:i/>
                <w:iCs/>
                <w:color w:val="7F7F7F" w:themeColor="text1" w:themeTint="80"/>
                <w:sz w:val="18"/>
                <w:szCs w:val="18"/>
                <w:lang w:val="en-US"/>
              </w:rPr>
              <w:t>c) also describe youth-friendly approaches and methodologies that your organization has used in working with youth rights organizations</w:t>
            </w:r>
          </w:p>
        </w:tc>
      </w:tr>
      <w:tr w:rsidR="00340C91" w:rsidRPr="00DA0011" w14:paraId="08A618A9" w14:textId="77777777" w:rsidTr="00B93889">
        <w:trPr>
          <w:trHeight w:val="50"/>
        </w:trPr>
        <w:tc>
          <w:tcPr>
            <w:tcW w:w="9634" w:type="dxa"/>
            <w:vAlign w:val="center"/>
          </w:tcPr>
          <w:p w14:paraId="260AD550" w14:textId="77777777" w:rsidR="00DA0011" w:rsidRPr="00DA0011" w:rsidRDefault="00DA0011" w:rsidP="00F14B3E">
            <w:pPr>
              <w:rPr>
                <w:rFonts w:eastAsia="SimSun"/>
                <w:b/>
                <w:sz w:val="20"/>
                <w:szCs w:val="20"/>
                <w:lang w:val="en-US"/>
              </w:rPr>
            </w:pPr>
          </w:p>
        </w:tc>
      </w:tr>
    </w:tbl>
    <w:p w14:paraId="76519A26" w14:textId="77777777" w:rsidR="00867DFF" w:rsidRDefault="00867DFF"/>
    <w:tbl>
      <w:tblPr>
        <w:tblStyle w:val="TableGrid"/>
        <w:tblW w:w="9634" w:type="dxa"/>
        <w:tblLook w:val="04A0" w:firstRow="1" w:lastRow="0" w:firstColumn="1" w:lastColumn="0" w:noHBand="0" w:noVBand="1"/>
      </w:tblPr>
      <w:tblGrid>
        <w:gridCol w:w="9634"/>
      </w:tblGrid>
      <w:tr w:rsidR="003E617B" w:rsidRPr="005B31F7" w14:paraId="726800FA" w14:textId="77777777" w:rsidTr="00B93889">
        <w:trPr>
          <w:trHeight w:val="50"/>
        </w:trPr>
        <w:tc>
          <w:tcPr>
            <w:tcW w:w="9634" w:type="dxa"/>
            <w:shd w:val="clear" w:color="auto" w:fill="D9E2F3" w:themeFill="accent1" w:themeFillTint="33"/>
            <w:vAlign w:val="center"/>
          </w:tcPr>
          <w:p w14:paraId="1326ACFD" w14:textId="61590EB3" w:rsidR="002A56D3" w:rsidRPr="005B31F7" w:rsidRDefault="005B31F7" w:rsidP="00F14B3E">
            <w:pPr>
              <w:jc w:val="left"/>
              <w:rPr>
                <w:rFonts w:eastAsia="SimSun"/>
                <w:b/>
                <w:bCs/>
                <w:sz w:val="20"/>
                <w:szCs w:val="20"/>
                <w:lang w:val="en-US"/>
              </w:rPr>
            </w:pPr>
            <w:r w:rsidRPr="005B31F7">
              <w:rPr>
                <w:rFonts w:eastAsia="SimSun"/>
                <w:b/>
                <w:bCs/>
                <w:sz w:val="20"/>
                <w:szCs w:val="20"/>
                <w:lang w:val="en-US"/>
              </w:rPr>
              <w:t>2.2</w:t>
            </w:r>
            <w:r w:rsidR="06838A7C" w:rsidRPr="005B31F7">
              <w:rPr>
                <w:rFonts w:eastAsia="SimSun"/>
                <w:b/>
                <w:bCs/>
                <w:sz w:val="20"/>
                <w:szCs w:val="20"/>
                <w:lang w:val="en-US"/>
              </w:rPr>
              <w:t xml:space="preserve"> </w:t>
            </w:r>
            <w:r w:rsidR="22A136EC" w:rsidRPr="005B31F7">
              <w:rPr>
                <w:rFonts w:eastAsia="SimSun"/>
                <w:b/>
                <w:bCs/>
                <w:sz w:val="20"/>
                <w:szCs w:val="20"/>
                <w:lang w:val="en-US"/>
              </w:rPr>
              <w:t>Describe your organization’s e</w:t>
            </w:r>
            <w:r w:rsidR="77B5D3F7" w:rsidRPr="005B31F7">
              <w:rPr>
                <w:rFonts w:eastAsia="SimSun"/>
                <w:b/>
                <w:bCs/>
                <w:sz w:val="20"/>
                <w:szCs w:val="20"/>
                <w:lang w:val="en-US"/>
              </w:rPr>
              <w:t xml:space="preserve">xperience in </w:t>
            </w:r>
            <w:r w:rsidR="002A56D3" w:rsidRPr="005B31F7">
              <w:rPr>
                <w:rFonts w:eastAsia="SimSun"/>
                <w:b/>
                <w:bCs/>
                <w:sz w:val="20"/>
                <w:szCs w:val="20"/>
                <w:lang w:val="en-US"/>
              </w:rPr>
              <w:t xml:space="preserve">human rights based approaches, fostering feminist </w:t>
            </w:r>
            <w:r w:rsidR="00AB04BB" w:rsidRPr="005B31F7">
              <w:rPr>
                <w:rFonts w:eastAsia="SimSun"/>
                <w:b/>
                <w:bCs/>
                <w:sz w:val="20"/>
                <w:szCs w:val="20"/>
                <w:lang w:val="en-US"/>
              </w:rPr>
              <w:t>leadership</w:t>
            </w:r>
            <w:r w:rsidR="002A56D3" w:rsidRPr="005B31F7">
              <w:rPr>
                <w:rFonts w:eastAsia="SimSun"/>
                <w:b/>
                <w:bCs/>
                <w:sz w:val="20"/>
                <w:szCs w:val="20"/>
                <w:lang w:val="en-US"/>
              </w:rPr>
              <w:t xml:space="preserve"> and promoting inclusive and intersectional approaches to peacebuilding. </w:t>
            </w:r>
            <w:r w:rsidR="00A00104" w:rsidRPr="00BD0165">
              <w:rPr>
                <w:rFonts w:eastAsia="SimSun"/>
                <w:i/>
                <w:iCs/>
                <w:sz w:val="20"/>
                <w:szCs w:val="20"/>
                <w:lang w:val="en-US"/>
              </w:rPr>
              <w:t>(maximum 250 words)</w:t>
            </w:r>
          </w:p>
          <w:p w14:paraId="2B518BAC" w14:textId="37FBE879" w:rsidR="003E617B" w:rsidRPr="005B31F7" w:rsidRDefault="003E617B" w:rsidP="00F14B3E">
            <w:pPr>
              <w:rPr>
                <w:rFonts w:eastAsia="SimSun"/>
                <w:i/>
                <w:iCs/>
                <w:color w:val="7F7F7F" w:themeColor="text1" w:themeTint="80"/>
                <w:sz w:val="20"/>
                <w:szCs w:val="20"/>
                <w:lang w:val="en-US"/>
              </w:rPr>
            </w:pPr>
            <w:r w:rsidRPr="00577E37">
              <w:rPr>
                <w:rFonts w:eastAsia="SimSun"/>
                <w:i/>
                <w:iCs/>
                <w:color w:val="7F7F7F" w:themeColor="text1" w:themeTint="80"/>
                <w:sz w:val="18"/>
                <w:szCs w:val="18"/>
                <w:lang w:val="en-US"/>
              </w:rPr>
              <w:t xml:space="preserve">Please provide examples. </w:t>
            </w:r>
          </w:p>
        </w:tc>
      </w:tr>
      <w:tr w:rsidR="003E617B" w:rsidRPr="005B31F7" w14:paraId="113CE667" w14:textId="77777777" w:rsidTr="00B93889">
        <w:trPr>
          <w:trHeight w:val="50"/>
        </w:trPr>
        <w:tc>
          <w:tcPr>
            <w:tcW w:w="9634" w:type="dxa"/>
            <w:vAlign w:val="center"/>
          </w:tcPr>
          <w:p w14:paraId="1AFA5934" w14:textId="77777777" w:rsidR="003E617B" w:rsidRPr="005B31F7" w:rsidRDefault="003E617B" w:rsidP="00F14B3E">
            <w:pPr>
              <w:rPr>
                <w:rFonts w:eastAsia="SimSun"/>
                <w:b/>
                <w:sz w:val="20"/>
                <w:szCs w:val="20"/>
                <w:lang w:val="en-US"/>
              </w:rPr>
            </w:pPr>
          </w:p>
        </w:tc>
      </w:tr>
    </w:tbl>
    <w:p w14:paraId="3AEC533C" w14:textId="77777777" w:rsidR="00F14B3E" w:rsidRDefault="00F14B3E"/>
    <w:tbl>
      <w:tblPr>
        <w:tblStyle w:val="TableGrid"/>
        <w:tblW w:w="9634" w:type="dxa"/>
        <w:tblLook w:val="04A0" w:firstRow="1" w:lastRow="0" w:firstColumn="1" w:lastColumn="0" w:noHBand="0" w:noVBand="1"/>
      </w:tblPr>
      <w:tblGrid>
        <w:gridCol w:w="9634"/>
      </w:tblGrid>
      <w:tr w:rsidR="0078047C" w:rsidRPr="005B31F7" w14:paraId="6F0D85EE" w14:textId="77777777" w:rsidTr="00B93889">
        <w:trPr>
          <w:trHeight w:val="50"/>
        </w:trPr>
        <w:tc>
          <w:tcPr>
            <w:tcW w:w="9634" w:type="dxa"/>
            <w:shd w:val="clear" w:color="auto" w:fill="D9E2F3" w:themeFill="accent1" w:themeFillTint="33"/>
          </w:tcPr>
          <w:p w14:paraId="536305EB" w14:textId="2DB3639F" w:rsidR="0078047C" w:rsidRPr="005B31F7" w:rsidRDefault="0078047C" w:rsidP="00F14B3E">
            <w:pPr>
              <w:jc w:val="left"/>
              <w:rPr>
                <w:rFonts w:eastAsia="SimSun"/>
                <w:b/>
                <w:bCs/>
                <w:sz w:val="20"/>
                <w:szCs w:val="20"/>
                <w:lang w:val="en-US"/>
              </w:rPr>
            </w:pPr>
            <w:r w:rsidRPr="005B31F7">
              <w:rPr>
                <w:rFonts w:eastAsia="SimSun"/>
                <w:b/>
                <w:bCs/>
                <w:sz w:val="20"/>
                <w:szCs w:val="20"/>
                <w:lang w:val="en-US"/>
              </w:rPr>
              <w:t>2.</w:t>
            </w:r>
            <w:r>
              <w:rPr>
                <w:rFonts w:eastAsia="SimSun"/>
                <w:b/>
                <w:bCs/>
                <w:sz w:val="20"/>
                <w:szCs w:val="20"/>
                <w:lang w:val="en-US"/>
              </w:rPr>
              <w:t>3</w:t>
            </w:r>
            <w:r w:rsidRPr="005B31F7">
              <w:rPr>
                <w:rFonts w:eastAsia="SimSun"/>
                <w:b/>
                <w:bCs/>
                <w:sz w:val="20"/>
                <w:szCs w:val="20"/>
                <w:lang w:val="en-US"/>
              </w:rPr>
              <w:t xml:space="preserve"> Describe your organization’s experience in </w:t>
            </w:r>
            <w:r w:rsidR="0026220A">
              <w:rPr>
                <w:rFonts w:eastAsia="SimSun"/>
                <w:b/>
                <w:bCs/>
                <w:sz w:val="20"/>
                <w:szCs w:val="20"/>
                <w:lang w:val="en-US"/>
              </w:rPr>
              <w:t>applying conflict-</w:t>
            </w:r>
            <w:r w:rsidR="002C1536">
              <w:rPr>
                <w:rFonts w:eastAsia="SimSun"/>
                <w:b/>
                <w:bCs/>
                <w:sz w:val="20"/>
                <w:szCs w:val="20"/>
                <w:lang w:val="en-US"/>
              </w:rPr>
              <w:t>sensitive</w:t>
            </w:r>
            <w:r w:rsidR="0026220A">
              <w:rPr>
                <w:rFonts w:eastAsia="SimSun"/>
                <w:b/>
                <w:bCs/>
                <w:sz w:val="20"/>
                <w:szCs w:val="20"/>
                <w:lang w:val="en-US"/>
              </w:rPr>
              <w:t xml:space="preserve"> approaches and safeg</w:t>
            </w:r>
            <w:r w:rsidR="00091880">
              <w:rPr>
                <w:rFonts w:eastAsia="SimSun"/>
                <w:b/>
                <w:bCs/>
                <w:sz w:val="20"/>
                <w:szCs w:val="20"/>
                <w:lang w:val="en-US"/>
              </w:rPr>
              <w:t xml:space="preserve">uarding principles when working with young women and women peacebuilders in fragile settings. </w:t>
            </w:r>
            <w:r w:rsidR="00A00104" w:rsidRPr="00BD0165">
              <w:rPr>
                <w:rFonts w:eastAsia="SimSun"/>
                <w:i/>
                <w:iCs/>
                <w:sz w:val="20"/>
                <w:szCs w:val="20"/>
                <w:lang w:val="en-US"/>
              </w:rPr>
              <w:t>(maximum 250 words)</w:t>
            </w:r>
          </w:p>
          <w:p w14:paraId="124B93F3" w14:textId="14603D97" w:rsidR="0078047C" w:rsidRPr="00577E37" w:rsidRDefault="002C1536" w:rsidP="00F14B3E">
            <w:pPr>
              <w:rPr>
                <w:rFonts w:eastAsia="SimSun"/>
                <w:i/>
                <w:iCs/>
                <w:color w:val="7F7F7F" w:themeColor="text1" w:themeTint="80"/>
                <w:sz w:val="18"/>
                <w:szCs w:val="18"/>
                <w:lang w:val="en-US"/>
              </w:rPr>
            </w:pPr>
            <w:r w:rsidRPr="00577E37">
              <w:rPr>
                <w:rFonts w:eastAsia="SimSun"/>
                <w:i/>
                <w:iCs/>
                <w:color w:val="7F7F7F" w:themeColor="text1" w:themeTint="80"/>
                <w:sz w:val="18"/>
                <w:szCs w:val="18"/>
                <w:lang w:val="en-US"/>
              </w:rPr>
              <w:t>a) please describe your experience, highlighting specific projects and programmes</w:t>
            </w:r>
            <w:r w:rsidR="00D65D4F">
              <w:rPr>
                <w:rFonts w:eastAsia="SimSun"/>
                <w:i/>
                <w:iCs/>
                <w:color w:val="7F7F7F" w:themeColor="text1" w:themeTint="80"/>
                <w:sz w:val="18"/>
                <w:szCs w:val="18"/>
                <w:lang w:val="en-US"/>
              </w:rPr>
              <w:t xml:space="preserve"> and how these approaches and </w:t>
            </w:r>
            <w:r w:rsidR="00437F5C">
              <w:rPr>
                <w:rFonts w:eastAsia="SimSun"/>
                <w:i/>
                <w:iCs/>
                <w:color w:val="7F7F7F" w:themeColor="text1" w:themeTint="80"/>
                <w:sz w:val="18"/>
                <w:szCs w:val="18"/>
                <w:lang w:val="en-US"/>
              </w:rPr>
              <w:t>principles are</w:t>
            </w:r>
            <w:r w:rsidR="00D65D4F">
              <w:rPr>
                <w:rFonts w:eastAsia="SimSun"/>
                <w:i/>
                <w:iCs/>
                <w:color w:val="7F7F7F" w:themeColor="text1" w:themeTint="80"/>
                <w:sz w:val="18"/>
                <w:szCs w:val="18"/>
                <w:lang w:val="en-US"/>
              </w:rPr>
              <w:t xml:space="preserve"> integrated</w:t>
            </w:r>
          </w:p>
          <w:p w14:paraId="4269D7F8" w14:textId="3AC05A1C" w:rsidR="002C1536" w:rsidRPr="00577E37" w:rsidRDefault="002C1536" w:rsidP="00F14B3E">
            <w:pPr>
              <w:rPr>
                <w:rFonts w:eastAsia="SimSun"/>
                <w:i/>
                <w:iCs/>
                <w:color w:val="7F7F7F" w:themeColor="text1" w:themeTint="80"/>
                <w:sz w:val="18"/>
                <w:szCs w:val="18"/>
                <w:lang w:val="en-US"/>
              </w:rPr>
            </w:pPr>
            <w:r w:rsidRPr="00577E37">
              <w:rPr>
                <w:rFonts w:eastAsia="SimSun"/>
                <w:i/>
                <w:iCs/>
                <w:color w:val="7F7F7F" w:themeColor="text1" w:themeTint="80"/>
                <w:sz w:val="18"/>
                <w:szCs w:val="18"/>
                <w:lang w:val="en-US"/>
              </w:rPr>
              <w:t xml:space="preserve">b) </w:t>
            </w:r>
            <w:r w:rsidR="00890D4F" w:rsidRPr="00577E37">
              <w:rPr>
                <w:rFonts w:eastAsia="SimSun"/>
                <w:i/>
                <w:iCs/>
                <w:color w:val="7F7F7F" w:themeColor="text1" w:themeTint="80"/>
                <w:sz w:val="18"/>
                <w:szCs w:val="18"/>
                <w:lang w:val="en-US"/>
              </w:rPr>
              <w:t>what internal policies related to protection, ethical considerations and risk mitigation practices are in place</w:t>
            </w:r>
          </w:p>
          <w:p w14:paraId="18E6F339" w14:textId="01C7606D" w:rsidR="0026220A" w:rsidRPr="005B31F7" w:rsidRDefault="00890D4F" w:rsidP="00F14B3E">
            <w:pPr>
              <w:rPr>
                <w:rFonts w:eastAsia="SimSun"/>
                <w:i/>
                <w:iCs/>
                <w:color w:val="7F7F7F" w:themeColor="text1" w:themeTint="80"/>
                <w:sz w:val="20"/>
                <w:szCs w:val="20"/>
                <w:lang w:val="en-US"/>
              </w:rPr>
            </w:pPr>
            <w:r w:rsidRPr="00577E37">
              <w:rPr>
                <w:rFonts w:eastAsia="SimSun"/>
                <w:i/>
                <w:iCs/>
                <w:color w:val="7F7F7F" w:themeColor="text1" w:themeTint="80"/>
                <w:sz w:val="18"/>
                <w:szCs w:val="18"/>
                <w:lang w:val="en-US"/>
              </w:rPr>
              <w:t xml:space="preserve">c) </w:t>
            </w:r>
            <w:r w:rsidR="00F25C85">
              <w:rPr>
                <w:rFonts w:eastAsia="SimSun"/>
                <w:i/>
                <w:iCs/>
                <w:color w:val="7F7F7F" w:themeColor="text1" w:themeTint="80"/>
                <w:sz w:val="18"/>
                <w:szCs w:val="18"/>
                <w:lang w:val="en-US"/>
              </w:rPr>
              <w:t>Describe training (and when) that your organization has either conducted or undergone on protection from sexual exploitation and abuse (PSEA)</w:t>
            </w:r>
          </w:p>
        </w:tc>
      </w:tr>
      <w:tr w:rsidR="0078047C" w:rsidRPr="005B31F7" w14:paraId="1A96F4AF" w14:textId="77777777" w:rsidTr="00B93889">
        <w:trPr>
          <w:trHeight w:val="50"/>
        </w:trPr>
        <w:tc>
          <w:tcPr>
            <w:tcW w:w="9634" w:type="dxa"/>
          </w:tcPr>
          <w:p w14:paraId="74D7EC73" w14:textId="77777777" w:rsidR="0078047C" w:rsidRPr="005B31F7" w:rsidRDefault="0078047C" w:rsidP="00F14B3E">
            <w:pPr>
              <w:rPr>
                <w:rFonts w:eastAsia="SimSun"/>
                <w:b/>
                <w:sz w:val="20"/>
                <w:szCs w:val="20"/>
                <w:lang w:val="en-US"/>
              </w:rPr>
            </w:pPr>
          </w:p>
        </w:tc>
      </w:tr>
    </w:tbl>
    <w:p w14:paraId="51E5CC78" w14:textId="77777777" w:rsidR="0078047C" w:rsidRDefault="0078047C"/>
    <w:tbl>
      <w:tblPr>
        <w:tblStyle w:val="TableGrid"/>
        <w:tblW w:w="9634" w:type="dxa"/>
        <w:tblLook w:val="04A0" w:firstRow="1" w:lastRow="0" w:firstColumn="1" w:lastColumn="0" w:noHBand="0" w:noVBand="1"/>
      </w:tblPr>
      <w:tblGrid>
        <w:gridCol w:w="9634"/>
      </w:tblGrid>
      <w:tr w:rsidR="00466599" w:rsidRPr="004D2D66" w14:paraId="571230FD" w14:textId="77777777" w:rsidTr="00B93889">
        <w:trPr>
          <w:trHeight w:val="50"/>
        </w:trPr>
        <w:tc>
          <w:tcPr>
            <w:tcW w:w="9634" w:type="dxa"/>
            <w:shd w:val="clear" w:color="auto" w:fill="D9E2F3" w:themeFill="accent1" w:themeFillTint="33"/>
            <w:vAlign w:val="center"/>
          </w:tcPr>
          <w:p w14:paraId="04C169A3" w14:textId="560186EE" w:rsidR="00466599" w:rsidRPr="004D2D66" w:rsidRDefault="00437F5C" w:rsidP="00F14B3E">
            <w:pPr>
              <w:rPr>
                <w:rFonts w:eastAsia="SimSun"/>
                <w:b/>
                <w:sz w:val="20"/>
                <w:szCs w:val="20"/>
                <w:lang w:val="en-US"/>
              </w:rPr>
            </w:pPr>
            <w:r>
              <w:rPr>
                <w:rFonts w:eastAsia="SimSun"/>
                <w:b/>
                <w:sz w:val="20"/>
                <w:szCs w:val="20"/>
                <w:lang w:val="en-US"/>
              </w:rPr>
              <w:t>2.4</w:t>
            </w:r>
            <w:r w:rsidR="00466599" w:rsidRPr="004D2D66">
              <w:rPr>
                <w:rFonts w:eastAsia="SimSun"/>
                <w:b/>
                <w:sz w:val="20"/>
                <w:szCs w:val="20"/>
                <w:lang w:val="en-US"/>
              </w:rPr>
              <w:t xml:space="preserve"> What is your organization’s experience in carrying out advocacy and outreach activities for </w:t>
            </w:r>
            <w:r w:rsidR="00486D9A">
              <w:rPr>
                <w:rFonts w:eastAsia="SimSun"/>
                <w:b/>
                <w:sz w:val="20"/>
                <w:szCs w:val="20"/>
                <w:lang w:val="en-US"/>
              </w:rPr>
              <w:t xml:space="preserve">young women, youth and </w:t>
            </w:r>
            <w:r w:rsidR="00466599" w:rsidRPr="004D2D66">
              <w:rPr>
                <w:rFonts w:eastAsia="SimSun"/>
                <w:b/>
                <w:sz w:val="20"/>
                <w:szCs w:val="20"/>
                <w:lang w:val="en-US"/>
              </w:rPr>
              <w:t xml:space="preserve">women’s participation in peace processes. </w:t>
            </w:r>
            <w:r w:rsidR="00A00104" w:rsidRPr="00BD0165">
              <w:rPr>
                <w:rFonts w:eastAsia="SimSun"/>
                <w:i/>
                <w:iCs/>
                <w:sz w:val="20"/>
                <w:szCs w:val="20"/>
                <w:lang w:val="en-US"/>
              </w:rPr>
              <w:t>(maximum 250 words)</w:t>
            </w:r>
          </w:p>
          <w:p w14:paraId="0AFE410C" w14:textId="77777777" w:rsidR="00466599" w:rsidRPr="004D2D66" w:rsidRDefault="00466599" w:rsidP="00F14B3E">
            <w:pPr>
              <w:rPr>
                <w:rFonts w:eastAsia="SimSun"/>
                <w:i/>
                <w:iCs/>
                <w:color w:val="7F7F7F" w:themeColor="text1" w:themeTint="80"/>
                <w:sz w:val="20"/>
                <w:szCs w:val="20"/>
                <w:lang w:val="en-US"/>
              </w:rPr>
            </w:pPr>
            <w:r w:rsidRPr="001C281D">
              <w:rPr>
                <w:rFonts w:eastAsia="SimSun"/>
                <w:i/>
                <w:iCs/>
                <w:color w:val="7F7F7F" w:themeColor="text1" w:themeTint="80"/>
                <w:sz w:val="18"/>
                <w:szCs w:val="18"/>
                <w:lang w:val="en-US"/>
              </w:rPr>
              <w:t xml:space="preserve">Please provide examples. If there are any external documents, policy briefs or other supporting evidence, you can include relevant weblinks. </w:t>
            </w:r>
          </w:p>
        </w:tc>
      </w:tr>
      <w:tr w:rsidR="00466599" w:rsidRPr="004D2D66" w14:paraId="23FE737D" w14:textId="77777777" w:rsidTr="00B93889">
        <w:trPr>
          <w:trHeight w:val="50"/>
        </w:trPr>
        <w:tc>
          <w:tcPr>
            <w:tcW w:w="9634" w:type="dxa"/>
            <w:vAlign w:val="center"/>
          </w:tcPr>
          <w:p w14:paraId="6FEE4C9F" w14:textId="77777777" w:rsidR="00466599" w:rsidRPr="004D2D66" w:rsidRDefault="00466599" w:rsidP="00F14B3E">
            <w:pPr>
              <w:rPr>
                <w:rFonts w:eastAsia="SimSun"/>
                <w:b/>
                <w:sz w:val="20"/>
                <w:szCs w:val="20"/>
                <w:lang w:val="en-US"/>
              </w:rPr>
            </w:pPr>
          </w:p>
        </w:tc>
      </w:tr>
    </w:tbl>
    <w:p w14:paraId="15EEAA24" w14:textId="77777777" w:rsidR="00466599" w:rsidRDefault="00466599"/>
    <w:tbl>
      <w:tblPr>
        <w:tblStyle w:val="TableGrid"/>
        <w:tblW w:w="9634" w:type="dxa"/>
        <w:tblLook w:val="04A0" w:firstRow="1" w:lastRow="0" w:firstColumn="1" w:lastColumn="0" w:noHBand="0" w:noVBand="1"/>
      </w:tblPr>
      <w:tblGrid>
        <w:gridCol w:w="9634"/>
      </w:tblGrid>
      <w:tr w:rsidR="006C1E5C" w:rsidRPr="00437F5C" w14:paraId="42966C83" w14:textId="77777777" w:rsidTr="00B93889">
        <w:trPr>
          <w:trHeight w:val="50"/>
        </w:trPr>
        <w:tc>
          <w:tcPr>
            <w:tcW w:w="9634" w:type="dxa"/>
            <w:shd w:val="clear" w:color="auto" w:fill="D9E2F3" w:themeFill="accent1" w:themeFillTint="33"/>
            <w:vAlign w:val="center"/>
          </w:tcPr>
          <w:p w14:paraId="7621A579" w14:textId="15AFB251" w:rsidR="006C1E5C" w:rsidRPr="00437F5C" w:rsidRDefault="00437F5C" w:rsidP="001C281D">
            <w:pPr>
              <w:rPr>
                <w:rFonts w:eastAsia="SimSun"/>
                <w:i/>
                <w:iCs/>
                <w:color w:val="7F7F7F" w:themeColor="text1" w:themeTint="80"/>
                <w:sz w:val="20"/>
                <w:szCs w:val="20"/>
                <w:lang w:val="en-US"/>
              </w:rPr>
            </w:pPr>
            <w:r w:rsidRPr="00437F5C">
              <w:rPr>
                <w:rFonts w:eastAsia="SimSun"/>
                <w:b/>
                <w:sz w:val="20"/>
                <w:szCs w:val="20"/>
                <w:lang w:val="en-US"/>
              </w:rPr>
              <w:t>2.</w:t>
            </w:r>
            <w:r w:rsidR="00F14B3E">
              <w:rPr>
                <w:rFonts w:eastAsia="SimSun"/>
                <w:b/>
                <w:sz w:val="20"/>
                <w:szCs w:val="20"/>
                <w:lang w:val="en-US"/>
              </w:rPr>
              <w:t>5</w:t>
            </w:r>
            <w:r w:rsidR="006C1E5C" w:rsidRPr="00437F5C">
              <w:rPr>
                <w:rFonts w:eastAsia="SimSun"/>
                <w:b/>
                <w:sz w:val="20"/>
                <w:szCs w:val="20"/>
                <w:lang w:val="en-US"/>
              </w:rPr>
              <w:t xml:space="preserve"> Describe your organization’s experience as a grant-making organization with local and national </w:t>
            </w:r>
            <w:r w:rsidR="00483103">
              <w:rPr>
                <w:rFonts w:eastAsia="SimSun"/>
                <w:b/>
                <w:sz w:val="20"/>
                <w:szCs w:val="20"/>
                <w:lang w:val="en-US"/>
              </w:rPr>
              <w:t>youth rights and/or women’s rights organizations</w:t>
            </w:r>
            <w:r w:rsidR="006C1E5C" w:rsidRPr="00437F5C">
              <w:rPr>
                <w:rFonts w:eastAsia="SimSun"/>
                <w:i/>
                <w:iCs/>
                <w:color w:val="7F7F7F" w:themeColor="text1" w:themeTint="80"/>
                <w:sz w:val="20"/>
                <w:szCs w:val="20"/>
                <w:lang w:val="en-US"/>
              </w:rPr>
              <w:t xml:space="preserve"> </w:t>
            </w:r>
            <w:r w:rsidR="00A00104" w:rsidRPr="00BD0165">
              <w:rPr>
                <w:rFonts w:eastAsia="SimSun"/>
                <w:i/>
                <w:iCs/>
                <w:sz w:val="20"/>
                <w:szCs w:val="20"/>
                <w:lang w:val="en-US"/>
              </w:rPr>
              <w:t>(maximum 250 words)</w:t>
            </w:r>
          </w:p>
          <w:p w14:paraId="24738B25" w14:textId="77777777" w:rsidR="008D0FD9" w:rsidRDefault="008D0FD9" w:rsidP="008D0FD9">
            <w:pPr>
              <w:jc w:val="left"/>
              <w:rPr>
                <w:rFonts w:eastAsia="SimSun"/>
                <w:i/>
                <w:iCs/>
                <w:color w:val="7F7F7F" w:themeColor="text1" w:themeTint="80"/>
                <w:sz w:val="18"/>
                <w:szCs w:val="18"/>
                <w:lang w:val="en-US"/>
              </w:rPr>
            </w:pPr>
            <w:r>
              <w:rPr>
                <w:rFonts w:eastAsia="SimSun"/>
                <w:i/>
                <w:iCs/>
                <w:color w:val="7F7F7F" w:themeColor="text1" w:themeTint="80"/>
                <w:sz w:val="18"/>
                <w:szCs w:val="18"/>
                <w:lang w:val="en-US"/>
              </w:rPr>
              <w:t>a) Describe</w:t>
            </w:r>
            <w:r w:rsidR="47C26D2D" w:rsidRPr="001C281D">
              <w:rPr>
                <w:rFonts w:eastAsia="SimSun"/>
                <w:i/>
                <w:iCs/>
                <w:color w:val="7F7F7F" w:themeColor="text1" w:themeTint="80"/>
                <w:sz w:val="18"/>
                <w:szCs w:val="18"/>
                <w:lang w:val="en-US"/>
              </w:rPr>
              <w:t xml:space="preserve"> your organization’s experience in grant-making and sub-granting to local and national </w:t>
            </w:r>
            <w:r w:rsidR="00A00E02" w:rsidRPr="001C281D">
              <w:rPr>
                <w:rFonts w:eastAsia="SimSun"/>
                <w:i/>
                <w:iCs/>
                <w:color w:val="7F7F7F" w:themeColor="text1" w:themeTint="80"/>
                <w:sz w:val="18"/>
                <w:szCs w:val="18"/>
                <w:lang w:val="en-US"/>
              </w:rPr>
              <w:t>organizations in</w:t>
            </w:r>
            <w:r w:rsidR="47C26D2D" w:rsidRPr="001C281D">
              <w:rPr>
                <w:rFonts w:eastAsia="SimSun"/>
                <w:i/>
                <w:iCs/>
                <w:color w:val="7F7F7F" w:themeColor="text1" w:themeTint="80"/>
                <w:sz w:val="18"/>
                <w:szCs w:val="18"/>
                <w:lang w:val="en-US"/>
              </w:rPr>
              <w:t xml:space="preserve"> fragile and conflict-affected contexts, including any internal process that are used</w:t>
            </w:r>
            <w:r w:rsidR="4AB327FF" w:rsidRPr="001C281D">
              <w:rPr>
                <w:rFonts w:eastAsia="SimSun"/>
                <w:i/>
                <w:iCs/>
                <w:color w:val="7F7F7F" w:themeColor="text1" w:themeTint="80"/>
                <w:sz w:val="18"/>
                <w:szCs w:val="18"/>
                <w:lang w:val="en-US"/>
              </w:rPr>
              <w:t xml:space="preserve">, </w:t>
            </w:r>
            <w:r w:rsidR="313CA213" w:rsidRPr="001C281D">
              <w:rPr>
                <w:rFonts w:eastAsia="SimSun"/>
                <w:i/>
                <w:iCs/>
                <w:color w:val="7F7F7F" w:themeColor="text1" w:themeTint="80"/>
                <w:sz w:val="18"/>
                <w:szCs w:val="18"/>
                <w:lang w:val="en-US"/>
              </w:rPr>
              <w:t xml:space="preserve">detail your </w:t>
            </w:r>
            <w:r w:rsidR="00437F5C" w:rsidRPr="001C281D">
              <w:rPr>
                <w:rFonts w:eastAsia="SimSun"/>
                <w:i/>
                <w:iCs/>
                <w:color w:val="7F7F7F" w:themeColor="text1" w:themeTint="80"/>
                <w:sz w:val="18"/>
                <w:szCs w:val="18"/>
                <w:lang w:val="en-US"/>
              </w:rPr>
              <w:t>organization’s</w:t>
            </w:r>
            <w:r w:rsidR="313CA213" w:rsidRPr="001C281D">
              <w:rPr>
                <w:rFonts w:eastAsia="SimSun"/>
                <w:i/>
                <w:iCs/>
                <w:color w:val="7F7F7F" w:themeColor="text1" w:themeTint="80"/>
                <w:sz w:val="18"/>
                <w:szCs w:val="18"/>
                <w:lang w:val="en-US"/>
              </w:rPr>
              <w:t xml:space="preserve"> </w:t>
            </w:r>
            <w:r w:rsidR="008D558A" w:rsidRPr="001C281D">
              <w:rPr>
                <w:rFonts w:eastAsia="SimSun"/>
                <w:i/>
                <w:iCs/>
                <w:color w:val="7F7F7F" w:themeColor="text1" w:themeTint="80"/>
                <w:sz w:val="18"/>
                <w:szCs w:val="18"/>
                <w:lang w:val="en-US"/>
              </w:rPr>
              <w:t xml:space="preserve">criteria for grant making and </w:t>
            </w:r>
            <w:r w:rsidR="4DDE6F58" w:rsidRPr="001C281D">
              <w:rPr>
                <w:rFonts w:eastAsia="SimSun"/>
                <w:i/>
                <w:iCs/>
                <w:color w:val="7F7F7F" w:themeColor="text1" w:themeTint="80"/>
                <w:sz w:val="18"/>
                <w:szCs w:val="18"/>
                <w:lang w:val="en-US"/>
              </w:rPr>
              <w:t>list any</w:t>
            </w:r>
            <w:r w:rsidR="313CA213" w:rsidRPr="001C281D">
              <w:rPr>
                <w:rFonts w:eastAsia="SimSun"/>
                <w:i/>
                <w:iCs/>
                <w:color w:val="7F7F7F" w:themeColor="text1" w:themeTint="80"/>
                <w:sz w:val="18"/>
                <w:szCs w:val="18"/>
                <w:lang w:val="en-US"/>
              </w:rPr>
              <w:t xml:space="preserve"> fast tracking policies and procedures that can be </w:t>
            </w:r>
            <w:r w:rsidR="00437F5C" w:rsidRPr="001C281D">
              <w:rPr>
                <w:rFonts w:eastAsia="SimSun"/>
                <w:i/>
                <w:iCs/>
                <w:color w:val="7F7F7F" w:themeColor="text1" w:themeTint="80"/>
                <w:sz w:val="18"/>
                <w:szCs w:val="18"/>
                <w:lang w:val="en-US"/>
              </w:rPr>
              <w:t>utilized</w:t>
            </w:r>
            <w:r>
              <w:rPr>
                <w:rFonts w:eastAsia="SimSun"/>
                <w:i/>
                <w:iCs/>
                <w:color w:val="7F7F7F" w:themeColor="text1" w:themeTint="80"/>
                <w:sz w:val="18"/>
                <w:szCs w:val="18"/>
                <w:lang w:val="en-US"/>
              </w:rPr>
              <w:t>.</w:t>
            </w:r>
          </w:p>
          <w:p w14:paraId="03D5F7F7" w14:textId="11372A88" w:rsidR="008D0FD9" w:rsidRPr="008D0FD9" w:rsidRDefault="008D0FD9" w:rsidP="008D0FD9">
            <w:pPr>
              <w:jc w:val="left"/>
              <w:rPr>
                <w:rFonts w:eastAsia="SimSun"/>
                <w:i/>
                <w:iCs/>
                <w:color w:val="7F7F7F" w:themeColor="text1" w:themeTint="80"/>
                <w:sz w:val="18"/>
                <w:szCs w:val="18"/>
                <w:lang w:val="en-US"/>
              </w:rPr>
            </w:pPr>
            <w:r>
              <w:rPr>
                <w:rFonts w:eastAsia="SimSun"/>
                <w:i/>
                <w:iCs/>
                <w:color w:val="7F7F7F" w:themeColor="text1" w:themeTint="80"/>
                <w:sz w:val="18"/>
                <w:szCs w:val="18"/>
                <w:lang w:val="en-US"/>
              </w:rPr>
              <w:t xml:space="preserve">b) Also </w:t>
            </w:r>
            <w:r w:rsidR="00162DE6">
              <w:rPr>
                <w:rFonts w:eastAsia="SimSun"/>
                <w:i/>
                <w:iCs/>
                <w:color w:val="7F7F7F" w:themeColor="text1" w:themeTint="80"/>
                <w:sz w:val="18"/>
                <w:szCs w:val="18"/>
                <w:lang w:val="en-US"/>
              </w:rPr>
              <w:t xml:space="preserve">highlight your organization’s experience in connecting/linking CSOs with other </w:t>
            </w:r>
            <w:r w:rsidR="00FA2053">
              <w:rPr>
                <w:rFonts w:eastAsia="SimSun"/>
                <w:i/>
                <w:iCs/>
                <w:color w:val="7F7F7F" w:themeColor="text1" w:themeTint="80"/>
                <w:sz w:val="18"/>
                <w:szCs w:val="18"/>
                <w:lang w:val="en-US"/>
              </w:rPr>
              <w:t>peace actors and stakeholders such as special envoys, regional member organizations, etc.</w:t>
            </w:r>
          </w:p>
        </w:tc>
      </w:tr>
      <w:tr w:rsidR="006C1E5C" w:rsidRPr="00437F5C" w14:paraId="31E8E9CC" w14:textId="77777777" w:rsidTr="00B93889">
        <w:trPr>
          <w:trHeight w:val="50"/>
        </w:trPr>
        <w:tc>
          <w:tcPr>
            <w:tcW w:w="9634" w:type="dxa"/>
            <w:vAlign w:val="center"/>
          </w:tcPr>
          <w:p w14:paraId="1FCDB6C2" w14:textId="77777777" w:rsidR="006C1E5C" w:rsidRPr="00A00E02" w:rsidRDefault="006C1E5C" w:rsidP="001C281D">
            <w:pPr>
              <w:rPr>
                <w:rFonts w:eastAsia="SimSun"/>
                <w:b/>
                <w:sz w:val="20"/>
                <w:szCs w:val="20"/>
                <w:lang w:val="en-GB"/>
              </w:rPr>
            </w:pPr>
          </w:p>
        </w:tc>
      </w:tr>
    </w:tbl>
    <w:p w14:paraId="2DB28944" w14:textId="77777777" w:rsidR="00B85904" w:rsidRPr="004D09F8" w:rsidRDefault="00B85904" w:rsidP="001F0A62">
      <w:pPr>
        <w:rPr>
          <w:sz w:val="16"/>
          <w:szCs w:val="16"/>
          <w:lang w:val="en-US"/>
        </w:rPr>
      </w:pPr>
    </w:p>
    <w:p w14:paraId="66D659F0" w14:textId="011A2AB1" w:rsidR="00D0024B" w:rsidRDefault="00E8304B" w:rsidP="00B85904">
      <w:pPr>
        <w:rPr>
          <w:b/>
          <w:bCs/>
          <w:color w:val="009FE4"/>
        </w:rPr>
      </w:pPr>
      <w:r>
        <w:rPr>
          <w:b/>
          <w:bCs/>
          <w:color w:val="009FE4"/>
        </w:rPr>
        <w:t xml:space="preserve">3. </w:t>
      </w:r>
      <w:r w:rsidR="009E46B7">
        <w:rPr>
          <w:b/>
          <w:bCs/>
          <w:color w:val="009FE4"/>
        </w:rPr>
        <w:t>Ris</w:t>
      </w:r>
      <w:r w:rsidR="00B85904">
        <w:rPr>
          <w:b/>
          <w:bCs/>
          <w:color w:val="009FE4"/>
        </w:rPr>
        <w:t xml:space="preserve">ks and Mitigation Measures </w:t>
      </w:r>
    </w:p>
    <w:p w14:paraId="09EDC7DD" w14:textId="77777777" w:rsidR="004D09F8" w:rsidRPr="004D09F8" w:rsidRDefault="004D09F8" w:rsidP="00B85904">
      <w:pPr>
        <w:rPr>
          <w:b/>
          <w:bCs/>
          <w:color w:val="009FE4"/>
          <w:sz w:val="8"/>
          <w:szCs w:val="8"/>
        </w:rPr>
      </w:pPr>
    </w:p>
    <w:tbl>
      <w:tblPr>
        <w:tblStyle w:val="TableGrid"/>
        <w:tblW w:w="9634" w:type="dxa"/>
        <w:tblLook w:val="04A0" w:firstRow="1" w:lastRow="0" w:firstColumn="1" w:lastColumn="0" w:noHBand="0" w:noVBand="1"/>
      </w:tblPr>
      <w:tblGrid>
        <w:gridCol w:w="9634"/>
      </w:tblGrid>
      <w:tr w:rsidR="00B7481D" w:rsidRPr="00D16434" w14:paraId="088F95B1" w14:textId="77777777" w:rsidTr="00B93889">
        <w:trPr>
          <w:trHeight w:val="323"/>
          <w:tblHeader/>
        </w:trPr>
        <w:tc>
          <w:tcPr>
            <w:tcW w:w="9634" w:type="dxa"/>
            <w:tcBorders>
              <w:bottom w:val="single" w:sz="4" w:space="0" w:color="auto"/>
            </w:tcBorders>
            <w:shd w:val="clear" w:color="auto" w:fill="D9E2F3" w:themeFill="accent1" w:themeFillTint="33"/>
          </w:tcPr>
          <w:p w14:paraId="13B4578E" w14:textId="4792BF2F" w:rsidR="00B7481D" w:rsidRPr="00D16434" w:rsidRDefault="00E8304B" w:rsidP="001C281D">
            <w:pPr>
              <w:tabs>
                <w:tab w:val="left" w:pos="360"/>
              </w:tabs>
              <w:outlineLvl w:val="0"/>
              <w:rPr>
                <w:rFonts w:eastAsia="MS Gothic" w:cstheme="minorBidi"/>
                <w:b/>
                <w:bCs/>
                <w:sz w:val="20"/>
                <w:szCs w:val="20"/>
                <w:lang w:val="en-US" w:eastAsia="en-GB"/>
              </w:rPr>
            </w:pPr>
            <w:r>
              <w:rPr>
                <w:rFonts w:eastAsia="MS Gothic" w:cstheme="minorBidi"/>
                <w:b/>
                <w:bCs/>
                <w:sz w:val="20"/>
                <w:szCs w:val="20"/>
                <w:lang w:val="en-US" w:eastAsia="en-GB"/>
              </w:rPr>
              <w:t xml:space="preserve">3.1 </w:t>
            </w:r>
            <w:r w:rsidR="39105A2B" w:rsidRPr="00D16434">
              <w:rPr>
                <w:rFonts w:eastAsia="MS Gothic" w:cstheme="minorBidi"/>
                <w:b/>
                <w:bCs/>
                <w:sz w:val="20"/>
                <w:szCs w:val="20"/>
                <w:lang w:val="en-US" w:eastAsia="en-GB"/>
              </w:rPr>
              <w:t>Describe</w:t>
            </w:r>
            <w:r w:rsidR="2E321DC1" w:rsidRPr="00D16434">
              <w:rPr>
                <w:rFonts w:eastAsia="MS Gothic" w:cstheme="minorBidi"/>
                <w:b/>
                <w:bCs/>
                <w:sz w:val="20"/>
                <w:szCs w:val="20"/>
                <w:lang w:val="en-US" w:eastAsia="en-GB"/>
              </w:rPr>
              <w:t xml:space="preserve"> your organization’s due </w:t>
            </w:r>
            <w:r w:rsidR="39105A2B" w:rsidRPr="00D16434">
              <w:rPr>
                <w:rFonts w:eastAsia="MS Gothic" w:cstheme="minorBidi"/>
                <w:b/>
                <w:bCs/>
                <w:sz w:val="20"/>
                <w:szCs w:val="20"/>
                <w:lang w:val="en-US" w:eastAsia="en-GB"/>
              </w:rPr>
              <w:t xml:space="preserve">diligence/risk assessment processes when identifying, selecting and working with local organizations. </w:t>
            </w:r>
            <w:r w:rsidR="2B14469C" w:rsidRPr="00D16434">
              <w:rPr>
                <w:rFonts w:eastAsia="MS Gothic" w:cstheme="minorBidi"/>
                <w:b/>
                <w:bCs/>
                <w:sz w:val="20"/>
                <w:szCs w:val="20"/>
                <w:lang w:val="en-US" w:eastAsia="en-GB"/>
              </w:rPr>
              <w:t xml:space="preserve"> </w:t>
            </w:r>
            <w:r w:rsidR="00747212" w:rsidRPr="00D16434">
              <w:rPr>
                <w:rFonts w:eastAsia="MS Gothic" w:cstheme="minorBidi"/>
                <w:b/>
                <w:bCs/>
                <w:sz w:val="20"/>
                <w:szCs w:val="20"/>
                <w:lang w:val="en-US" w:eastAsia="en-GB"/>
              </w:rPr>
              <w:t xml:space="preserve">Also indicate how long your risk assessment processes </w:t>
            </w:r>
            <w:r w:rsidR="00F42ED2" w:rsidRPr="00D16434">
              <w:rPr>
                <w:rFonts w:eastAsia="MS Gothic" w:cstheme="minorBidi"/>
                <w:b/>
                <w:bCs/>
                <w:sz w:val="20"/>
                <w:szCs w:val="20"/>
                <w:lang w:val="en-US" w:eastAsia="en-GB"/>
              </w:rPr>
              <w:t xml:space="preserve">take </w:t>
            </w:r>
            <w:r>
              <w:rPr>
                <w:rFonts w:eastAsia="MS Gothic" w:cstheme="minorBidi"/>
                <w:b/>
                <w:bCs/>
                <w:sz w:val="20"/>
                <w:szCs w:val="20"/>
                <w:lang w:val="en-US" w:eastAsia="en-GB"/>
              </w:rPr>
              <w:t>and what is involved.</w:t>
            </w:r>
          </w:p>
        </w:tc>
      </w:tr>
      <w:tr w:rsidR="00B7481D" w:rsidRPr="00D16434" w14:paraId="68852B0C" w14:textId="77777777" w:rsidTr="00B93889">
        <w:trPr>
          <w:trHeight w:val="323"/>
          <w:tblHeader/>
        </w:trPr>
        <w:tc>
          <w:tcPr>
            <w:tcW w:w="9634" w:type="dxa"/>
            <w:tcBorders>
              <w:bottom w:val="single" w:sz="4" w:space="0" w:color="auto"/>
            </w:tcBorders>
          </w:tcPr>
          <w:p w14:paraId="2883EF6F" w14:textId="77777777" w:rsidR="00B7481D" w:rsidRPr="00D16434" w:rsidRDefault="00B7481D" w:rsidP="001C281D">
            <w:pPr>
              <w:tabs>
                <w:tab w:val="left" w:pos="360"/>
              </w:tabs>
              <w:outlineLvl w:val="0"/>
              <w:rPr>
                <w:rFonts w:eastAsia="MS Gothic" w:cstheme="minorHAnsi"/>
                <w:b/>
                <w:bCs/>
                <w:sz w:val="20"/>
                <w:szCs w:val="20"/>
                <w:lang w:val="en-US" w:eastAsia="en-GB"/>
              </w:rPr>
            </w:pPr>
          </w:p>
        </w:tc>
      </w:tr>
    </w:tbl>
    <w:p w14:paraId="46BEAA7A" w14:textId="77777777" w:rsidR="001C281D" w:rsidRDefault="001C281D"/>
    <w:tbl>
      <w:tblPr>
        <w:tblStyle w:val="TableGrid"/>
        <w:tblW w:w="9634" w:type="dxa"/>
        <w:tblLook w:val="04A0" w:firstRow="1" w:lastRow="0" w:firstColumn="1" w:lastColumn="0" w:noHBand="0" w:noVBand="1"/>
      </w:tblPr>
      <w:tblGrid>
        <w:gridCol w:w="3256"/>
        <w:gridCol w:w="2976"/>
        <w:gridCol w:w="3402"/>
      </w:tblGrid>
      <w:tr w:rsidR="00337E40" w:rsidRPr="00D16434" w14:paraId="35942517" w14:textId="77777777" w:rsidTr="00B93889">
        <w:trPr>
          <w:trHeight w:val="323"/>
          <w:tblHeader/>
        </w:trPr>
        <w:tc>
          <w:tcPr>
            <w:tcW w:w="9634" w:type="dxa"/>
            <w:gridSpan w:val="3"/>
            <w:tcBorders>
              <w:bottom w:val="single" w:sz="4" w:space="0" w:color="auto"/>
            </w:tcBorders>
            <w:shd w:val="clear" w:color="auto" w:fill="D9E2F3" w:themeFill="accent1" w:themeFillTint="33"/>
          </w:tcPr>
          <w:p w14:paraId="55AC4101" w14:textId="3BEDA939" w:rsidR="00161191" w:rsidRPr="00D16434" w:rsidRDefault="00E8304B" w:rsidP="001C281D">
            <w:pPr>
              <w:tabs>
                <w:tab w:val="left" w:pos="360"/>
              </w:tabs>
              <w:outlineLvl w:val="0"/>
              <w:rPr>
                <w:rFonts w:eastAsia="MS Gothic" w:cstheme="minorHAnsi"/>
                <w:b/>
                <w:bCs/>
                <w:sz w:val="20"/>
                <w:szCs w:val="20"/>
                <w:lang w:val="en-GB" w:eastAsia="en-GB"/>
              </w:rPr>
            </w:pPr>
            <w:r>
              <w:rPr>
                <w:rFonts w:eastAsia="MS Gothic" w:cstheme="minorHAnsi"/>
                <w:b/>
                <w:bCs/>
                <w:sz w:val="20"/>
                <w:szCs w:val="20"/>
                <w:lang w:val="en-GB" w:eastAsia="en-GB"/>
              </w:rPr>
              <w:t xml:space="preserve">3.2 </w:t>
            </w:r>
            <w:r w:rsidR="00161191" w:rsidRPr="00D16434">
              <w:rPr>
                <w:rFonts w:eastAsia="MS Gothic" w:cstheme="minorHAnsi"/>
                <w:b/>
                <w:bCs/>
                <w:sz w:val="20"/>
                <w:szCs w:val="20"/>
                <w:lang w:val="en-GB" w:eastAsia="en-GB"/>
              </w:rPr>
              <w:t>I</w:t>
            </w:r>
            <w:r w:rsidR="00DA1A13" w:rsidRPr="00D16434">
              <w:rPr>
                <w:rFonts w:eastAsia="MS Gothic" w:cstheme="minorHAnsi"/>
                <w:b/>
                <w:bCs/>
                <w:sz w:val="20"/>
                <w:szCs w:val="20"/>
                <w:lang w:val="en-GB" w:eastAsia="en-GB"/>
              </w:rPr>
              <w:t xml:space="preserve">dentify the potential risks </w:t>
            </w:r>
            <w:r w:rsidR="00161191" w:rsidRPr="00D16434">
              <w:rPr>
                <w:rFonts w:eastAsia="MS Gothic" w:cstheme="minorHAnsi"/>
                <w:b/>
                <w:bCs/>
                <w:sz w:val="20"/>
                <w:szCs w:val="20"/>
                <w:lang w:val="en-GB" w:eastAsia="en-GB"/>
              </w:rPr>
              <w:t xml:space="preserve">which would impact the achievement of results and carrying out planned activities, and what measures you will take to mitigate the risk. Also identify the risk level. </w:t>
            </w:r>
          </w:p>
          <w:p w14:paraId="074D2514" w14:textId="4C469542" w:rsidR="00860511" w:rsidRPr="00D16434" w:rsidRDefault="00184E0F" w:rsidP="001C281D">
            <w:pPr>
              <w:tabs>
                <w:tab w:val="left" w:pos="360"/>
              </w:tabs>
              <w:outlineLvl w:val="0"/>
              <w:rPr>
                <w:rFonts w:eastAsia="MS Gothic" w:cstheme="minorHAnsi"/>
                <w:i/>
                <w:iCs/>
                <w:sz w:val="20"/>
                <w:szCs w:val="20"/>
                <w:lang w:val="en-US" w:eastAsia="en-GB"/>
              </w:rPr>
            </w:pPr>
            <w:r w:rsidRPr="001C281D">
              <w:rPr>
                <w:rFonts w:eastAsia="SimSun"/>
                <w:i/>
                <w:iCs/>
                <w:color w:val="7F7F7F" w:themeColor="text1" w:themeTint="80"/>
                <w:sz w:val="18"/>
                <w:szCs w:val="18"/>
                <w:lang w:val="en-US"/>
              </w:rPr>
              <w:t>Risks should include programmatic, operational, contextual risks. For each risk, highlight what measures you will take. Add rows, as required.</w:t>
            </w:r>
          </w:p>
        </w:tc>
      </w:tr>
      <w:tr w:rsidR="00337E40" w:rsidRPr="00D16434" w14:paraId="673D5515" w14:textId="77777777" w:rsidTr="00B93889">
        <w:trPr>
          <w:trHeight w:val="82"/>
        </w:trPr>
        <w:tc>
          <w:tcPr>
            <w:tcW w:w="3256" w:type="dxa"/>
            <w:tcBorders>
              <w:top w:val="single" w:sz="4" w:space="0" w:color="auto"/>
              <w:bottom w:val="single" w:sz="4" w:space="0" w:color="auto"/>
            </w:tcBorders>
            <w:shd w:val="clear" w:color="auto" w:fill="EDEDED" w:themeFill="accent3" w:themeFillTint="33"/>
            <w:vAlign w:val="center"/>
          </w:tcPr>
          <w:p w14:paraId="38007326" w14:textId="357235AF" w:rsidR="00860511" w:rsidRPr="001C281D" w:rsidRDefault="00860511" w:rsidP="001C281D">
            <w:pPr>
              <w:tabs>
                <w:tab w:val="left" w:pos="360"/>
              </w:tabs>
              <w:jc w:val="left"/>
              <w:outlineLvl w:val="0"/>
              <w:rPr>
                <w:rFonts w:eastAsia="MS Gothic" w:cstheme="minorHAnsi"/>
                <w:b/>
                <w:bCs/>
                <w:i/>
                <w:iCs/>
                <w:sz w:val="18"/>
                <w:szCs w:val="18"/>
                <w:lang w:val="en-US" w:eastAsia="en-GB"/>
              </w:rPr>
            </w:pPr>
            <w:r w:rsidRPr="001C281D">
              <w:rPr>
                <w:rFonts w:eastAsia="MS Gothic" w:cstheme="minorHAnsi"/>
                <w:b/>
                <w:bCs/>
                <w:sz w:val="18"/>
                <w:szCs w:val="18"/>
                <w:lang w:val="en-US" w:eastAsia="en-GB"/>
              </w:rPr>
              <w:t>Risk</w:t>
            </w:r>
          </w:p>
        </w:tc>
        <w:tc>
          <w:tcPr>
            <w:tcW w:w="2976" w:type="dxa"/>
            <w:tcBorders>
              <w:top w:val="single" w:sz="4" w:space="0" w:color="auto"/>
              <w:bottom w:val="single" w:sz="4" w:space="0" w:color="auto"/>
            </w:tcBorders>
            <w:shd w:val="clear" w:color="auto" w:fill="EDEDED" w:themeFill="accent3" w:themeFillTint="33"/>
            <w:vAlign w:val="center"/>
          </w:tcPr>
          <w:p w14:paraId="2F788DDE" w14:textId="77777777" w:rsidR="00860511" w:rsidRPr="001C281D" w:rsidRDefault="00860511" w:rsidP="001C281D">
            <w:pPr>
              <w:tabs>
                <w:tab w:val="left" w:pos="360"/>
              </w:tabs>
              <w:jc w:val="left"/>
              <w:outlineLvl w:val="0"/>
              <w:rPr>
                <w:rFonts w:eastAsia="MS Gothic" w:cstheme="minorHAnsi"/>
                <w:b/>
                <w:bCs/>
                <w:sz w:val="18"/>
                <w:szCs w:val="18"/>
                <w:lang w:val="en-US" w:eastAsia="en-GB"/>
              </w:rPr>
            </w:pPr>
            <w:r w:rsidRPr="001C281D">
              <w:rPr>
                <w:rFonts w:eastAsia="MS Gothic" w:cstheme="minorHAnsi"/>
                <w:b/>
                <w:bCs/>
                <w:sz w:val="18"/>
                <w:szCs w:val="18"/>
                <w:lang w:val="en-US" w:eastAsia="en-GB"/>
              </w:rPr>
              <w:t xml:space="preserve">Risk Level </w:t>
            </w:r>
          </w:p>
          <w:p w14:paraId="044E5844" w14:textId="252FA278" w:rsidR="00860511" w:rsidRPr="001C281D" w:rsidRDefault="00860511" w:rsidP="001C281D">
            <w:pPr>
              <w:tabs>
                <w:tab w:val="left" w:pos="360"/>
              </w:tabs>
              <w:jc w:val="left"/>
              <w:outlineLvl w:val="0"/>
              <w:rPr>
                <w:rFonts w:eastAsia="MS Gothic" w:cstheme="minorHAnsi"/>
                <w:i/>
                <w:iCs/>
                <w:sz w:val="18"/>
                <w:szCs w:val="18"/>
                <w:lang w:val="en-US" w:eastAsia="en-GB"/>
              </w:rPr>
            </w:pPr>
            <w:r w:rsidRPr="001C281D">
              <w:rPr>
                <w:rFonts w:eastAsia="MS Gothic" w:cstheme="minorHAnsi"/>
                <w:i/>
                <w:iCs/>
                <w:sz w:val="18"/>
                <w:szCs w:val="18"/>
                <w:lang w:val="en-US" w:eastAsia="en-GB"/>
              </w:rPr>
              <w:t>(Very High, High, Medium, or Low)</w:t>
            </w:r>
          </w:p>
        </w:tc>
        <w:tc>
          <w:tcPr>
            <w:tcW w:w="3402" w:type="dxa"/>
            <w:tcBorders>
              <w:top w:val="single" w:sz="4" w:space="0" w:color="auto"/>
              <w:bottom w:val="single" w:sz="4" w:space="0" w:color="auto"/>
            </w:tcBorders>
            <w:shd w:val="clear" w:color="auto" w:fill="EDEDED" w:themeFill="accent3" w:themeFillTint="33"/>
            <w:vAlign w:val="center"/>
          </w:tcPr>
          <w:p w14:paraId="0F5FBF5F" w14:textId="1934E970" w:rsidR="00860511" w:rsidRPr="001C281D" w:rsidRDefault="00860511" w:rsidP="001C281D">
            <w:pPr>
              <w:tabs>
                <w:tab w:val="left" w:pos="360"/>
              </w:tabs>
              <w:jc w:val="left"/>
              <w:outlineLvl w:val="0"/>
              <w:rPr>
                <w:rFonts w:eastAsia="MS Gothic" w:cstheme="minorHAnsi"/>
                <w:b/>
                <w:bCs/>
                <w:i/>
                <w:iCs/>
                <w:sz w:val="18"/>
                <w:szCs w:val="18"/>
                <w:lang w:val="en-US" w:eastAsia="en-GB"/>
              </w:rPr>
            </w:pPr>
            <w:r w:rsidRPr="001C281D">
              <w:rPr>
                <w:rFonts w:eastAsia="MS Gothic" w:cstheme="minorHAnsi"/>
                <w:b/>
                <w:bCs/>
                <w:sz w:val="18"/>
                <w:szCs w:val="18"/>
                <w:lang w:val="en-US" w:eastAsia="en-GB"/>
              </w:rPr>
              <w:t>Mitigation Strategy</w:t>
            </w:r>
          </w:p>
        </w:tc>
      </w:tr>
      <w:tr w:rsidR="00337E40" w:rsidRPr="00D16434" w14:paraId="5873A00A" w14:textId="77777777" w:rsidTr="00B93889">
        <w:trPr>
          <w:trHeight w:val="20"/>
        </w:trPr>
        <w:tc>
          <w:tcPr>
            <w:tcW w:w="3256" w:type="dxa"/>
            <w:tcBorders>
              <w:top w:val="single" w:sz="4" w:space="0" w:color="auto"/>
              <w:bottom w:val="single" w:sz="4" w:space="0" w:color="auto"/>
            </w:tcBorders>
            <w:vAlign w:val="center"/>
          </w:tcPr>
          <w:p w14:paraId="1897BE79" w14:textId="54E9F555" w:rsidR="00665C94" w:rsidRPr="00D16434" w:rsidRDefault="00665C94" w:rsidP="001C281D">
            <w:pPr>
              <w:tabs>
                <w:tab w:val="left" w:pos="360"/>
              </w:tabs>
              <w:jc w:val="left"/>
              <w:outlineLvl w:val="0"/>
              <w:rPr>
                <w:rFonts w:eastAsia="MS Gothic" w:cstheme="minorHAnsi"/>
                <w:i/>
                <w:iCs/>
                <w:sz w:val="20"/>
                <w:szCs w:val="20"/>
                <w:lang w:val="en-US" w:eastAsia="en-GB"/>
              </w:rPr>
            </w:pPr>
          </w:p>
        </w:tc>
        <w:tc>
          <w:tcPr>
            <w:tcW w:w="2976" w:type="dxa"/>
            <w:tcBorders>
              <w:top w:val="single" w:sz="4" w:space="0" w:color="auto"/>
              <w:bottom w:val="single" w:sz="4" w:space="0" w:color="auto"/>
            </w:tcBorders>
            <w:vAlign w:val="center"/>
          </w:tcPr>
          <w:p w14:paraId="1072F835" w14:textId="77777777" w:rsidR="00860511" w:rsidRPr="00D16434" w:rsidRDefault="00860511" w:rsidP="001C281D">
            <w:pPr>
              <w:tabs>
                <w:tab w:val="left" w:pos="360"/>
              </w:tabs>
              <w:jc w:val="left"/>
              <w:outlineLvl w:val="0"/>
              <w:rPr>
                <w:rFonts w:eastAsia="MS Gothic" w:cstheme="minorHAnsi"/>
                <w:sz w:val="20"/>
                <w:szCs w:val="20"/>
                <w:lang w:val="en-US" w:eastAsia="en-GB"/>
              </w:rPr>
            </w:pPr>
          </w:p>
        </w:tc>
        <w:tc>
          <w:tcPr>
            <w:tcW w:w="3402" w:type="dxa"/>
            <w:tcBorders>
              <w:top w:val="single" w:sz="4" w:space="0" w:color="auto"/>
              <w:bottom w:val="single" w:sz="4" w:space="0" w:color="auto"/>
            </w:tcBorders>
            <w:vAlign w:val="center"/>
          </w:tcPr>
          <w:p w14:paraId="25A8D156" w14:textId="77777777" w:rsidR="00860511" w:rsidRPr="00D16434" w:rsidRDefault="00860511" w:rsidP="001C281D">
            <w:pPr>
              <w:tabs>
                <w:tab w:val="left" w:pos="360"/>
              </w:tabs>
              <w:jc w:val="left"/>
              <w:outlineLvl w:val="0"/>
              <w:rPr>
                <w:rFonts w:eastAsia="MS Gothic" w:cstheme="minorHAnsi"/>
                <w:sz w:val="20"/>
                <w:szCs w:val="20"/>
                <w:lang w:val="en-US" w:eastAsia="en-GB"/>
              </w:rPr>
            </w:pPr>
          </w:p>
        </w:tc>
      </w:tr>
      <w:tr w:rsidR="00337E40" w:rsidRPr="00D16434" w14:paraId="3B1E2D32" w14:textId="77777777" w:rsidTr="00B93889">
        <w:trPr>
          <w:trHeight w:val="20"/>
        </w:trPr>
        <w:tc>
          <w:tcPr>
            <w:tcW w:w="3256" w:type="dxa"/>
            <w:tcBorders>
              <w:top w:val="single" w:sz="4" w:space="0" w:color="auto"/>
              <w:bottom w:val="single" w:sz="4" w:space="0" w:color="auto"/>
            </w:tcBorders>
            <w:vAlign w:val="center"/>
          </w:tcPr>
          <w:p w14:paraId="2E693747" w14:textId="73B13854" w:rsidR="00665C94" w:rsidRPr="00D16434" w:rsidRDefault="00665C94" w:rsidP="001C281D">
            <w:pPr>
              <w:tabs>
                <w:tab w:val="left" w:pos="360"/>
              </w:tabs>
              <w:jc w:val="left"/>
              <w:outlineLvl w:val="0"/>
              <w:rPr>
                <w:rFonts w:eastAsia="MS Gothic" w:cstheme="minorHAnsi"/>
                <w:sz w:val="20"/>
                <w:szCs w:val="20"/>
                <w:lang w:val="en-US" w:eastAsia="en-GB"/>
              </w:rPr>
            </w:pPr>
          </w:p>
        </w:tc>
        <w:tc>
          <w:tcPr>
            <w:tcW w:w="2976" w:type="dxa"/>
            <w:tcBorders>
              <w:top w:val="single" w:sz="4" w:space="0" w:color="auto"/>
              <w:bottom w:val="single" w:sz="4" w:space="0" w:color="auto"/>
            </w:tcBorders>
            <w:vAlign w:val="center"/>
          </w:tcPr>
          <w:p w14:paraId="157A793C" w14:textId="77777777" w:rsidR="00860511" w:rsidRPr="00D16434" w:rsidRDefault="00860511" w:rsidP="001C281D">
            <w:pPr>
              <w:tabs>
                <w:tab w:val="left" w:pos="360"/>
              </w:tabs>
              <w:jc w:val="left"/>
              <w:outlineLvl w:val="0"/>
              <w:rPr>
                <w:rFonts w:eastAsia="MS Gothic" w:cstheme="minorHAnsi"/>
                <w:sz w:val="20"/>
                <w:szCs w:val="20"/>
                <w:lang w:val="en-US" w:eastAsia="en-GB"/>
              </w:rPr>
            </w:pPr>
          </w:p>
        </w:tc>
        <w:tc>
          <w:tcPr>
            <w:tcW w:w="3402" w:type="dxa"/>
            <w:tcBorders>
              <w:top w:val="single" w:sz="4" w:space="0" w:color="auto"/>
              <w:bottom w:val="single" w:sz="4" w:space="0" w:color="auto"/>
            </w:tcBorders>
            <w:vAlign w:val="center"/>
          </w:tcPr>
          <w:p w14:paraId="1689AF7E" w14:textId="77777777" w:rsidR="00860511" w:rsidRPr="00D16434" w:rsidRDefault="00860511" w:rsidP="001C281D">
            <w:pPr>
              <w:tabs>
                <w:tab w:val="left" w:pos="360"/>
              </w:tabs>
              <w:jc w:val="left"/>
              <w:outlineLvl w:val="0"/>
              <w:rPr>
                <w:rFonts w:eastAsia="MS Gothic" w:cstheme="minorHAnsi"/>
                <w:sz w:val="20"/>
                <w:szCs w:val="20"/>
                <w:lang w:val="en-US" w:eastAsia="en-GB"/>
              </w:rPr>
            </w:pPr>
          </w:p>
        </w:tc>
      </w:tr>
    </w:tbl>
    <w:p w14:paraId="7E02004F" w14:textId="5E15245C" w:rsidR="00DE7927" w:rsidRDefault="00DE7927" w:rsidP="00D0024B">
      <w:pPr>
        <w:rPr>
          <w:sz w:val="20"/>
          <w:szCs w:val="20"/>
          <w:lang w:val="en-US"/>
        </w:rPr>
      </w:pPr>
    </w:p>
    <w:p w14:paraId="210F3542" w14:textId="77777777" w:rsidR="004D09F8" w:rsidRPr="004D09F8" w:rsidRDefault="004D09F8" w:rsidP="00D0024B">
      <w:pPr>
        <w:rPr>
          <w:sz w:val="20"/>
          <w:szCs w:val="20"/>
          <w:lang w:val="en-US"/>
        </w:rPr>
      </w:pPr>
    </w:p>
    <w:p w14:paraId="28152BEA" w14:textId="167E107E" w:rsidR="00466847" w:rsidRDefault="00E8304B" w:rsidP="00B85904">
      <w:pPr>
        <w:rPr>
          <w:b/>
          <w:bCs/>
          <w:color w:val="009FE4"/>
        </w:rPr>
      </w:pPr>
      <w:r>
        <w:rPr>
          <w:b/>
          <w:bCs/>
          <w:color w:val="009FE4"/>
        </w:rPr>
        <w:t xml:space="preserve">4. </w:t>
      </w:r>
      <w:r w:rsidR="00B85904">
        <w:rPr>
          <w:b/>
          <w:bCs/>
          <w:color w:val="009FE4"/>
        </w:rPr>
        <w:t>Monitoring and Evaluation and Management Arrangements</w:t>
      </w:r>
    </w:p>
    <w:p w14:paraId="19292E3D" w14:textId="77777777" w:rsidR="004D09F8" w:rsidRPr="004D09F8" w:rsidRDefault="004D09F8" w:rsidP="00B85904">
      <w:pPr>
        <w:rPr>
          <w:sz w:val="8"/>
          <w:szCs w:val="8"/>
          <w:lang w:val="en-US"/>
        </w:rPr>
      </w:pPr>
    </w:p>
    <w:tbl>
      <w:tblPr>
        <w:tblStyle w:val="TableGrid"/>
        <w:tblW w:w="9634" w:type="dxa"/>
        <w:tblLook w:val="04A0" w:firstRow="1" w:lastRow="0" w:firstColumn="1" w:lastColumn="0" w:noHBand="0" w:noVBand="1"/>
      </w:tblPr>
      <w:tblGrid>
        <w:gridCol w:w="9634"/>
      </w:tblGrid>
      <w:tr w:rsidR="00B41743" w:rsidRPr="001C281D" w14:paraId="4EC2E060" w14:textId="77777777" w:rsidTr="00B93889">
        <w:trPr>
          <w:trHeight w:val="323"/>
          <w:tblHeader/>
        </w:trPr>
        <w:tc>
          <w:tcPr>
            <w:tcW w:w="9634" w:type="dxa"/>
            <w:tcBorders>
              <w:bottom w:val="single" w:sz="4" w:space="0" w:color="auto"/>
            </w:tcBorders>
            <w:shd w:val="clear" w:color="auto" w:fill="D9E2F3" w:themeFill="accent1" w:themeFillTint="33"/>
          </w:tcPr>
          <w:p w14:paraId="288E4F6B" w14:textId="3E433BCF" w:rsidR="00994228" w:rsidRPr="001C281D" w:rsidRDefault="00E8304B" w:rsidP="001C281D">
            <w:pPr>
              <w:rPr>
                <w:i/>
                <w:iCs/>
                <w:sz w:val="20"/>
                <w:szCs w:val="20"/>
                <w:lang w:val="en-US"/>
              </w:rPr>
            </w:pPr>
            <w:r w:rsidRPr="001C281D">
              <w:rPr>
                <w:b/>
                <w:bCs/>
                <w:sz w:val="20"/>
                <w:szCs w:val="20"/>
                <w:lang w:val="en-US"/>
              </w:rPr>
              <w:t>4.1</w:t>
            </w:r>
            <w:r w:rsidR="00994228" w:rsidRPr="001C281D">
              <w:rPr>
                <w:b/>
                <w:bCs/>
                <w:sz w:val="20"/>
                <w:szCs w:val="20"/>
                <w:lang w:val="en-US"/>
              </w:rPr>
              <w:t xml:space="preserve"> </w:t>
            </w:r>
            <w:r w:rsidR="00867DFF" w:rsidRPr="001C281D">
              <w:rPr>
                <w:b/>
                <w:bCs/>
                <w:sz w:val="20"/>
                <w:szCs w:val="20"/>
                <w:lang w:val="en-US"/>
              </w:rPr>
              <w:t>Monitoring, Evaluation and Management Structure</w:t>
            </w:r>
            <w:r w:rsidR="004066B0" w:rsidRPr="001C281D">
              <w:rPr>
                <w:b/>
                <w:bCs/>
                <w:sz w:val="20"/>
                <w:szCs w:val="20"/>
                <w:lang w:val="en-US"/>
              </w:rPr>
              <w:t xml:space="preserve"> </w:t>
            </w:r>
          </w:p>
          <w:p w14:paraId="1B8BDE18" w14:textId="247997BE" w:rsidR="002572CA" w:rsidRPr="001C281D" w:rsidRDefault="004066B0" w:rsidP="001C281D">
            <w:pPr>
              <w:rPr>
                <w:rFonts w:eastAsia="SimSun"/>
                <w:i/>
                <w:iCs/>
                <w:color w:val="7F7F7F" w:themeColor="text1" w:themeTint="80"/>
                <w:sz w:val="18"/>
                <w:szCs w:val="18"/>
                <w:lang w:val="en-US"/>
              </w:rPr>
            </w:pPr>
            <w:r w:rsidRPr="001C281D">
              <w:rPr>
                <w:rFonts w:eastAsia="SimSun"/>
                <w:i/>
                <w:iCs/>
                <w:color w:val="7F7F7F" w:themeColor="text1" w:themeTint="80"/>
                <w:sz w:val="18"/>
                <w:szCs w:val="18"/>
                <w:lang w:val="en-US"/>
              </w:rPr>
              <w:t xml:space="preserve">a) </w:t>
            </w:r>
            <w:r w:rsidR="004A740C" w:rsidRPr="001C281D">
              <w:rPr>
                <w:rFonts w:eastAsia="SimSun"/>
                <w:i/>
                <w:iCs/>
                <w:color w:val="7F7F7F" w:themeColor="text1" w:themeTint="80"/>
                <w:sz w:val="18"/>
                <w:szCs w:val="18"/>
                <w:lang w:val="en-US"/>
              </w:rPr>
              <w:t xml:space="preserve">The description should include approaches to ensuring Do No Harm and adaptations you will make to monitoring (or evaluation) to minimize </w:t>
            </w:r>
            <w:r w:rsidR="006722D3" w:rsidRPr="001C281D">
              <w:rPr>
                <w:rFonts w:eastAsia="SimSun"/>
                <w:i/>
                <w:iCs/>
                <w:color w:val="7F7F7F" w:themeColor="text1" w:themeTint="80"/>
                <w:sz w:val="18"/>
                <w:szCs w:val="18"/>
                <w:lang w:val="en-US"/>
              </w:rPr>
              <w:t>risk to your staff and partner</w:t>
            </w:r>
            <w:r w:rsidR="00C61F17" w:rsidRPr="001C281D">
              <w:rPr>
                <w:rFonts w:eastAsia="SimSun"/>
                <w:i/>
                <w:iCs/>
                <w:color w:val="7F7F7F" w:themeColor="text1" w:themeTint="80"/>
                <w:sz w:val="18"/>
                <w:szCs w:val="18"/>
                <w:lang w:val="en-US"/>
              </w:rPr>
              <w:t>s</w:t>
            </w:r>
            <w:r w:rsidRPr="001C281D">
              <w:rPr>
                <w:rFonts w:eastAsia="SimSun"/>
                <w:i/>
                <w:iCs/>
                <w:color w:val="7F7F7F" w:themeColor="text1" w:themeTint="80"/>
                <w:sz w:val="18"/>
                <w:szCs w:val="18"/>
                <w:lang w:val="en-US"/>
              </w:rPr>
              <w:t xml:space="preserve">. </w:t>
            </w:r>
            <w:r w:rsidR="006722D3" w:rsidRPr="001C281D">
              <w:rPr>
                <w:rFonts w:eastAsia="SimSun"/>
                <w:i/>
                <w:iCs/>
                <w:color w:val="7F7F7F" w:themeColor="text1" w:themeTint="80"/>
                <w:sz w:val="18"/>
                <w:szCs w:val="18"/>
                <w:lang w:val="en-US"/>
              </w:rPr>
              <w:t xml:space="preserve">The description should align to </w:t>
            </w:r>
            <w:r w:rsidR="00833040" w:rsidRPr="001C281D">
              <w:rPr>
                <w:rFonts w:eastAsia="SimSun"/>
                <w:i/>
                <w:iCs/>
                <w:color w:val="7F7F7F" w:themeColor="text1" w:themeTint="80"/>
                <w:sz w:val="18"/>
                <w:szCs w:val="18"/>
                <w:lang w:val="en-US"/>
              </w:rPr>
              <w:t>the</w:t>
            </w:r>
            <w:r w:rsidR="006722D3" w:rsidRPr="001C281D">
              <w:rPr>
                <w:rFonts w:eastAsia="SimSun"/>
                <w:i/>
                <w:iCs/>
                <w:color w:val="7F7F7F" w:themeColor="text1" w:themeTint="80"/>
                <w:sz w:val="18"/>
                <w:szCs w:val="18"/>
                <w:lang w:val="en-US"/>
              </w:rPr>
              <w:t xml:space="preserve"> Results Framework (Annex A below).</w:t>
            </w:r>
          </w:p>
          <w:p w14:paraId="27B1DE1D" w14:textId="4B32BDA0" w:rsidR="004066B0" w:rsidRPr="001C281D" w:rsidRDefault="004066B0" w:rsidP="001C281D">
            <w:pPr>
              <w:rPr>
                <w:rFonts w:eastAsia="SimSun"/>
                <w:i/>
                <w:iCs/>
                <w:color w:val="7F7F7F" w:themeColor="text1" w:themeTint="80"/>
                <w:sz w:val="18"/>
                <w:szCs w:val="18"/>
                <w:lang w:val="en-US"/>
              </w:rPr>
            </w:pPr>
            <w:r w:rsidRPr="001C281D">
              <w:rPr>
                <w:rFonts w:eastAsia="SimSun"/>
                <w:i/>
                <w:iCs/>
                <w:color w:val="7F7F7F" w:themeColor="text1" w:themeTint="80"/>
                <w:sz w:val="18"/>
                <w:szCs w:val="18"/>
                <w:lang w:val="en-US"/>
              </w:rPr>
              <w:t xml:space="preserve">b) describe specifically how you </w:t>
            </w:r>
            <w:r w:rsidR="00867DFF" w:rsidRPr="001C281D">
              <w:rPr>
                <w:rFonts w:eastAsia="SimSun"/>
                <w:i/>
                <w:iCs/>
                <w:color w:val="7F7F7F" w:themeColor="text1" w:themeTint="80"/>
                <w:sz w:val="18"/>
                <w:szCs w:val="18"/>
                <w:lang w:val="en-US"/>
              </w:rPr>
              <w:t>will evaluate</w:t>
            </w:r>
            <w:r w:rsidRPr="001C281D">
              <w:rPr>
                <w:rFonts w:eastAsia="SimSun"/>
                <w:i/>
                <w:iCs/>
                <w:color w:val="7F7F7F" w:themeColor="text1" w:themeTint="80"/>
                <w:sz w:val="18"/>
                <w:szCs w:val="18"/>
                <w:lang w:val="en-US"/>
              </w:rPr>
              <w:t xml:space="preserve"> the results of the </w:t>
            </w:r>
            <w:r w:rsidR="0006529D" w:rsidRPr="001C281D">
              <w:rPr>
                <w:rFonts w:eastAsia="SimSun"/>
                <w:i/>
                <w:iCs/>
                <w:color w:val="7F7F7F" w:themeColor="text1" w:themeTint="80"/>
                <w:sz w:val="18"/>
                <w:szCs w:val="18"/>
                <w:lang w:val="en-US"/>
              </w:rPr>
              <w:t xml:space="preserve">projects supported. What evaluation methodologies would you propose. Include any youth friendly approaches you have used in the past that will also be utilized. </w:t>
            </w:r>
          </w:p>
          <w:p w14:paraId="5FC938E8" w14:textId="77777777" w:rsidR="00CC6F11" w:rsidRDefault="00867DFF" w:rsidP="001C281D">
            <w:pPr>
              <w:rPr>
                <w:rFonts w:eastAsia="SimSun"/>
                <w:i/>
                <w:iCs/>
                <w:color w:val="7F7F7F" w:themeColor="text1" w:themeTint="80"/>
                <w:sz w:val="18"/>
                <w:szCs w:val="18"/>
                <w:lang w:val="en-US"/>
              </w:rPr>
            </w:pPr>
            <w:r w:rsidRPr="001C281D">
              <w:rPr>
                <w:rFonts w:eastAsia="SimSun"/>
                <w:i/>
                <w:iCs/>
                <w:color w:val="7F7F7F" w:themeColor="text1" w:themeTint="80"/>
                <w:sz w:val="18"/>
                <w:szCs w:val="18"/>
                <w:lang w:val="en-US"/>
              </w:rPr>
              <w:t xml:space="preserve">c) describe the management structure </w:t>
            </w:r>
            <w:r w:rsidR="004B4AAC" w:rsidRPr="001C281D">
              <w:rPr>
                <w:rFonts w:eastAsia="SimSun"/>
                <w:i/>
                <w:iCs/>
                <w:color w:val="7F7F7F" w:themeColor="text1" w:themeTint="80"/>
                <w:sz w:val="18"/>
                <w:szCs w:val="18"/>
                <w:lang w:val="en-US"/>
              </w:rPr>
              <w:t xml:space="preserve">for </w:t>
            </w:r>
            <w:r w:rsidR="00C1163C" w:rsidRPr="001C281D">
              <w:rPr>
                <w:rFonts w:eastAsia="SimSun"/>
                <w:i/>
                <w:iCs/>
                <w:color w:val="7F7F7F" w:themeColor="text1" w:themeTint="80"/>
                <w:sz w:val="18"/>
                <w:szCs w:val="18"/>
                <w:lang w:val="en-US"/>
              </w:rPr>
              <w:t>your partnership with the RRW.</w:t>
            </w:r>
            <w:r w:rsidR="004E311C" w:rsidRPr="001C281D">
              <w:rPr>
                <w:rFonts w:eastAsia="SimSun"/>
                <w:i/>
                <w:iCs/>
                <w:color w:val="7F7F7F" w:themeColor="text1" w:themeTint="80"/>
                <w:sz w:val="18"/>
                <w:szCs w:val="18"/>
                <w:lang w:val="en-US"/>
              </w:rPr>
              <w:t xml:space="preserve"> What staff will be involved and what </w:t>
            </w:r>
            <w:r w:rsidR="00561F34" w:rsidRPr="001C281D">
              <w:rPr>
                <w:rFonts w:eastAsia="SimSun"/>
                <w:i/>
                <w:iCs/>
                <w:color w:val="7F7F7F" w:themeColor="text1" w:themeTint="80"/>
                <w:sz w:val="18"/>
                <w:szCs w:val="18"/>
                <w:lang w:val="en-US"/>
              </w:rPr>
              <w:t>will be their roles?</w:t>
            </w:r>
          </w:p>
          <w:p w14:paraId="5C83FE62" w14:textId="525D01A2" w:rsidR="00D81E9C" w:rsidRPr="001C281D" w:rsidRDefault="00D81E9C" w:rsidP="001C281D">
            <w:pPr>
              <w:rPr>
                <w:i/>
                <w:iCs/>
                <w:sz w:val="20"/>
                <w:szCs w:val="20"/>
                <w:lang w:val="en-US"/>
              </w:rPr>
            </w:pPr>
            <w:r>
              <w:rPr>
                <w:i/>
                <w:iCs/>
                <w:color w:val="7F7F7F" w:themeColor="text1" w:themeTint="80"/>
                <w:sz w:val="18"/>
                <w:szCs w:val="18"/>
                <w:lang w:val="en-US"/>
              </w:rPr>
              <w:t xml:space="preserve">*Please note that selected I/RNGOs will use the RRW results framework which contains standardized result and output statements and indicators. </w:t>
            </w:r>
          </w:p>
        </w:tc>
      </w:tr>
      <w:tr w:rsidR="00B41743" w:rsidRPr="001C281D" w14:paraId="546854E3" w14:textId="77777777" w:rsidTr="00B93889">
        <w:trPr>
          <w:trHeight w:val="310"/>
        </w:trPr>
        <w:tc>
          <w:tcPr>
            <w:tcW w:w="9634" w:type="dxa"/>
            <w:tcBorders>
              <w:top w:val="single" w:sz="4" w:space="0" w:color="auto"/>
              <w:bottom w:val="single" w:sz="4" w:space="0" w:color="auto"/>
            </w:tcBorders>
          </w:tcPr>
          <w:p w14:paraId="2526967F" w14:textId="77777777" w:rsidR="00B41743" w:rsidRPr="001C281D" w:rsidRDefault="00B41743" w:rsidP="001C281D">
            <w:pPr>
              <w:tabs>
                <w:tab w:val="left" w:pos="360"/>
              </w:tabs>
              <w:spacing w:line="276" w:lineRule="auto"/>
              <w:outlineLvl w:val="0"/>
              <w:rPr>
                <w:rFonts w:eastAsia="MS Gothic" w:cstheme="minorHAnsi"/>
                <w:sz w:val="20"/>
                <w:szCs w:val="20"/>
                <w:lang w:val="en-US" w:eastAsia="en-GB"/>
              </w:rPr>
            </w:pPr>
          </w:p>
        </w:tc>
      </w:tr>
    </w:tbl>
    <w:p w14:paraId="03AF95CB" w14:textId="77777777" w:rsidR="002A24DF" w:rsidRDefault="002A24DF" w:rsidP="00466847">
      <w:pPr>
        <w:rPr>
          <w:lang w:val="en-US"/>
        </w:rPr>
        <w:sectPr w:rsidR="002A24DF" w:rsidSect="00B93889">
          <w:pgSz w:w="11906" w:h="16838" w:code="9"/>
          <w:pgMar w:top="1560" w:right="1156" w:bottom="993" w:left="1111" w:header="568" w:footer="304" w:gutter="0"/>
          <w:cols w:space="708"/>
          <w:docGrid w:linePitch="360"/>
        </w:sectPr>
      </w:pPr>
    </w:p>
    <w:p w14:paraId="119D9757" w14:textId="321A7EFB" w:rsidR="000B465D" w:rsidRPr="004679E3" w:rsidRDefault="00787BE0" w:rsidP="00B10923">
      <w:pPr>
        <w:pStyle w:val="Heading1"/>
        <w:numPr>
          <w:ilvl w:val="0"/>
          <w:numId w:val="0"/>
        </w:numPr>
        <w:rPr>
          <w:color w:val="009FE4"/>
          <w:sz w:val="24"/>
          <w:szCs w:val="28"/>
          <w:u w:val="none"/>
        </w:rPr>
      </w:pPr>
      <w:r w:rsidRPr="004679E3">
        <w:rPr>
          <w:color w:val="009FE4"/>
          <w:sz w:val="24"/>
          <w:szCs w:val="28"/>
          <w:u w:val="none"/>
        </w:rPr>
        <w:t xml:space="preserve">Annex </w:t>
      </w:r>
      <w:r w:rsidR="00D81E9C">
        <w:rPr>
          <w:color w:val="009FE4"/>
          <w:sz w:val="24"/>
          <w:szCs w:val="28"/>
          <w:u w:val="none"/>
        </w:rPr>
        <w:t>A</w:t>
      </w:r>
      <w:r w:rsidRPr="004679E3">
        <w:rPr>
          <w:color w:val="009FE4"/>
          <w:sz w:val="24"/>
          <w:szCs w:val="28"/>
          <w:u w:val="none"/>
        </w:rPr>
        <w:t xml:space="preserve">. </w:t>
      </w:r>
      <w:r w:rsidR="004E5ACD" w:rsidRPr="004679E3">
        <w:rPr>
          <w:color w:val="009FE4"/>
          <w:sz w:val="24"/>
          <w:szCs w:val="28"/>
          <w:u w:val="none"/>
        </w:rPr>
        <w:t>Budget</w:t>
      </w:r>
    </w:p>
    <w:p w14:paraId="483D34A3" w14:textId="141FB80C" w:rsidR="00F42ED2" w:rsidRPr="004679E3" w:rsidRDefault="00F42ED2" w:rsidP="00F42ED2">
      <w:pPr>
        <w:rPr>
          <w:sz w:val="20"/>
          <w:szCs w:val="20"/>
          <w:lang w:val="en-US"/>
        </w:rPr>
      </w:pPr>
      <w:r w:rsidRPr="004679E3">
        <w:rPr>
          <w:sz w:val="20"/>
          <w:szCs w:val="20"/>
          <w:lang w:val="en-US"/>
        </w:rPr>
        <w:t>*Please note that the maximum budget under this CfP is $</w:t>
      </w:r>
      <w:r w:rsidR="61EBCF5A" w:rsidRPr="004679E3">
        <w:rPr>
          <w:sz w:val="20"/>
          <w:szCs w:val="20"/>
          <w:lang w:val="en-US"/>
        </w:rPr>
        <w:t>1,0</w:t>
      </w:r>
      <w:r w:rsidRPr="004679E3">
        <w:rPr>
          <w:sz w:val="20"/>
          <w:szCs w:val="20"/>
          <w:lang w:val="en-US"/>
        </w:rPr>
        <w:t>00,000 USD</w:t>
      </w:r>
      <w:r w:rsidR="004679E3" w:rsidRPr="004679E3">
        <w:rPr>
          <w:sz w:val="20"/>
          <w:szCs w:val="20"/>
          <w:lang w:val="en-US"/>
        </w:rPr>
        <w:t xml:space="preserve">. A more detailed budget will be requested of selected organizations. </w:t>
      </w:r>
    </w:p>
    <w:p w14:paraId="2C10A612" w14:textId="77777777" w:rsidR="00F42ED2" w:rsidRPr="00F42ED2" w:rsidRDefault="00F42ED2" w:rsidP="00F42ED2">
      <w:pPr>
        <w:rPr>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260"/>
      </w:tblGrid>
      <w:tr w:rsidR="00B1281A" w:rsidRPr="00B93889" w14:paraId="38A55B40" w14:textId="776415B2" w:rsidTr="00B93889">
        <w:trPr>
          <w:trHeight w:val="432"/>
        </w:trPr>
        <w:tc>
          <w:tcPr>
            <w:tcW w:w="6516" w:type="dxa"/>
            <w:shd w:val="clear" w:color="auto" w:fill="D9E2F3" w:themeFill="accent1" w:themeFillTint="33"/>
            <w:tcMar>
              <w:top w:w="0" w:type="dxa"/>
              <w:left w:w="108" w:type="dxa"/>
              <w:bottom w:w="0" w:type="dxa"/>
              <w:right w:w="108" w:type="dxa"/>
            </w:tcMar>
            <w:vAlign w:val="center"/>
            <w:hideMark/>
          </w:tcPr>
          <w:p w14:paraId="2A404139" w14:textId="3D590CA4" w:rsidR="00B1281A" w:rsidRPr="00B93889" w:rsidRDefault="00B1281A" w:rsidP="004574C9">
            <w:pPr>
              <w:jc w:val="left"/>
              <w:rPr>
                <w:rFonts w:eastAsia="Times New Roman" w:cstheme="minorHAnsi"/>
                <w:i/>
                <w:iCs/>
                <w:sz w:val="20"/>
                <w:szCs w:val="20"/>
              </w:rPr>
            </w:pPr>
            <w:r w:rsidRPr="00B93889">
              <w:rPr>
                <w:rFonts w:eastAsia="Times New Roman" w:cstheme="minorHAnsi"/>
                <w:b/>
                <w:bCs/>
                <w:sz w:val="20"/>
                <w:szCs w:val="20"/>
                <w:lang w:val="en"/>
              </w:rPr>
              <w:t>UNDG Categories</w:t>
            </w:r>
            <w:r w:rsidR="00D478BF" w:rsidRPr="00B93889">
              <w:rPr>
                <w:rFonts w:eastAsia="Times New Roman" w:cstheme="minorHAnsi"/>
                <w:b/>
                <w:bCs/>
                <w:sz w:val="20"/>
                <w:szCs w:val="20"/>
                <w:lang w:val="en"/>
              </w:rPr>
              <w:t xml:space="preserve"> </w:t>
            </w:r>
            <w:r w:rsidR="00D478BF" w:rsidRPr="00B93889">
              <w:rPr>
                <w:rFonts w:eastAsia="Times New Roman" w:cstheme="minorHAnsi"/>
                <w:i/>
                <w:iCs/>
                <w:sz w:val="20"/>
                <w:szCs w:val="20"/>
                <w:lang w:val="en"/>
              </w:rPr>
              <w:t>(for more information see Box 1</w:t>
            </w:r>
            <w:r w:rsidR="00A327F2" w:rsidRPr="00B93889">
              <w:rPr>
                <w:rFonts w:eastAsia="Times New Roman" w:cstheme="minorHAnsi"/>
                <w:i/>
                <w:iCs/>
                <w:sz w:val="20"/>
                <w:szCs w:val="20"/>
                <w:lang w:val="en"/>
              </w:rPr>
              <w:t xml:space="preserve"> below</w:t>
            </w:r>
            <w:r w:rsidR="00D478BF" w:rsidRPr="00B93889">
              <w:rPr>
                <w:rFonts w:eastAsia="Times New Roman" w:cstheme="minorHAnsi"/>
                <w:i/>
                <w:iCs/>
                <w:sz w:val="20"/>
                <w:szCs w:val="20"/>
                <w:lang w:val="en"/>
              </w:rPr>
              <w:t>)</w:t>
            </w:r>
          </w:p>
        </w:tc>
        <w:tc>
          <w:tcPr>
            <w:tcW w:w="3260" w:type="dxa"/>
            <w:shd w:val="clear" w:color="auto" w:fill="D9E2F3" w:themeFill="accent1" w:themeFillTint="33"/>
            <w:tcMar>
              <w:top w:w="0" w:type="dxa"/>
              <w:left w:w="10" w:type="dxa"/>
              <w:bottom w:w="0" w:type="dxa"/>
              <w:right w:w="10" w:type="dxa"/>
            </w:tcMar>
            <w:vAlign w:val="center"/>
            <w:hideMark/>
          </w:tcPr>
          <w:p w14:paraId="7E12F747" w14:textId="7152250B" w:rsidR="00B1281A" w:rsidRPr="00B93889" w:rsidRDefault="00B1281A" w:rsidP="00B5682C">
            <w:pPr>
              <w:ind w:left="127" w:right="134"/>
              <w:jc w:val="left"/>
              <w:rPr>
                <w:rFonts w:eastAsia="Times New Roman" w:cstheme="minorHAnsi"/>
                <w:b/>
                <w:bCs/>
                <w:sz w:val="20"/>
                <w:szCs w:val="20"/>
              </w:rPr>
            </w:pPr>
            <w:r w:rsidRPr="00B93889">
              <w:rPr>
                <w:rFonts w:eastAsia="Times New Roman" w:cstheme="minorHAnsi"/>
                <w:b/>
                <w:bCs/>
                <w:sz w:val="20"/>
                <w:szCs w:val="20"/>
                <w:lang w:val="en"/>
              </w:rPr>
              <w:t>Amount</w:t>
            </w:r>
            <w:r w:rsidRPr="00B93889">
              <w:rPr>
                <w:rFonts w:eastAsia="Times New Roman" w:cstheme="minorHAnsi"/>
                <w:b/>
                <w:bCs/>
                <w:sz w:val="20"/>
                <w:szCs w:val="20"/>
              </w:rPr>
              <w:t xml:space="preserve"> (US</w:t>
            </w:r>
            <w:r w:rsidR="00866989" w:rsidRPr="00B93889">
              <w:rPr>
                <w:rFonts w:eastAsia="Times New Roman" w:cstheme="minorHAnsi"/>
                <w:b/>
                <w:bCs/>
                <w:sz w:val="20"/>
                <w:szCs w:val="20"/>
              </w:rPr>
              <w:t>D</w:t>
            </w:r>
            <w:r w:rsidRPr="00B93889">
              <w:rPr>
                <w:rFonts w:eastAsia="Times New Roman" w:cstheme="minorHAnsi"/>
                <w:b/>
                <w:bCs/>
                <w:sz w:val="20"/>
                <w:szCs w:val="20"/>
              </w:rPr>
              <w:t>$)</w:t>
            </w:r>
          </w:p>
        </w:tc>
      </w:tr>
      <w:tr w:rsidR="00E56E74" w:rsidRPr="00B93889" w14:paraId="2D2B0E56" w14:textId="0A59D36A" w:rsidTr="00B93889">
        <w:trPr>
          <w:trHeight w:val="432"/>
        </w:trPr>
        <w:tc>
          <w:tcPr>
            <w:tcW w:w="6516" w:type="dxa"/>
            <w:tcMar>
              <w:top w:w="0" w:type="dxa"/>
              <w:left w:w="108" w:type="dxa"/>
              <w:bottom w:w="0" w:type="dxa"/>
              <w:right w:w="108" w:type="dxa"/>
            </w:tcMar>
            <w:vAlign w:val="center"/>
            <w:hideMark/>
          </w:tcPr>
          <w:p w14:paraId="3AAA74DA" w14:textId="0C9D8D4E" w:rsidR="00E56E74" w:rsidRPr="00B93889" w:rsidRDefault="00E56E74" w:rsidP="00E56E74">
            <w:pPr>
              <w:jc w:val="left"/>
              <w:rPr>
                <w:rFonts w:eastAsia="Times New Roman" w:cstheme="minorHAnsi"/>
                <w:sz w:val="20"/>
                <w:szCs w:val="20"/>
              </w:rPr>
            </w:pPr>
            <w:r w:rsidRPr="00B93889">
              <w:rPr>
                <w:rFonts w:eastAsia="Times New Roman" w:cstheme="minorHAnsi"/>
                <w:b/>
                <w:bCs/>
                <w:sz w:val="20"/>
                <w:szCs w:val="20"/>
                <w:lang w:val="en"/>
              </w:rPr>
              <w:t>1.</w:t>
            </w:r>
            <w:r w:rsidRPr="00B93889">
              <w:rPr>
                <w:rFonts w:eastAsia="Times New Roman" w:cstheme="minorHAnsi"/>
                <w:sz w:val="20"/>
                <w:szCs w:val="20"/>
                <w:lang w:val="en"/>
              </w:rPr>
              <w:t xml:space="preserve"> Staff and other personnel costs</w:t>
            </w:r>
          </w:p>
        </w:tc>
        <w:tc>
          <w:tcPr>
            <w:tcW w:w="3260" w:type="dxa"/>
            <w:tcMar>
              <w:top w:w="0" w:type="dxa"/>
              <w:left w:w="10" w:type="dxa"/>
              <w:bottom w:w="0" w:type="dxa"/>
              <w:right w:w="10" w:type="dxa"/>
            </w:tcMar>
            <w:vAlign w:val="center"/>
          </w:tcPr>
          <w:p w14:paraId="3851976D" w14:textId="486C6E7B" w:rsidR="00E56E74" w:rsidRPr="00B93889" w:rsidRDefault="00E56E74" w:rsidP="00F60E6A">
            <w:pPr>
              <w:ind w:left="450"/>
              <w:jc w:val="left"/>
              <w:rPr>
                <w:rFonts w:eastAsia="Times New Roman" w:cstheme="minorHAnsi"/>
                <w:sz w:val="20"/>
                <w:szCs w:val="20"/>
              </w:rPr>
            </w:pPr>
          </w:p>
        </w:tc>
      </w:tr>
      <w:tr w:rsidR="00F60E6A" w:rsidRPr="00B93889" w14:paraId="5DFC3A54" w14:textId="50E7B3BB" w:rsidTr="00B93889">
        <w:trPr>
          <w:trHeight w:val="432"/>
        </w:trPr>
        <w:tc>
          <w:tcPr>
            <w:tcW w:w="6516" w:type="dxa"/>
            <w:tcMar>
              <w:top w:w="0" w:type="dxa"/>
              <w:left w:w="108" w:type="dxa"/>
              <w:bottom w:w="0" w:type="dxa"/>
              <w:right w:w="108" w:type="dxa"/>
            </w:tcMar>
            <w:vAlign w:val="center"/>
            <w:hideMark/>
          </w:tcPr>
          <w:p w14:paraId="67D1B5A2" w14:textId="2CBBF3AF" w:rsidR="00F60E6A" w:rsidRPr="00B93889" w:rsidRDefault="00F60E6A" w:rsidP="00F60E6A">
            <w:pPr>
              <w:jc w:val="left"/>
              <w:rPr>
                <w:rFonts w:eastAsia="Times New Roman" w:cstheme="minorHAnsi"/>
                <w:sz w:val="20"/>
                <w:szCs w:val="20"/>
              </w:rPr>
            </w:pPr>
            <w:r w:rsidRPr="00B93889">
              <w:rPr>
                <w:rFonts w:eastAsia="Times New Roman" w:cstheme="minorHAnsi"/>
                <w:b/>
                <w:bCs/>
                <w:sz w:val="20"/>
                <w:szCs w:val="20"/>
                <w:lang w:val="en"/>
              </w:rPr>
              <w:t>2.</w:t>
            </w:r>
            <w:r w:rsidRPr="00B93889">
              <w:rPr>
                <w:rFonts w:eastAsia="Times New Roman" w:cstheme="minorHAnsi"/>
                <w:sz w:val="20"/>
                <w:szCs w:val="20"/>
                <w:lang w:val="en"/>
              </w:rPr>
              <w:t xml:space="preserve"> Supplies, Commodities and Materials</w:t>
            </w:r>
          </w:p>
        </w:tc>
        <w:tc>
          <w:tcPr>
            <w:tcW w:w="3260" w:type="dxa"/>
            <w:tcMar>
              <w:top w:w="0" w:type="dxa"/>
              <w:left w:w="10" w:type="dxa"/>
              <w:bottom w:w="0" w:type="dxa"/>
              <w:right w:w="10" w:type="dxa"/>
            </w:tcMar>
            <w:vAlign w:val="center"/>
          </w:tcPr>
          <w:p w14:paraId="7331F11F" w14:textId="02D7433F" w:rsidR="00F60E6A" w:rsidRPr="00B93889" w:rsidRDefault="00F60E6A" w:rsidP="00F60E6A">
            <w:pPr>
              <w:ind w:left="450"/>
              <w:jc w:val="left"/>
              <w:rPr>
                <w:rFonts w:eastAsia="Times New Roman" w:cstheme="minorHAnsi"/>
                <w:i/>
                <w:iCs/>
                <w:sz w:val="20"/>
                <w:szCs w:val="20"/>
              </w:rPr>
            </w:pPr>
          </w:p>
        </w:tc>
      </w:tr>
      <w:tr w:rsidR="00F60E6A" w:rsidRPr="00B93889" w14:paraId="39E91537" w14:textId="2C0375E8" w:rsidTr="00B93889">
        <w:trPr>
          <w:trHeight w:val="432"/>
        </w:trPr>
        <w:tc>
          <w:tcPr>
            <w:tcW w:w="6516" w:type="dxa"/>
            <w:tcMar>
              <w:top w:w="0" w:type="dxa"/>
              <w:left w:w="108" w:type="dxa"/>
              <w:bottom w:w="0" w:type="dxa"/>
              <w:right w:w="108" w:type="dxa"/>
            </w:tcMar>
            <w:vAlign w:val="center"/>
            <w:hideMark/>
          </w:tcPr>
          <w:p w14:paraId="3056A353" w14:textId="7C35D64D" w:rsidR="00F60E6A" w:rsidRPr="00B93889" w:rsidRDefault="039CA91B" w:rsidP="24821A30">
            <w:pPr>
              <w:jc w:val="left"/>
              <w:rPr>
                <w:rFonts w:eastAsia="Times New Roman"/>
                <w:sz w:val="20"/>
                <w:szCs w:val="20"/>
              </w:rPr>
            </w:pPr>
            <w:r w:rsidRPr="00B93889">
              <w:rPr>
                <w:rFonts w:eastAsia="Times New Roman"/>
                <w:b/>
                <w:bCs/>
                <w:sz w:val="20"/>
                <w:szCs w:val="20"/>
                <w:lang w:val="en"/>
              </w:rPr>
              <w:t>3.</w:t>
            </w:r>
            <w:r w:rsidRPr="00B93889">
              <w:rPr>
                <w:rFonts w:eastAsia="Times New Roman"/>
                <w:sz w:val="20"/>
                <w:szCs w:val="20"/>
                <w:lang w:val="en"/>
              </w:rPr>
              <w:t xml:space="preserve"> Equipment,  Furniture, including Depreciation </w:t>
            </w:r>
          </w:p>
        </w:tc>
        <w:tc>
          <w:tcPr>
            <w:tcW w:w="3260" w:type="dxa"/>
            <w:tcMar>
              <w:top w:w="0" w:type="dxa"/>
              <w:left w:w="10" w:type="dxa"/>
              <w:bottom w:w="0" w:type="dxa"/>
              <w:right w:w="10" w:type="dxa"/>
            </w:tcMar>
            <w:vAlign w:val="center"/>
          </w:tcPr>
          <w:p w14:paraId="06C475D5" w14:textId="173B8435" w:rsidR="00F60E6A" w:rsidRPr="00B93889" w:rsidRDefault="00F60E6A" w:rsidP="00F60E6A">
            <w:pPr>
              <w:ind w:left="450"/>
              <w:jc w:val="left"/>
              <w:rPr>
                <w:rFonts w:eastAsia="Times New Roman" w:cstheme="minorHAnsi"/>
                <w:sz w:val="20"/>
                <w:szCs w:val="20"/>
              </w:rPr>
            </w:pPr>
          </w:p>
        </w:tc>
      </w:tr>
      <w:tr w:rsidR="00F60E6A" w:rsidRPr="00B93889" w14:paraId="49CA7616" w14:textId="5DB763E7" w:rsidTr="00B93889">
        <w:trPr>
          <w:trHeight w:val="432"/>
        </w:trPr>
        <w:tc>
          <w:tcPr>
            <w:tcW w:w="6516" w:type="dxa"/>
            <w:tcMar>
              <w:top w:w="0" w:type="dxa"/>
              <w:left w:w="108" w:type="dxa"/>
              <w:bottom w:w="0" w:type="dxa"/>
              <w:right w:w="108" w:type="dxa"/>
            </w:tcMar>
            <w:vAlign w:val="center"/>
            <w:hideMark/>
          </w:tcPr>
          <w:p w14:paraId="3DDFB898" w14:textId="7E355A8E" w:rsidR="00F60E6A" w:rsidRPr="00B93889" w:rsidRDefault="00F60E6A" w:rsidP="00F60E6A">
            <w:pPr>
              <w:jc w:val="left"/>
              <w:rPr>
                <w:rFonts w:eastAsia="Times New Roman" w:cstheme="minorHAnsi"/>
                <w:sz w:val="20"/>
                <w:szCs w:val="20"/>
              </w:rPr>
            </w:pPr>
            <w:r w:rsidRPr="00B93889">
              <w:rPr>
                <w:rFonts w:eastAsia="Times New Roman" w:cstheme="minorHAnsi"/>
                <w:b/>
                <w:bCs/>
                <w:sz w:val="20"/>
                <w:szCs w:val="20"/>
                <w:lang w:val="en"/>
              </w:rPr>
              <w:t>4.</w:t>
            </w:r>
            <w:r w:rsidRPr="00B93889">
              <w:rPr>
                <w:rFonts w:eastAsia="Times New Roman" w:cstheme="minorHAnsi"/>
                <w:sz w:val="20"/>
                <w:szCs w:val="20"/>
                <w:lang w:val="en"/>
              </w:rPr>
              <w:t xml:space="preserve"> Contractual Services</w:t>
            </w:r>
          </w:p>
        </w:tc>
        <w:tc>
          <w:tcPr>
            <w:tcW w:w="3260" w:type="dxa"/>
            <w:tcMar>
              <w:top w:w="0" w:type="dxa"/>
              <w:left w:w="10" w:type="dxa"/>
              <w:bottom w:w="0" w:type="dxa"/>
              <w:right w:w="10" w:type="dxa"/>
            </w:tcMar>
            <w:vAlign w:val="center"/>
          </w:tcPr>
          <w:p w14:paraId="4AB98259" w14:textId="614BA132" w:rsidR="00F60E6A" w:rsidRPr="00B93889" w:rsidRDefault="00F60E6A" w:rsidP="00F60E6A">
            <w:pPr>
              <w:ind w:left="450"/>
              <w:jc w:val="left"/>
              <w:rPr>
                <w:rFonts w:eastAsia="Times New Roman" w:cstheme="minorHAnsi"/>
                <w:sz w:val="20"/>
                <w:szCs w:val="20"/>
              </w:rPr>
            </w:pPr>
          </w:p>
        </w:tc>
      </w:tr>
      <w:tr w:rsidR="00F60E6A" w:rsidRPr="00B93889" w14:paraId="08BD7EB4" w14:textId="7FF3AA87" w:rsidTr="00B93889">
        <w:trPr>
          <w:trHeight w:val="432"/>
        </w:trPr>
        <w:tc>
          <w:tcPr>
            <w:tcW w:w="6516" w:type="dxa"/>
            <w:tcMar>
              <w:top w:w="0" w:type="dxa"/>
              <w:left w:w="108" w:type="dxa"/>
              <w:bottom w:w="0" w:type="dxa"/>
              <w:right w:w="108" w:type="dxa"/>
            </w:tcMar>
            <w:vAlign w:val="center"/>
            <w:hideMark/>
          </w:tcPr>
          <w:p w14:paraId="7720F717" w14:textId="218AFBFC" w:rsidR="00F60E6A" w:rsidRPr="00B93889" w:rsidRDefault="00F60E6A" w:rsidP="00F60E6A">
            <w:pPr>
              <w:jc w:val="left"/>
              <w:rPr>
                <w:rFonts w:eastAsia="Times New Roman" w:cstheme="minorHAnsi"/>
                <w:sz w:val="20"/>
                <w:szCs w:val="20"/>
              </w:rPr>
            </w:pPr>
            <w:r w:rsidRPr="00B93889">
              <w:rPr>
                <w:rFonts w:eastAsia="Times New Roman" w:cstheme="minorHAnsi"/>
                <w:b/>
                <w:bCs/>
                <w:sz w:val="20"/>
                <w:szCs w:val="20"/>
                <w:lang w:val="en"/>
              </w:rPr>
              <w:t>5.</w:t>
            </w:r>
            <w:r w:rsidRPr="00B93889">
              <w:rPr>
                <w:rFonts w:eastAsia="Times New Roman" w:cstheme="minorHAnsi"/>
                <w:sz w:val="20"/>
                <w:szCs w:val="20"/>
                <w:lang w:val="en"/>
              </w:rPr>
              <w:t xml:space="preserve"> Travel</w:t>
            </w:r>
          </w:p>
        </w:tc>
        <w:tc>
          <w:tcPr>
            <w:tcW w:w="3260" w:type="dxa"/>
            <w:tcMar>
              <w:top w:w="0" w:type="dxa"/>
              <w:left w:w="10" w:type="dxa"/>
              <w:bottom w:w="0" w:type="dxa"/>
              <w:right w:w="10" w:type="dxa"/>
            </w:tcMar>
            <w:vAlign w:val="center"/>
          </w:tcPr>
          <w:p w14:paraId="46B42A09" w14:textId="2D73F7FF" w:rsidR="00F60E6A" w:rsidRPr="00B93889" w:rsidRDefault="00F60E6A" w:rsidP="00F60E6A">
            <w:pPr>
              <w:ind w:left="450"/>
              <w:jc w:val="left"/>
              <w:rPr>
                <w:rFonts w:eastAsia="Times New Roman" w:cstheme="minorHAnsi"/>
                <w:sz w:val="20"/>
                <w:szCs w:val="20"/>
              </w:rPr>
            </w:pPr>
          </w:p>
        </w:tc>
      </w:tr>
      <w:tr w:rsidR="00F60E6A" w:rsidRPr="00B93889" w14:paraId="019A7F1B" w14:textId="7837FB17" w:rsidTr="00B93889">
        <w:trPr>
          <w:trHeight w:val="432"/>
        </w:trPr>
        <w:tc>
          <w:tcPr>
            <w:tcW w:w="6516" w:type="dxa"/>
            <w:tcMar>
              <w:top w:w="0" w:type="dxa"/>
              <w:left w:w="108" w:type="dxa"/>
              <w:bottom w:w="0" w:type="dxa"/>
              <w:right w:w="108" w:type="dxa"/>
            </w:tcMar>
            <w:vAlign w:val="center"/>
            <w:hideMark/>
          </w:tcPr>
          <w:p w14:paraId="68B2744A" w14:textId="5468916A" w:rsidR="00F60E6A" w:rsidRPr="00B93889" w:rsidRDefault="00F60E6A" w:rsidP="00F60E6A">
            <w:pPr>
              <w:jc w:val="left"/>
              <w:rPr>
                <w:rFonts w:eastAsia="Times New Roman" w:cstheme="minorHAnsi"/>
                <w:sz w:val="20"/>
                <w:szCs w:val="20"/>
              </w:rPr>
            </w:pPr>
            <w:r w:rsidRPr="00B93889">
              <w:rPr>
                <w:rFonts w:eastAsia="Times New Roman" w:cstheme="minorHAnsi"/>
                <w:b/>
                <w:bCs/>
                <w:sz w:val="20"/>
                <w:szCs w:val="20"/>
                <w:lang w:val="en"/>
              </w:rPr>
              <w:t>6.</w:t>
            </w:r>
            <w:r w:rsidRPr="00B93889">
              <w:rPr>
                <w:rFonts w:eastAsia="Times New Roman" w:cstheme="minorHAnsi"/>
                <w:sz w:val="20"/>
                <w:szCs w:val="20"/>
                <w:lang w:val="en"/>
              </w:rPr>
              <w:t xml:space="preserve"> Transfers and Grants to Counterparts</w:t>
            </w:r>
          </w:p>
        </w:tc>
        <w:tc>
          <w:tcPr>
            <w:tcW w:w="3260" w:type="dxa"/>
            <w:tcMar>
              <w:top w:w="0" w:type="dxa"/>
              <w:left w:w="10" w:type="dxa"/>
              <w:bottom w:w="0" w:type="dxa"/>
              <w:right w:w="10" w:type="dxa"/>
            </w:tcMar>
            <w:vAlign w:val="center"/>
          </w:tcPr>
          <w:p w14:paraId="21241DDE" w14:textId="54FDBCA4" w:rsidR="00F60E6A" w:rsidRPr="00B93889" w:rsidRDefault="00F60E6A" w:rsidP="00F60E6A">
            <w:pPr>
              <w:ind w:left="450"/>
              <w:jc w:val="left"/>
              <w:rPr>
                <w:rFonts w:eastAsia="Times New Roman" w:cstheme="minorHAnsi"/>
                <w:sz w:val="20"/>
                <w:szCs w:val="20"/>
              </w:rPr>
            </w:pPr>
          </w:p>
        </w:tc>
      </w:tr>
      <w:tr w:rsidR="00F60E6A" w:rsidRPr="00B93889" w14:paraId="27665741" w14:textId="4C55BBDC" w:rsidTr="00B93889">
        <w:trPr>
          <w:trHeight w:val="432"/>
        </w:trPr>
        <w:tc>
          <w:tcPr>
            <w:tcW w:w="6516" w:type="dxa"/>
            <w:tcMar>
              <w:top w:w="0" w:type="dxa"/>
              <w:left w:w="108" w:type="dxa"/>
              <w:bottom w:w="0" w:type="dxa"/>
              <w:right w:w="108" w:type="dxa"/>
            </w:tcMar>
            <w:vAlign w:val="center"/>
            <w:hideMark/>
          </w:tcPr>
          <w:p w14:paraId="1F0ADDCA" w14:textId="50A66F91" w:rsidR="00F60E6A" w:rsidRPr="00B93889" w:rsidRDefault="00F60E6A" w:rsidP="00F60E6A">
            <w:pPr>
              <w:jc w:val="left"/>
              <w:rPr>
                <w:rFonts w:eastAsia="Times New Roman" w:cstheme="minorHAnsi"/>
                <w:sz w:val="20"/>
                <w:szCs w:val="20"/>
              </w:rPr>
            </w:pPr>
            <w:r w:rsidRPr="00B93889">
              <w:rPr>
                <w:rFonts w:eastAsia="Times New Roman" w:cstheme="minorHAnsi"/>
                <w:b/>
                <w:bCs/>
                <w:sz w:val="20"/>
                <w:szCs w:val="20"/>
                <w:lang w:val="en"/>
              </w:rPr>
              <w:t>7.</w:t>
            </w:r>
            <w:r w:rsidRPr="00B93889">
              <w:rPr>
                <w:rFonts w:eastAsia="Times New Roman" w:cstheme="minorHAnsi"/>
                <w:sz w:val="20"/>
                <w:szCs w:val="20"/>
                <w:lang w:val="en"/>
              </w:rPr>
              <w:t xml:space="preserve"> General Operating Expenses and Other Direct Costs</w:t>
            </w:r>
          </w:p>
        </w:tc>
        <w:tc>
          <w:tcPr>
            <w:tcW w:w="3260" w:type="dxa"/>
            <w:tcMar>
              <w:top w:w="0" w:type="dxa"/>
              <w:left w:w="10" w:type="dxa"/>
              <w:bottom w:w="0" w:type="dxa"/>
              <w:right w:w="10" w:type="dxa"/>
            </w:tcMar>
            <w:vAlign w:val="center"/>
          </w:tcPr>
          <w:p w14:paraId="7EEB63F3" w14:textId="253AB29A" w:rsidR="00F60E6A" w:rsidRPr="00B93889" w:rsidRDefault="00F60E6A" w:rsidP="00F60E6A">
            <w:pPr>
              <w:ind w:left="450"/>
              <w:jc w:val="left"/>
              <w:rPr>
                <w:rFonts w:eastAsia="Times New Roman" w:cstheme="minorHAnsi"/>
                <w:sz w:val="20"/>
                <w:szCs w:val="20"/>
              </w:rPr>
            </w:pPr>
          </w:p>
        </w:tc>
      </w:tr>
      <w:tr w:rsidR="004945CE" w:rsidRPr="00B93889" w14:paraId="64EE7E09" w14:textId="77777777" w:rsidTr="00B93889">
        <w:trPr>
          <w:trHeight w:val="432"/>
        </w:trPr>
        <w:tc>
          <w:tcPr>
            <w:tcW w:w="6516" w:type="dxa"/>
            <w:shd w:val="clear" w:color="auto" w:fill="D9E2F3" w:themeFill="accent1" w:themeFillTint="33"/>
            <w:tcMar>
              <w:top w:w="0" w:type="dxa"/>
              <w:left w:w="108" w:type="dxa"/>
              <w:bottom w:w="0" w:type="dxa"/>
              <w:right w:w="108" w:type="dxa"/>
            </w:tcMar>
            <w:vAlign w:val="center"/>
          </w:tcPr>
          <w:p w14:paraId="04772B70" w14:textId="68E66BCC" w:rsidR="004945CE" w:rsidRPr="00B93889" w:rsidRDefault="004945CE" w:rsidP="00F60E6A">
            <w:pPr>
              <w:jc w:val="left"/>
              <w:rPr>
                <w:rFonts w:eastAsia="Times New Roman" w:cstheme="minorHAnsi"/>
                <w:b/>
                <w:bCs/>
                <w:sz w:val="20"/>
                <w:szCs w:val="20"/>
                <w:lang w:val="en"/>
              </w:rPr>
            </w:pPr>
            <w:r w:rsidRPr="00B93889">
              <w:rPr>
                <w:rFonts w:eastAsia="Times New Roman" w:cstheme="minorHAnsi"/>
                <w:b/>
                <w:bCs/>
                <w:sz w:val="20"/>
                <w:szCs w:val="20"/>
                <w:lang w:val="en"/>
              </w:rPr>
              <w:t>Sub-total</w:t>
            </w:r>
          </w:p>
        </w:tc>
        <w:tc>
          <w:tcPr>
            <w:tcW w:w="3260" w:type="dxa"/>
            <w:shd w:val="clear" w:color="auto" w:fill="D9E2F3" w:themeFill="accent1" w:themeFillTint="33"/>
            <w:tcMar>
              <w:top w:w="0" w:type="dxa"/>
              <w:left w:w="10" w:type="dxa"/>
              <w:bottom w:w="0" w:type="dxa"/>
              <w:right w:w="10" w:type="dxa"/>
            </w:tcMar>
            <w:vAlign w:val="center"/>
          </w:tcPr>
          <w:p w14:paraId="6ACA10AC" w14:textId="77777777" w:rsidR="004945CE" w:rsidRPr="00B93889" w:rsidRDefault="004945CE" w:rsidP="00F60E6A">
            <w:pPr>
              <w:ind w:left="450"/>
              <w:jc w:val="left"/>
              <w:rPr>
                <w:rFonts w:eastAsia="Times New Roman" w:cstheme="minorHAnsi"/>
                <w:i/>
                <w:iCs/>
                <w:sz w:val="20"/>
                <w:szCs w:val="20"/>
              </w:rPr>
            </w:pPr>
          </w:p>
        </w:tc>
      </w:tr>
      <w:tr w:rsidR="00F60E6A" w:rsidRPr="00B93889" w14:paraId="411E2C0C" w14:textId="5C90E268" w:rsidTr="00B93889">
        <w:trPr>
          <w:trHeight w:val="432"/>
        </w:trPr>
        <w:tc>
          <w:tcPr>
            <w:tcW w:w="6516" w:type="dxa"/>
            <w:tcMar>
              <w:top w:w="0" w:type="dxa"/>
              <w:left w:w="108" w:type="dxa"/>
              <w:bottom w:w="0" w:type="dxa"/>
              <w:right w:w="108" w:type="dxa"/>
            </w:tcMar>
            <w:vAlign w:val="center"/>
          </w:tcPr>
          <w:p w14:paraId="320E3B31" w14:textId="773813D7" w:rsidR="00F60E6A" w:rsidRPr="00B93889" w:rsidRDefault="00F60E6A" w:rsidP="00F60E6A">
            <w:pPr>
              <w:jc w:val="left"/>
              <w:rPr>
                <w:rFonts w:eastAsia="Times New Roman" w:cstheme="minorHAnsi"/>
                <w:sz w:val="20"/>
                <w:szCs w:val="20"/>
                <w:lang w:val="en"/>
              </w:rPr>
            </w:pPr>
            <w:r w:rsidRPr="00B93889">
              <w:rPr>
                <w:rFonts w:eastAsia="Times New Roman" w:cstheme="minorHAnsi"/>
                <w:b/>
                <w:bCs/>
                <w:sz w:val="20"/>
                <w:szCs w:val="20"/>
                <w:lang w:val="en"/>
              </w:rPr>
              <w:t xml:space="preserve">8. </w:t>
            </w:r>
            <w:r w:rsidRPr="00B93889">
              <w:rPr>
                <w:rFonts w:eastAsia="Times New Roman" w:cstheme="minorHAnsi"/>
                <w:sz w:val="20"/>
                <w:szCs w:val="20"/>
                <w:lang w:val="en"/>
              </w:rPr>
              <w:t xml:space="preserve">Indirect Support </w:t>
            </w:r>
            <w:r w:rsidR="004945CE" w:rsidRPr="00B93889">
              <w:rPr>
                <w:rFonts w:eastAsia="Times New Roman" w:cstheme="minorHAnsi"/>
                <w:sz w:val="20"/>
                <w:szCs w:val="20"/>
                <w:lang w:val="en"/>
              </w:rPr>
              <w:t>Cost</w:t>
            </w:r>
            <w:r w:rsidRPr="00B93889">
              <w:rPr>
                <w:rFonts w:eastAsia="Times New Roman" w:cstheme="minorHAnsi"/>
                <w:sz w:val="20"/>
                <w:szCs w:val="20"/>
                <w:lang w:val="en"/>
              </w:rPr>
              <w:t>s</w:t>
            </w:r>
            <w:r w:rsidR="00263F42" w:rsidRPr="00B93889">
              <w:rPr>
                <w:rFonts w:eastAsia="Times New Roman" w:cstheme="minorHAnsi"/>
                <w:sz w:val="20"/>
                <w:szCs w:val="20"/>
                <w:lang w:val="en"/>
              </w:rPr>
              <w:t>*</w:t>
            </w:r>
          </w:p>
        </w:tc>
        <w:tc>
          <w:tcPr>
            <w:tcW w:w="3260" w:type="dxa"/>
            <w:tcMar>
              <w:top w:w="0" w:type="dxa"/>
              <w:left w:w="10" w:type="dxa"/>
              <w:bottom w:w="0" w:type="dxa"/>
              <w:right w:w="10" w:type="dxa"/>
            </w:tcMar>
            <w:vAlign w:val="center"/>
          </w:tcPr>
          <w:p w14:paraId="67018A29" w14:textId="6495A968" w:rsidR="00F60E6A" w:rsidRPr="00B93889" w:rsidRDefault="00F60E6A" w:rsidP="00F60E6A">
            <w:pPr>
              <w:ind w:left="450"/>
              <w:jc w:val="left"/>
              <w:rPr>
                <w:rFonts w:eastAsia="Times New Roman" w:cstheme="minorHAnsi"/>
                <w:i/>
                <w:iCs/>
                <w:sz w:val="20"/>
                <w:szCs w:val="20"/>
              </w:rPr>
            </w:pPr>
          </w:p>
        </w:tc>
      </w:tr>
      <w:tr w:rsidR="00F60E6A" w:rsidRPr="00B93889" w14:paraId="2A5EC78A" w14:textId="0718A968" w:rsidTr="00B93889">
        <w:trPr>
          <w:trHeight w:val="432"/>
        </w:trPr>
        <w:tc>
          <w:tcPr>
            <w:tcW w:w="6516" w:type="dxa"/>
            <w:shd w:val="clear" w:color="auto" w:fill="D9E2F3" w:themeFill="accent1" w:themeFillTint="33"/>
            <w:tcMar>
              <w:top w:w="0" w:type="dxa"/>
              <w:left w:w="108" w:type="dxa"/>
              <w:bottom w:w="0" w:type="dxa"/>
              <w:right w:w="108" w:type="dxa"/>
            </w:tcMar>
            <w:vAlign w:val="center"/>
            <w:hideMark/>
          </w:tcPr>
          <w:p w14:paraId="10AE8DBA" w14:textId="70C1FC98" w:rsidR="00F60E6A" w:rsidRPr="00B93889" w:rsidRDefault="00F60E6A" w:rsidP="00F60E6A">
            <w:pPr>
              <w:jc w:val="left"/>
              <w:rPr>
                <w:rFonts w:eastAsia="Times New Roman" w:cstheme="minorHAnsi"/>
                <w:sz w:val="20"/>
                <w:szCs w:val="20"/>
              </w:rPr>
            </w:pPr>
            <w:r w:rsidRPr="00B93889">
              <w:rPr>
                <w:rFonts w:eastAsia="Times New Roman" w:cstheme="minorHAnsi"/>
                <w:b/>
                <w:bCs/>
                <w:sz w:val="20"/>
                <w:szCs w:val="20"/>
                <w:lang w:val="en"/>
              </w:rPr>
              <w:t>TOTAL</w:t>
            </w:r>
          </w:p>
        </w:tc>
        <w:tc>
          <w:tcPr>
            <w:tcW w:w="3260" w:type="dxa"/>
            <w:shd w:val="clear" w:color="auto" w:fill="D9E2F3" w:themeFill="accent1" w:themeFillTint="33"/>
            <w:tcMar>
              <w:top w:w="0" w:type="dxa"/>
              <w:left w:w="10" w:type="dxa"/>
              <w:bottom w:w="0" w:type="dxa"/>
              <w:right w:w="10" w:type="dxa"/>
            </w:tcMar>
            <w:vAlign w:val="center"/>
            <w:hideMark/>
          </w:tcPr>
          <w:p w14:paraId="137FD6C4" w14:textId="5D044003" w:rsidR="00F60E6A" w:rsidRPr="00B93889" w:rsidRDefault="00F60E6A" w:rsidP="00F60E6A">
            <w:pPr>
              <w:jc w:val="left"/>
              <w:rPr>
                <w:rFonts w:eastAsia="Times New Roman" w:cstheme="minorHAnsi"/>
                <w:sz w:val="20"/>
                <w:szCs w:val="20"/>
              </w:rPr>
            </w:pPr>
          </w:p>
        </w:tc>
      </w:tr>
    </w:tbl>
    <w:p w14:paraId="717BE1B9" w14:textId="4E6F80C5" w:rsidR="00017339" w:rsidRPr="00B93889" w:rsidRDefault="00292548">
      <w:pPr>
        <w:rPr>
          <w:i/>
          <w:iCs/>
          <w:sz w:val="18"/>
          <w:szCs w:val="18"/>
        </w:rPr>
      </w:pPr>
      <w:r w:rsidRPr="00B93889">
        <w:rPr>
          <w:i/>
          <w:iCs/>
          <w:sz w:val="18"/>
          <w:szCs w:val="18"/>
        </w:rPr>
        <w:t>* Indirect support costs cannot exceed 7</w:t>
      </w:r>
      <w:r w:rsidR="00B93889">
        <w:rPr>
          <w:i/>
          <w:iCs/>
          <w:sz w:val="18"/>
          <w:szCs w:val="18"/>
        </w:rPr>
        <w:t>.00</w:t>
      </w:r>
      <w:r w:rsidRPr="00B93889">
        <w:rPr>
          <w:i/>
          <w:iCs/>
          <w:sz w:val="18"/>
          <w:szCs w:val="18"/>
        </w:rPr>
        <w:t>% of the sub total</w:t>
      </w:r>
    </w:p>
    <w:p w14:paraId="0C01597A" w14:textId="2E0A8366" w:rsidR="00600822" w:rsidRPr="00B93889" w:rsidRDefault="00600822">
      <w:pPr>
        <w:rPr>
          <w:i/>
          <w:iCs/>
          <w:sz w:val="18"/>
          <w:szCs w:val="18"/>
        </w:rPr>
      </w:pPr>
      <w:r w:rsidRPr="00B93889">
        <w:rPr>
          <w:i/>
          <w:iCs/>
          <w:sz w:val="18"/>
          <w:szCs w:val="18"/>
        </w:rPr>
        <w:t>**</w:t>
      </w:r>
      <w:r w:rsidRPr="00B93889">
        <w:rPr>
          <w:sz w:val="22"/>
          <w:szCs w:val="22"/>
        </w:rPr>
        <w:t xml:space="preserve"> </w:t>
      </w:r>
      <w:r w:rsidRPr="00B93889">
        <w:rPr>
          <w:i/>
          <w:iCs/>
          <w:sz w:val="18"/>
          <w:szCs w:val="18"/>
        </w:rPr>
        <w:t>Staff/personal costs &amp; other direct costs should not exceed 25% of the total budget (</w:t>
      </w:r>
      <w:r w:rsidR="00B93889" w:rsidRPr="00B93889">
        <w:rPr>
          <w:i/>
          <w:iCs/>
          <w:sz w:val="18"/>
          <w:szCs w:val="18"/>
        </w:rPr>
        <w:t>indirect cost</w:t>
      </w:r>
      <w:r w:rsidRPr="00B93889">
        <w:rPr>
          <w:i/>
          <w:iCs/>
          <w:sz w:val="18"/>
          <w:szCs w:val="18"/>
        </w:rPr>
        <w:t xml:space="preserve"> not included).</w:t>
      </w:r>
    </w:p>
    <w:p w14:paraId="71EA104E" w14:textId="77777777" w:rsidR="00292548" w:rsidRPr="00292548" w:rsidRDefault="00292548">
      <w:pP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34"/>
      </w:tblGrid>
      <w:tr w:rsidR="00017339" w:rsidRPr="00B93889" w14:paraId="156C295F" w14:textId="77777777" w:rsidTr="00B93889">
        <w:trPr>
          <w:trHeight w:val="432"/>
        </w:trPr>
        <w:tc>
          <w:tcPr>
            <w:tcW w:w="9634" w:type="dxa"/>
            <w:shd w:val="clear" w:color="auto" w:fill="E7E6E6" w:themeFill="background2"/>
            <w:tcMar>
              <w:top w:w="0" w:type="dxa"/>
              <w:left w:w="108" w:type="dxa"/>
              <w:bottom w:w="0" w:type="dxa"/>
              <w:right w:w="108" w:type="dxa"/>
            </w:tcMar>
            <w:vAlign w:val="center"/>
          </w:tcPr>
          <w:p w14:paraId="54902F43" w14:textId="77777777" w:rsidR="00AA585B" w:rsidRPr="00B93889" w:rsidRDefault="00AA585B" w:rsidP="00AA585B">
            <w:pPr>
              <w:rPr>
                <w:rFonts w:eastAsia="Times New Roman" w:cstheme="minorHAnsi"/>
                <w:b/>
                <w:bCs/>
                <w:iCs/>
                <w:sz w:val="18"/>
                <w:szCs w:val="18"/>
              </w:rPr>
            </w:pPr>
            <w:r w:rsidRPr="00B93889">
              <w:rPr>
                <w:rFonts w:eastAsia="Times New Roman" w:cstheme="minorHAnsi"/>
                <w:b/>
                <w:bCs/>
                <w:iCs/>
                <w:sz w:val="18"/>
                <w:szCs w:val="18"/>
              </w:rPr>
              <w:t>Box 1: UNDG Categories</w:t>
            </w:r>
          </w:p>
          <w:p w14:paraId="3A7207BD" w14:textId="77777777" w:rsidR="00AA585B" w:rsidRPr="00B93889" w:rsidRDefault="00AA585B" w:rsidP="00AA585B">
            <w:pPr>
              <w:rPr>
                <w:rFonts w:eastAsia="Times New Roman" w:cstheme="minorHAnsi"/>
                <w:b/>
                <w:bCs/>
                <w:iCs/>
                <w:sz w:val="18"/>
                <w:szCs w:val="18"/>
              </w:rPr>
            </w:pPr>
          </w:p>
          <w:p w14:paraId="439FB4CD" w14:textId="4DA9EF00" w:rsidR="00AA585B" w:rsidRPr="00B93889" w:rsidRDefault="00AA585B" w:rsidP="00AA585B">
            <w:pPr>
              <w:rPr>
                <w:rFonts w:eastAsia="Times New Roman" w:cstheme="minorHAnsi"/>
                <w:iCs/>
                <w:sz w:val="18"/>
                <w:szCs w:val="18"/>
              </w:rPr>
            </w:pPr>
            <w:r w:rsidRPr="00B93889">
              <w:rPr>
                <w:rFonts w:eastAsia="Times New Roman" w:cstheme="minorHAnsi"/>
                <w:b/>
                <w:bCs/>
                <w:iCs/>
                <w:sz w:val="18"/>
                <w:szCs w:val="18"/>
              </w:rPr>
              <w:t>1. Staff and other personnel costs:</w:t>
            </w:r>
            <w:r w:rsidRPr="00B93889">
              <w:rPr>
                <w:rFonts w:eastAsia="Times New Roman" w:cstheme="minorHAnsi"/>
                <w:iCs/>
                <w:sz w:val="18"/>
                <w:szCs w:val="18"/>
              </w:rPr>
              <w:t xml:space="preserve"> Includes all related staff and temporary staff costs including base salary, post adjustment and all staff entitlements.</w:t>
            </w:r>
          </w:p>
          <w:p w14:paraId="0B42AF64" w14:textId="77777777" w:rsidR="000F1410" w:rsidRPr="00B93889" w:rsidRDefault="000F1410" w:rsidP="00AA585B">
            <w:pPr>
              <w:rPr>
                <w:rFonts w:eastAsia="Times New Roman" w:cstheme="minorHAnsi"/>
                <w:iCs/>
                <w:sz w:val="18"/>
                <w:szCs w:val="18"/>
              </w:rPr>
            </w:pPr>
          </w:p>
          <w:p w14:paraId="60E7FFD3" w14:textId="540CD929" w:rsidR="00AA585B" w:rsidRPr="00B93889" w:rsidRDefault="00AA585B" w:rsidP="00AA585B">
            <w:pPr>
              <w:rPr>
                <w:sz w:val="18"/>
                <w:szCs w:val="18"/>
              </w:rPr>
            </w:pPr>
            <w:r w:rsidRPr="00B93889">
              <w:rPr>
                <w:rFonts w:eastAsia="Times New Roman" w:cstheme="minorHAnsi"/>
                <w:b/>
                <w:bCs/>
                <w:iCs/>
                <w:sz w:val="18"/>
                <w:szCs w:val="18"/>
              </w:rPr>
              <w:t>2. Supplies, Commodities and Materials:</w:t>
            </w:r>
            <w:r w:rsidRPr="00B93889">
              <w:rPr>
                <w:rFonts w:eastAsia="Times New Roman" w:cstheme="minorHAnsi"/>
                <w:iCs/>
                <w:sz w:val="18"/>
                <w:szCs w:val="18"/>
              </w:rPr>
              <w:t xml:space="preserve"> </w:t>
            </w:r>
            <w:r w:rsidRPr="00B93889">
              <w:rPr>
                <w:sz w:val="18"/>
                <w:szCs w:val="18"/>
              </w:rPr>
              <w:t>Includes all direct and indirect costs (e.g. freight, transport, delivery, distribution) associated with procurement of supplies, commodities, and materials. Office supplies should be reported as "General Operating".</w:t>
            </w:r>
          </w:p>
          <w:p w14:paraId="0BF3E1F9" w14:textId="77777777" w:rsidR="000F1410" w:rsidRPr="00B93889" w:rsidRDefault="000F1410" w:rsidP="00AA585B">
            <w:pPr>
              <w:rPr>
                <w:rFonts w:eastAsia="Times New Roman" w:cstheme="minorHAnsi"/>
                <w:iCs/>
                <w:sz w:val="18"/>
                <w:szCs w:val="18"/>
              </w:rPr>
            </w:pPr>
          </w:p>
          <w:p w14:paraId="3F4E3C4F" w14:textId="34211A1D" w:rsidR="00AA585B" w:rsidRPr="00B93889" w:rsidRDefault="62EF1BB3" w:rsidP="24821A30">
            <w:pPr>
              <w:rPr>
                <w:rFonts w:eastAsia="Times New Roman"/>
                <w:sz w:val="18"/>
                <w:szCs w:val="18"/>
              </w:rPr>
            </w:pPr>
            <w:r w:rsidRPr="00B93889">
              <w:rPr>
                <w:rFonts w:eastAsia="Times New Roman"/>
                <w:b/>
                <w:bCs/>
                <w:sz w:val="18"/>
                <w:szCs w:val="18"/>
              </w:rPr>
              <w:t>3. Equipment</w:t>
            </w:r>
            <w:r w:rsidR="00131124" w:rsidRPr="00B93889">
              <w:rPr>
                <w:rFonts w:eastAsia="Times New Roman"/>
                <w:b/>
                <w:bCs/>
                <w:sz w:val="18"/>
                <w:szCs w:val="18"/>
              </w:rPr>
              <w:t xml:space="preserve"> and </w:t>
            </w:r>
            <w:r w:rsidRPr="00B93889">
              <w:rPr>
                <w:rFonts w:eastAsia="Times New Roman"/>
                <w:b/>
                <w:bCs/>
                <w:sz w:val="18"/>
                <w:szCs w:val="18"/>
              </w:rPr>
              <w:t>Furniture:</w:t>
            </w:r>
            <w:r w:rsidRPr="00B93889">
              <w:rPr>
                <w:rFonts w:eastAsia="Times New Roman"/>
                <w:sz w:val="18"/>
                <w:szCs w:val="18"/>
              </w:rPr>
              <w:t xml:space="preserve"> Includes costs for purchase of new equipment, furniture</w:t>
            </w:r>
            <w:r w:rsidR="00131124" w:rsidRPr="00B93889">
              <w:rPr>
                <w:rFonts w:eastAsia="Times New Roman"/>
                <w:sz w:val="18"/>
                <w:szCs w:val="18"/>
              </w:rPr>
              <w:t>, etc.</w:t>
            </w:r>
            <w:r w:rsidRPr="00B93889">
              <w:rPr>
                <w:rFonts w:eastAsia="Times New Roman"/>
                <w:sz w:val="18"/>
                <w:szCs w:val="18"/>
              </w:rPr>
              <w:t xml:space="preserve"> (e.g. computers, software, internet, motorcycles, desks, chairs, etc.)</w:t>
            </w:r>
            <w:r w:rsidR="00131124" w:rsidRPr="00B93889">
              <w:rPr>
                <w:rFonts w:eastAsia="Times New Roman"/>
                <w:sz w:val="18"/>
                <w:szCs w:val="18"/>
              </w:rPr>
              <w:t>. Please note that vehicles are not an allowable expense.</w:t>
            </w:r>
          </w:p>
          <w:p w14:paraId="391E2EB6" w14:textId="77777777" w:rsidR="000F1410" w:rsidRPr="00B93889" w:rsidRDefault="000F1410" w:rsidP="00AA585B">
            <w:pPr>
              <w:rPr>
                <w:rFonts w:eastAsia="Times New Roman" w:cstheme="minorHAnsi"/>
                <w:iCs/>
                <w:sz w:val="18"/>
                <w:szCs w:val="18"/>
              </w:rPr>
            </w:pPr>
          </w:p>
          <w:p w14:paraId="376C89CD" w14:textId="55F2C4CC" w:rsidR="00AA585B" w:rsidRPr="00B93889" w:rsidRDefault="00AA585B" w:rsidP="00AA585B">
            <w:pPr>
              <w:rPr>
                <w:sz w:val="18"/>
                <w:szCs w:val="18"/>
              </w:rPr>
            </w:pPr>
            <w:r w:rsidRPr="00B93889">
              <w:rPr>
                <w:rFonts w:eastAsia="Times New Roman" w:cstheme="minorHAnsi"/>
                <w:b/>
                <w:bCs/>
                <w:iCs/>
                <w:sz w:val="18"/>
                <w:szCs w:val="18"/>
              </w:rPr>
              <w:t>4. Contractual Services:</w:t>
            </w:r>
            <w:r w:rsidRPr="00B93889">
              <w:rPr>
                <w:rFonts w:eastAsia="Times New Roman" w:cstheme="minorHAnsi"/>
                <w:iCs/>
                <w:sz w:val="18"/>
                <w:szCs w:val="18"/>
              </w:rPr>
              <w:t xml:space="preserve"> </w:t>
            </w:r>
            <w:r w:rsidRPr="00B93889">
              <w:rPr>
                <w:sz w:val="18"/>
                <w:szCs w:val="18"/>
              </w:rPr>
              <w:t xml:space="preserve">Services contracted by an organization which follow the normal procurement processes. This could include contracts given to other organizations or companies for services rendered. </w:t>
            </w:r>
          </w:p>
          <w:p w14:paraId="5D74A74A" w14:textId="77777777" w:rsidR="000F1410" w:rsidRPr="00B93889" w:rsidRDefault="000F1410" w:rsidP="00AA585B">
            <w:pPr>
              <w:rPr>
                <w:rFonts w:eastAsia="Times New Roman" w:cstheme="minorHAnsi"/>
                <w:iCs/>
                <w:sz w:val="18"/>
                <w:szCs w:val="18"/>
              </w:rPr>
            </w:pPr>
          </w:p>
          <w:p w14:paraId="59EF54EA" w14:textId="5F42B246" w:rsidR="00AA585B" w:rsidRPr="00B93889" w:rsidRDefault="00AA585B" w:rsidP="00AA585B">
            <w:pPr>
              <w:rPr>
                <w:sz w:val="18"/>
                <w:szCs w:val="18"/>
              </w:rPr>
            </w:pPr>
            <w:r w:rsidRPr="00B93889">
              <w:rPr>
                <w:rFonts w:eastAsia="Times New Roman" w:cstheme="minorHAnsi"/>
                <w:b/>
                <w:bCs/>
                <w:iCs/>
                <w:sz w:val="18"/>
                <w:szCs w:val="18"/>
              </w:rPr>
              <w:t>5. Travel:</w:t>
            </w:r>
            <w:r w:rsidRPr="00B93889">
              <w:rPr>
                <w:rFonts w:eastAsia="Times New Roman" w:cstheme="minorHAnsi"/>
                <w:iCs/>
                <w:sz w:val="18"/>
                <w:szCs w:val="18"/>
              </w:rPr>
              <w:t xml:space="preserve"> </w:t>
            </w:r>
            <w:r w:rsidRPr="00B93889">
              <w:rPr>
                <w:sz w:val="18"/>
                <w:szCs w:val="18"/>
              </w:rPr>
              <w:t>Includes staff and non-staff travel paid for by the organization directly related to a project.</w:t>
            </w:r>
          </w:p>
          <w:p w14:paraId="1CBE12F4" w14:textId="77777777" w:rsidR="000F1410" w:rsidRPr="00B93889" w:rsidRDefault="000F1410" w:rsidP="00AA585B">
            <w:pPr>
              <w:rPr>
                <w:rFonts w:eastAsia="Times New Roman" w:cstheme="minorHAnsi"/>
                <w:iCs/>
                <w:sz w:val="18"/>
                <w:szCs w:val="18"/>
              </w:rPr>
            </w:pPr>
          </w:p>
          <w:p w14:paraId="4D996DDF" w14:textId="42E9E738" w:rsidR="00AA585B" w:rsidRPr="00B93889" w:rsidRDefault="00AA585B" w:rsidP="00AA585B">
            <w:pPr>
              <w:rPr>
                <w:rFonts w:eastAsia="Times New Roman" w:cstheme="minorHAnsi"/>
                <w:iCs/>
                <w:sz w:val="18"/>
                <w:szCs w:val="18"/>
              </w:rPr>
            </w:pPr>
            <w:r w:rsidRPr="00B93889">
              <w:rPr>
                <w:rFonts w:eastAsia="Times New Roman" w:cstheme="minorHAnsi"/>
                <w:b/>
                <w:bCs/>
                <w:iCs/>
                <w:sz w:val="18"/>
                <w:szCs w:val="18"/>
              </w:rPr>
              <w:t>6. Transfers and Grants to Counterparts:</w:t>
            </w:r>
            <w:r w:rsidRPr="00B93889">
              <w:rPr>
                <w:rFonts w:eastAsia="Times New Roman" w:cstheme="minorHAnsi"/>
                <w:iCs/>
                <w:sz w:val="18"/>
                <w:szCs w:val="18"/>
              </w:rPr>
              <w:t xml:space="preserve"> Includes transfers to national counterparts and any other transfers given to an implementing partner (e.g. NGO) which is not </w:t>
            </w:r>
            <w:proofErr w:type="gramStart"/>
            <w:r w:rsidRPr="00B93889">
              <w:rPr>
                <w:rFonts w:eastAsia="Times New Roman" w:cstheme="minorHAnsi"/>
                <w:iCs/>
                <w:sz w:val="18"/>
                <w:szCs w:val="18"/>
              </w:rPr>
              <w:t>similar to</w:t>
            </w:r>
            <w:proofErr w:type="gramEnd"/>
            <w:r w:rsidRPr="00B93889">
              <w:rPr>
                <w:rFonts w:eastAsia="Times New Roman" w:cstheme="minorHAnsi"/>
                <w:iCs/>
                <w:sz w:val="18"/>
                <w:szCs w:val="18"/>
              </w:rPr>
              <w:t xml:space="preserve"> a commercial service contract as per above (contractual services). </w:t>
            </w:r>
          </w:p>
          <w:p w14:paraId="22581B40" w14:textId="77777777" w:rsidR="000F1410" w:rsidRPr="00B93889" w:rsidRDefault="000F1410" w:rsidP="00AA585B">
            <w:pPr>
              <w:rPr>
                <w:rFonts w:eastAsia="Times New Roman" w:cstheme="minorHAnsi"/>
                <w:iCs/>
                <w:sz w:val="18"/>
                <w:szCs w:val="18"/>
              </w:rPr>
            </w:pPr>
          </w:p>
          <w:p w14:paraId="1218EE30" w14:textId="291A19CD" w:rsidR="00AA585B" w:rsidRPr="00B93889" w:rsidRDefault="00AA585B" w:rsidP="00AA585B">
            <w:pPr>
              <w:rPr>
                <w:rFonts w:eastAsia="Times New Roman" w:cstheme="minorHAnsi"/>
                <w:iCs/>
                <w:sz w:val="18"/>
                <w:szCs w:val="18"/>
              </w:rPr>
            </w:pPr>
            <w:r w:rsidRPr="00B93889">
              <w:rPr>
                <w:rFonts w:eastAsia="Times New Roman" w:cstheme="minorHAnsi"/>
                <w:b/>
                <w:bCs/>
                <w:iCs/>
                <w:sz w:val="18"/>
                <w:szCs w:val="18"/>
              </w:rPr>
              <w:t>7. General Operating Expenses and Other Direct Costs:</w:t>
            </w:r>
            <w:r w:rsidRPr="00B93889">
              <w:rPr>
                <w:rFonts w:eastAsia="Times New Roman" w:cstheme="minorHAnsi"/>
                <w:iCs/>
                <w:sz w:val="18"/>
                <w:szCs w:val="18"/>
              </w:rPr>
              <w:t xml:space="preserve"> Includes all general operating costs for running an office. Examples include telecommunication, rents, finance charges and other costs which cannot be mapped to other expense categories. It would also include any grants (cash/voucher/etc.) that is transferred to beneficiaries, where relevant.</w:t>
            </w:r>
          </w:p>
          <w:p w14:paraId="695CA61C" w14:textId="77777777" w:rsidR="000F1410" w:rsidRPr="00B93889" w:rsidRDefault="000F1410" w:rsidP="00AA585B">
            <w:pPr>
              <w:rPr>
                <w:rFonts w:eastAsia="Times New Roman" w:cstheme="minorHAnsi"/>
                <w:iCs/>
                <w:sz w:val="18"/>
                <w:szCs w:val="18"/>
              </w:rPr>
            </w:pPr>
          </w:p>
          <w:p w14:paraId="617669AC" w14:textId="77777777" w:rsidR="00AA585B" w:rsidRPr="00B93889" w:rsidRDefault="00AA585B" w:rsidP="00AA585B">
            <w:pPr>
              <w:rPr>
                <w:rFonts w:eastAsia="Times New Roman" w:cstheme="minorHAnsi"/>
                <w:iCs/>
                <w:sz w:val="18"/>
                <w:szCs w:val="18"/>
              </w:rPr>
            </w:pPr>
            <w:r w:rsidRPr="00B93889">
              <w:rPr>
                <w:rFonts w:eastAsia="Times New Roman" w:cstheme="minorHAnsi"/>
                <w:b/>
                <w:bCs/>
                <w:iCs/>
                <w:sz w:val="18"/>
                <w:szCs w:val="18"/>
              </w:rPr>
              <w:t>8. Indirect Support Costs*:</w:t>
            </w:r>
            <w:r w:rsidRPr="00B93889">
              <w:rPr>
                <w:rFonts w:eastAsia="Times New Roman" w:cstheme="minorHAnsi"/>
                <w:iCs/>
                <w:sz w:val="18"/>
                <w:szCs w:val="18"/>
              </w:rPr>
              <w:t xml:space="preserve"> A general cost that cannot be directly related to the delivery of the project, activities or delivery of results. (e.g. management costs, utilities, rent, etc.)</w:t>
            </w:r>
          </w:p>
          <w:p w14:paraId="623B3BA6" w14:textId="16C0DB35" w:rsidR="00017339" w:rsidRPr="00B93889" w:rsidRDefault="00AA585B" w:rsidP="00AA585B">
            <w:pPr>
              <w:jc w:val="left"/>
              <w:rPr>
                <w:rFonts w:eastAsia="Times New Roman" w:cstheme="minorHAnsi"/>
                <w:sz w:val="18"/>
                <w:szCs w:val="18"/>
              </w:rPr>
            </w:pPr>
            <w:r w:rsidRPr="00B93889">
              <w:rPr>
                <w:iCs/>
                <w:sz w:val="18"/>
                <w:szCs w:val="18"/>
              </w:rPr>
              <w:t>The rate shall not exceed 7% of the total of categories 1-7.  Note that PUNO/Implementing Partner -incurred direct project implementation costs should be charged to the relevant budget line, according to the PUNO/Implementing Partner s regulations, rules, and procedures</w:t>
            </w:r>
          </w:p>
        </w:tc>
      </w:tr>
    </w:tbl>
    <w:p w14:paraId="4374525C" w14:textId="77777777" w:rsidR="00F609FD" w:rsidRPr="00F609FD" w:rsidRDefault="00F609FD" w:rsidP="00F609FD">
      <w:pPr>
        <w:rPr>
          <w:rFonts w:eastAsia="Times New Roman" w:cstheme="minorHAnsi"/>
          <w:iCs/>
          <w:sz w:val="22"/>
          <w:szCs w:val="22"/>
        </w:rPr>
      </w:pPr>
    </w:p>
    <w:sectPr w:rsidR="00F609FD" w:rsidRPr="00F609FD" w:rsidSect="00B93889">
      <w:pgSz w:w="11906" w:h="16838" w:code="9"/>
      <w:pgMar w:top="1969" w:right="1111" w:bottom="681" w:left="1156" w:header="320" w:footer="1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46948" w14:textId="77777777" w:rsidR="00C13AFD" w:rsidRDefault="00C13AFD" w:rsidP="00960F33">
      <w:r>
        <w:separator/>
      </w:r>
    </w:p>
    <w:p w14:paraId="5487BDFB" w14:textId="77777777" w:rsidR="00C13AFD" w:rsidRDefault="00C13AFD"/>
    <w:p w14:paraId="76903A52" w14:textId="77777777" w:rsidR="00C13AFD" w:rsidRDefault="00C13AFD" w:rsidP="0078754D"/>
  </w:endnote>
  <w:endnote w:type="continuationSeparator" w:id="0">
    <w:p w14:paraId="09A74F49" w14:textId="77777777" w:rsidR="00C13AFD" w:rsidRDefault="00C13AFD" w:rsidP="00960F33">
      <w:r>
        <w:continuationSeparator/>
      </w:r>
    </w:p>
    <w:p w14:paraId="729962C2" w14:textId="77777777" w:rsidR="00C13AFD" w:rsidRDefault="00C13AFD"/>
    <w:p w14:paraId="016E9202" w14:textId="77777777" w:rsidR="00C13AFD" w:rsidRDefault="00C13AFD" w:rsidP="0078754D"/>
  </w:endnote>
  <w:endnote w:type="continuationNotice" w:id="1">
    <w:p w14:paraId="0D20364A" w14:textId="77777777" w:rsidR="00C13AFD" w:rsidRDefault="00C13A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Body)">
    <w:altName w:val="Calibri"/>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14A9" w14:textId="5A2ACAE1" w:rsidR="0033561A" w:rsidRDefault="0033561A" w:rsidP="006026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027C73" w14:textId="77777777" w:rsidR="0033561A" w:rsidRDefault="0033561A">
    <w:pPr>
      <w:pStyle w:val="Footer"/>
    </w:pPr>
  </w:p>
  <w:p w14:paraId="3837B527" w14:textId="77777777" w:rsidR="000A407C" w:rsidRDefault="000A407C"/>
  <w:p w14:paraId="0E11AE32" w14:textId="77777777" w:rsidR="000A407C" w:rsidRDefault="000A407C" w:rsidP="007875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31693" w14:textId="28134051" w:rsidR="00867DFF" w:rsidRPr="00867DFF" w:rsidRDefault="00867DFF">
    <w:pPr>
      <w:pStyle w:val="Footer"/>
      <w:jc w:val="right"/>
      <w:rPr>
        <w:sz w:val="18"/>
        <w:szCs w:val="18"/>
      </w:rPr>
    </w:pPr>
    <w:r w:rsidRPr="00867DFF">
      <w:rPr>
        <w:sz w:val="18"/>
        <w:szCs w:val="18"/>
      </w:rPr>
      <w:t xml:space="preserve"> CfP5 - </w:t>
    </w:r>
    <w:sdt>
      <w:sdtPr>
        <w:rPr>
          <w:sz w:val="18"/>
          <w:szCs w:val="18"/>
        </w:rPr>
        <w:id w:val="-991401013"/>
        <w:docPartObj>
          <w:docPartGallery w:val="Page Numbers (Bottom of Page)"/>
          <w:docPartUnique/>
        </w:docPartObj>
      </w:sdtPr>
      <w:sdtEndPr>
        <w:rPr>
          <w:noProof/>
        </w:rPr>
      </w:sdtEndPr>
      <w:sdtContent>
        <w:r w:rsidRPr="00867DFF">
          <w:rPr>
            <w:sz w:val="18"/>
            <w:szCs w:val="18"/>
          </w:rPr>
          <w:fldChar w:fldCharType="begin"/>
        </w:r>
        <w:r w:rsidRPr="00867DFF">
          <w:rPr>
            <w:sz w:val="18"/>
            <w:szCs w:val="18"/>
          </w:rPr>
          <w:instrText xml:space="preserve"> PAGE   \* MERGEFORMAT </w:instrText>
        </w:r>
        <w:r w:rsidRPr="00867DFF">
          <w:rPr>
            <w:sz w:val="18"/>
            <w:szCs w:val="18"/>
          </w:rPr>
          <w:fldChar w:fldCharType="separate"/>
        </w:r>
        <w:r w:rsidRPr="00867DFF">
          <w:rPr>
            <w:noProof/>
            <w:sz w:val="18"/>
            <w:szCs w:val="18"/>
          </w:rPr>
          <w:t>2</w:t>
        </w:r>
        <w:r w:rsidRPr="00867DFF">
          <w:rPr>
            <w:noProof/>
            <w:sz w:val="18"/>
            <w:szCs w:val="18"/>
          </w:rPr>
          <w:fldChar w:fldCharType="end"/>
        </w:r>
      </w:sdtContent>
    </w:sdt>
  </w:p>
  <w:p w14:paraId="6CABED16" w14:textId="48237EC5" w:rsidR="000A407C" w:rsidRDefault="000A407C" w:rsidP="00867D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1042" w14:textId="4EB5C4B4" w:rsidR="00C76162" w:rsidRPr="0033561A" w:rsidRDefault="00C76162" w:rsidP="0060266A">
    <w:pPr>
      <w:pStyle w:val="Footer"/>
      <w:framePr w:wrap="none" w:vAnchor="text" w:hAnchor="margin" w:xAlign="center" w:y="1"/>
      <w:rPr>
        <w:rStyle w:val="PageNumber"/>
        <w:sz w:val="22"/>
        <w:szCs w:val="22"/>
      </w:rPr>
    </w:pPr>
  </w:p>
  <w:p w14:paraId="2D78CF73" w14:textId="77777777" w:rsidR="00C76162" w:rsidRPr="0033561A" w:rsidRDefault="00C76162">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3C478" w14:textId="77777777" w:rsidR="00C13AFD" w:rsidRDefault="00C13AFD" w:rsidP="00960F33">
      <w:r>
        <w:separator/>
      </w:r>
    </w:p>
    <w:p w14:paraId="27D50012" w14:textId="77777777" w:rsidR="00C13AFD" w:rsidRDefault="00C13AFD"/>
    <w:p w14:paraId="3170692A" w14:textId="77777777" w:rsidR="00C13AFD" w:rsidRDefault="00C13AFD" w:rsidP="0078754D"/>
  </w:footnote>
  <w:footnote w:type="continuationSeparator" w:id="0">
    <w:p w14:paraId="6AEEF96C" w14:textId="77777777" w:rsidR="00C13AFD" w:rsidRDefault="00C13AFD" w:rsidP="00960F33">
      <w:r>
        <w:continuationSeparator/>
      </w:r>
    </w:p>
    <w:p w14:paraId="6CE38231" w14:textId="77777777" w:rsidR="00C13AFD" w:rsidRDefault="00C13AFD"/>
    <w:p w14:paraId="6F06899C" w14:textId="77777777" w:rsidR="00C13AFD" w:rsidRDefault="00C13AFD" w:rsidP="0078754D"/>
  </w:footnote>
  <w:footnote w:type="continuationNotice" w:id="1">
    <w:p w14:paraId="10BB78DB" w14:textId="77777777" w:rsidR="00C13AFD" w:rsidRDefault="00C13AFD"/>
  </w:footnote>
  <w:footnote w:id="2">
    <w:p w14:paraId="43BC0510" w14:textId="504E98A1" w:rsidR="00BF363E" w:rsidRDefault="00BF363E">
      <w:pPr>
        <w:pStyle w:val="FootnoteText"/>
      </w:pPr>
      <w:r>
        <w:rPr>
          <w:rStyle w:val="FootnoteReference"/>
        </w:rPr>
        <w:footnoteRef/>
      </w:r>
      <w:r>
        <w:t xml:space="preserve"> Other can include humanitarian, human-rights, disability persons organization (DPO), indigenous</w:t>
      </w:r>
      <w:r w:rsidR="0078031E">
        <w:t xml:space="preserve">, faith based, etc. Please specify only the primary type. </w:t>
      </w:r>
    </w:p>
  </w:footnote>
  <w:footnote w:id="3">
    <w:p w14:paraId="512CCB8E" w14:textId="2EB072A0" w:rsidR="001A3702" w:rsidRPr="001A07B1" w:rsidRDefault="001A3702" w:rsidP="00B66C8C">
      <w:pPr>
        <w:pStyle w:val="FootnoteText"/>
        <w:rPr>
          <w:lang w:val="en-GB"/>
        </w:rPr>
      </w:pPr>
      <w:r>
        <w:rPr>
          <w:rStyle w:val="FootnoteReference"/>
        </w:rPr>
        <w:footnoteRef/>
      </w:r>
      <w:r>
        <w:t xml:space="preserve"> </w:t>
      </w:r>
      <w:r w:rsidR="00FA04D8" w:rsidRPr="00FA04D8">
        <w:rPr>
          <w:lang w:val="en-GB"/>
        </w:rPr>
        <w:t>The total budget cannot exceed 1,000,000 USD over two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A34C" w14:textId="6B3E22F7" w:rsidR="0047682E" w:rsidRDefault="0047682E" w:rsidP="0047682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31124">
      <w:rPr>
        <w:rStyle w:val="PageNumber"/>
        <w:noProof/>
      </w:rPr>
      <w:t>1</w:t>
    </w:r>
    <w:r>
      <w:rPr>
        <w:rStyle w:val="PageNumber"/>
      </w:rPr>
      <w:fldChar w:fldCharType="end"/>
    </w:r>
  </w:p>
  <w:p w14:paraId="33E3EC7F" w14:textId="77777777" w:rsidR="0047682E" w:rsidRDefault="0047682E" w:rsidP="0047682E">
    <w:pPr>
      <w:pStyle w:val="Header"/>
      <w:ind w:right="360"/>
    </w:pPr>
  </w:p>
  <w:p w14:paraId="712B2702" w14:textId="77777777" w:rsidR="000A407C" w:rsidRDefault="000A407C"/>
  <w:p w14:paraId="4C19130B" w14:textId="77777777" w:rsidR="000A407C" w:rsidRDefault="000A407C" w:rsidP="0078754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B218" w14:textId="55D7D309" w:rsidR="00A1297C" w:rsidRDefault="00F14B3E" w:rsidP="00A1297C">
    <w:pPr>
      <w:pStyle w:val="Header"/>
      <w:ind w:right="360"/>
      <w:jc w:val="center"/>
    </w:pPr>
    <w:r>
      <w:rPr>
        <w:noProof/>
      </w:rPr>
      <w:drawing>
        <wp:inline distT="0" distB="0" distL="0" distR="0" wp14:anchorId="53C7EF9D" wp14:editId="384030BA">
          <wp:extent cx="2419027" cy="537054"/>
          <wp:effectExtent l="0" t="0" r="635" b="0"/>
          <wp:docPr id="322311587" name="Picture 322311587" descr="A picture containing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bott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027" cy="537054"/>
                  </a:xfrm>
                  <a:prstGeom prst="rect">
                    <a:avLst/>
                  </a:prstGeom>
                  <a:noFill/>
                  <a:ln>
                    <a:noFill/>
                  </a:ln>
                </pic:spPr>
              </pic:pic>
            </a:graphicData>
          </a:graphic>
        </wp:inline>
      </w:drawing>
    </w:r>
  </w:p>
  <w:p w14:paraId="7116514E" w14:textId="32B5842C" w:rsidR="00A1297C" w:rsidRDefault="00A1297C" w:rsidP="00A1297C">
    <w:pPr>
      <w:pStyle w:val="Header"/>
      <w:ind w:right="36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562F3" w14:textId="396D669C" w:rsidR="0047682E" w:rsidRDefault="0047682E" w:rsidP="0047682E">
    <w:pPr>
      <w:pStyle w:val="Header"/>
      <w:jc w:val="center"/>
    </w:pPr>
    <w:r>
      <w:rPr>
        <w:noProof/>
      </w:rPr>
      <w:drawing>
        <wp:inline distT="0" distB="0" distL="0" distR="0" wp14:anchorId="35064D02" wp14:editId="4DC51380">
          <wp:extent cx="2688590" cy="596900"/>
          <wp:effectExtent l="0" t="0" r="0" b="0"/>
          <wp:docPr id="479324855" name="Picture 479324855" descr="A picture containing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cture containing bottl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88590" cy="596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554C"/>
    <w:multiLevelType w:val="hybridMultilevel"/>
    <w:tmpl w:val="09BCF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7A3AAF"/>
    <w:multiLevelType w:val="hybridMultilevel"/>
    <w:tmpl w:val="053C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5013EB"/>
    <w:multiLevelType w:val="hybridMultilevel"/>
    <w:tmpl w:val="9872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797A71"/>
    <w:multiLevelType w:val="hybridMultilevel"/>
    <w:tmpl w:val="2F88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981303"/>
    <w:multiLevelType w:val="multilevel"/>
    <w:tmpl w:val="FD868D72"/>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6D6DBA"/>
    <w:multiLevelType w:val="hybridMultilevel"/>
    <w:tmpl w:val="9008125E"/>
    <w:lvl w:ilvl="0" w:tplc="8A9CE7B4">
      <w:start w:val="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72144BD"/>
    <w:multiLevelType w:val="hybridMultilevel"/>
    <w:tmpl w:val="029EDB8A"/>
    <w:lvl w:ilvl="0" w:tplc="7166BEB6">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364104"/>
    <w:multiLevelType w:val="hybridMultilevel"/>
    <w:tmpl w:val="14AA2EBA"/>
    <w:lvl w:ilvl="0" w:tplc="356CC35C">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A56BD2"/>
    <w:multiLevelType w:val="hybridMultilevel"/>
    <w:tmpl w:val="CAD274CA"/>
    <w:lvl w:ilvl="0" w:tplc="F7E6E40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3F14E6"/>
    <w:multiLevelType w:val="hybridMultilevel"/>
    <w:tmpl w:val="0310F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D1B5C"/>
    <w:multiLevelType w:val="hybridMultilevel"/>
    <w:tmpl w:val="448AE29E"/>
    <w:lvl w:ilvl="0" w:tplc="99E091BE">
      <w:start w:val="1"/>
      <w:numFmt w:val="upperRoman"/>
      <w:pStyle w:val="Heading1"/>
      <w:lvlText w:val="%1."/>
      <w:lvlJc w:val="left"/>
      <w:pPr>
        <w:ind w:left="1080" w:hanging="72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2106CE"/>
    <w:multiLevelType w:val="multilevel"/>
    <w:tmpl w:val="C10EB98C"/>
    <w:lvl w:ilvl="0">
      <w:start w:val="1"/>
      <w:numFmt w:val="decimal"/>
      <w:lvlText w:val="%1."/>
      <w:lvlJc w:val="left"/>
      <w:pPr>
        <w:ind w:left="360" w:hanging="360"/>
      </w:pPr>
    </w:lvl>
    <w:lvl w:ilvl="1">
      <w:start w:val="2"/>
      <w:numFmt w:val="decimal"/>
      <w:lvlText w:val="%1.%2"/>
      <w:lvlJc w:val="left"/>
      <w:pPr>
        <w:ind w:left="440" w:hanging="4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15:restartNumberingAfterBreak="0">
    <w:nsid w:val="48C61F04"/>
    <w:multiLevelType w:val="hybridMultilevel"/>
    <w:tmpl w:val="A712E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E92AEF"/>
    <w:multiLevelType w:val="hybridMultilevel"/>
    <w:tmpl w:val="B6825058"/>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14" w15:restartNumberingAfterBreak="0">
    <w:nsid w:val="4D95123A"/>
    <w:multiLevelType w:val="hybridMultilevel"/>
    <w:tmpl w:val="B7D6F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521305"/>
    <w:multiLevelType w:val="hybridMultilevel"/>
    <w:tmpl w:val="D88052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043D6A"/>
    <w:multiLevelType w:val="hybridMultilevel"/>
    <w:tmpl w:val="2D1CD40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223A99"/>
    <w:multiLevelType w:val="hybridMultilevel"/>
    <w:tmpl w:val="5AE21DC6"/>
    <w:lvl w:ilvl="0" w:tplc="DEB66C9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45109E"/>
    <w:multiLevelType w:val="hybridMultilevel"/>
    <w:tmpl w:val="605E5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141114"/>
    <w:multiLevelType w:val="hybridMultilevel"/>
    <w:tmpl w:val="ACB2A86E"/>
    <w:lvl w:ilvl="0" w:tplc="66925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237C1B"/>
    <w:multiLevelType w:val="hybridMultilevel"/>
    <w:tmpl w:val="4502AF08"/>
    <w:lvl w:ilvl="0" w:tplc="8BBE973C">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B14603"/>
    <w:multiLevelType w:val="hybridMultilevel"/>
    <w:tmpl w:val="18AAA0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C55252"/>
    <w:multiLevelType w:val="hybridMultilevel"/>
    <w:tmpl w:val="CE7E5F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FA7277"/>
    <w:multiLevelType w:val="hybridMultilevel"/>
    <w:tmpl w:val="2548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71207374">
    <w:abstractNumId w:val="8"/>
  </w:num>
  <w:num w:numId="2" w16cid:durableId="258606445">
    <w:abstractNumId w:val="10"/>
  </w:num>
  <w:num w:numId="3" w16cid:durableId="811407067">
    <w:abstractNumId w:val="13"/>
  </w:num>
  <w:num w:numId="4" w16cid:durableId="456484977">
    <w:abstractNumId w:val="14"/>
  </w:num>
  <w:num w:numId="5" w16cid:durableId="1456755102">
    <w:abstractNumId w:val="17"/>
  </w:num>
  <w:num w:numId="6" w16cid:durableId="1440181789">
    <w:abstractNumId w:val="10"/>
  </w:num>
  <w:num w:numId="7" w16cid:durableId="484005576">
    <w:abstractNumId w:val="10"/>
  </w:num>
  <w:num w:numId="8" w16cid:durableId="830485419">
    <w:abstractNumId w:val="2"/>
  </w:num>
  <w:num w:numId="9" w16cid:durableId="1700664360">
    <w:abstractNumId w:val="10"/>
  </w:num>
  <w:num w:numId="10" w16cid:durableId="156844482">
    <w:abstractNumId w:val="22"/>
  </w:num>
  <w:num w:numId="11" w16cid:durableId="2003848962">
    <w:abstractNumId w:val="0"/>
  </w:num>
  <w:num w:numId="12" w16cid:durableId="1095176968">
    <w:abstractNumId w:val="6"/>
  </w:num>
  <w:num w:numId="13" w16cid:durableId="1884706235">
    <w:abstractNumId w:val="23"/>
  </w:num>
  <w:num w:numId="14" w16cid:durableId="1522938013">
    <w:abstractNumId w:val="7"/>
  </w:num>
  <w:num w:numId="15" w16cid:durableId="746809375">
    <w:abstractNumId w:val="15"/>
  </w:num>
  <w:num w:numId="16" w16cid:durableId="1826583126">
    <w:abstractNumId w:val="5"/>
  </w:num>
  <w:num w:numId="17" w16cid:durableId="1602185402">
    <w:abstractNumId w:val="10"/>
  </w:num>
  <w:num w:numId="18" w16cid:durableId="1018699005">
    <w:abstractNumId w:val="9"/>
  </w:num>
  <w:num w:numId="19" w16cid:durableId="555511971">
    <w:abstractNumId w:val="3"/>
  </w:num>
  <w:num w:numId="20" w16cid:durableId="1231386901">
    <w:abstractNumId w:val="18"/>
  </w:num>
  <w:num w:numId="21" w16cid:durableId="1527256177">
    <w:abstractNumId w:val="21"/>
  </w:num>
  <w:num w:numId="22" w16cid:durableId="1043868333">
    <w:abstractNumId w:val="19"/>
  </w:num>
  <w:num w:numId="23" w16cid:durableId="382869976">
    <w:abstractNumId w:val="12"/>
  </w:num>
  <w:num w:numId="24" w16cid:durableId="1994480273">
    <w:abstractNumId w:val="10"/>
  </w:num>
  <w:num w:numId="25" w16cid:durableId="1198858798">
    <w:abstractNumId w:val="10"/>
    <w:lvlOverride w:ilvl="0">
      <w:startOverride w:val="1"/>
    </w:lvlOverride>
  </w:num>
  <w:num w:numId="26" w16cid:durableId="848637887">
    <w:abstractNumId w:val="1"/>
  </w:num>
  <w:num w:numId="27" w16cid:durableId="264503445">
    <w:abstractNumId w:val="10"/>
  </w:num>
  <w:num w:numId="28" w16cid:durableId="644047706">
    <w:abstractNumId w:val="20"/>
  </w:num>
  <w:num w:numId="29" w16cid:durableId="1654947489">
    <w:abstractNumId w:val="4"/>
  </w:num>
  <w:num w:numId="30" w16cid:durableId="1002901338">
    <w:abstractNumId w:val="10"/>
  </w:num>
  <w:num w:numId="31" w16cid:durableId="1801681459">
    <w:abstractNumId w:val="11"/>
  </w:num>
  <w:num w:numId="32" w16cid:durableId="10706640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F33"/>
    <w:rsid w:val="000044C7"/>
    <w:rsid w:val="0001027F"/>
    <w:rsid w:val="0001121B"/>
    <w:rsid w:val="00017339"/>
    <w:rsid w:val="000201BA"/>
    <w:rsid w:val="00020C57"/>
    <w:rsid w:val="00022F7C"/>
    <w:rsid w:val="00024E2C"/>
    <w:rsid w:val="00026D1C"/>
    <w:rsid w:val="00027F95"/>
    <w:rsid w:val="00030C5F"/>
    <w:rsid w:val="000310DF"/>
    <w:rsid w:val="0003158F"/>
    <w:rsid w:val="00031FC1"/>
    <w:rsid w:val="00035BB8"/>
    <w:rsid w:val="000379D4"/>
    <w:rsid w:val="000408C1"/>
    <w:rsid w:val="00040CAC"/>
    <w:rsid w:val="000421DD"/>
    <w:rsid w:val="00044DEF"/>
    <w:rsid w:val="0004559A"/>
    <w:rsid w:val="00046EB0"/>
    <w:rsid w:val="00054565"/>
    <w:rsid w:val="000565F3"/>
    <w:rsid w:val="000567A0"/>
    <w:rsid w:val="000569B6"/>
    <w:rsid w:val="00057BE6"/>
    <w:rsid w:val="00060751"/>
    <w:rsid w:val="0006529D"/>
    <w:rsid w:val="000670F2"/>
    <w:rsid w:val="000705C8"/>
    <w:rsid w:val="00072B77"/>
    <w:rsid w:val="00076037"/>
    <w:rsid w:val="000765B1"/>
    <w:rsid w:val="00077AFF"/>
    <w:rsid w:val="00077EE9"/>
    <w:rsid w:val="00082B22"/>
    <w:rsid w:val="00082C2D"/>
    <w:rsid w:val="00084D4F"/>
    <w:rsid w:val="00085A9A"/>
    <w:rsid w:val="000864DD"/>
    <w:rsid w:val="00087556"/>
    <w:rsid w:val="00087ECB"/>
    <w:rsid w:val="000915FD"/>
    <w:rsid w:val="00091880"/>
    <w:rsid w:val="00093B79"/>
    <w:rsid w:val="000965F9"/>
    <w:rsid w:val="00096795"/>
    <w:rsid w:val="00096FC3"/>
    <w:rsid w:val="00097B50"/>
    <w:rsid w:val="000A18B5"/>
    <w:rsid w:val="000A3BA9"/>
    <w:rsid w:val="000A407C"/>
    <w:rsid w:val="000A45D8"/>
    <w:rsid w:val="000A522E"/>
    <w:rsid w:val="000A62E5"/>
    <w:rsid w:val="000B2325"/>
    <w:rsid w:val="000B465D"/>
    <w:rsid w:val="000B4EFD"/>
    <w:rsid w:val="000B6941"/>
    <w:rsid w:val="000B6BF0"/>
    <w:rsid w:val="000C1A9C"/>
    <w:rsid w:val="000C240A"/>
    <w:rsid w:val="000C3685"/>
    <w:rsid w:val="000C3B64"/>
    <w:rsid w:val="000C4784"/>
    <w:rsid w:val="000C716A"/>
    <w:rsid w:val="000C76EF"/>
    <w:rsid w:val="000C7AA2"/>
    <w:rsid w:val="000D40FA"/>
    <w:rsid w:val="000F09B9"/>
    <w:rsid w:val="000F1410"/>
    <w:rsid w:val="000F15F9"/>
    <w:rsid w:val="000F3917"/>
    <w:rsid w:val="000F4B6C"/>
    <w:rsid w:val="000F4F2A"/>
    <w:rsid w:val="000F5518"/>
    <w:rsid w:val="000F59E4"/>
    <w:rsid w:val="000F78BE"/>
    <w:rsid w:val="00103A34"/>
    <w:rsid w:val="001120FF"/>
    <w:rsid w:val="001123F8"/>
    <w:rsid w:val="00112650"/>
    <w:rsid w:val="00113D1E"/>
    <w:rsid w:val="001218E6"/>
    <w:rsid w:val="0012271C"/>
    <w:rsid w:val="00124572"/>
    <w:rsid w:val="001254F5"/>
    <w:rsid w:val="001274BD"/>
    <w:rsid w:val="00131124"/>
    <w:rsid w:val="001317BB"/>
    <w:rsid w:val="00131C0A"/>
    <w:rsid w:val="0013334C"/>
    <w:rsid w:val="0013580B"/>
    <w:rsid w:val="00135B0D"/>
    <w:rsid w:val="00137B75"/>
    <w:rsid w:val="00143F38"/>
    <w:rsid w:val="0014653F"/>
    <w:rsid w:val="00146AF1"/>
    <w:rsid w:val="00146C2D"/>
    <w:rsid w:val="00151F0F"/>
    <w:rsid w:val="0015201C"/>
    <w:rsid w:val="00152A45"/>
    <w:rsid w:val="00152BC5"/>
    <w:rsid w:val="001531C1"/>
    <w:rsid w:val="001554FD"/>
    <w:rsid w:val="00156915"/>
    <w:rsid w:val="00156AAE"/>
    <w:rsid w:val="00156B33"/>
    <w:rsid w:val="00157834"/>
    <w:rsid w:val="00157F02"/>
    <w:rsid w:val="00161191"/>
    <w:rsid w:val="0016259A"/>
    <w:rsid w:val="00162DE6"/>
    <w:rsid w:val="0016578E"/>
    <w:rsid w:val="00165DD4"/>
    <w:rsid w:val="0016767B"/>
    <w:rsid w:val="0017186B"/>
    <w:rsid w:val="00173053"/>
    <w:rsid w:val="00173A2D"/>
    <w:rsid w:val="00174B96"/>
    <w:rsid w:val="001756CD"/>
    <w:rsid w:val="00177757"/>
    <w:rsid w:val="00182984"/>
    <w:rsid w:val="00182CE6"/>
    <w:rsid w:val="00182D63"/>
    <w:rsid w:val="001835FC"/>
    <w:rsid w:val="00184CFD"/>
    <w:rsid w:val="00184E0F"/>
    <w:rsid w:val="00185F95"/>
    <w:rsid w:val="00187D14"/>
    <w:rsid w:val="001923AA"/>
    <w:rsid w:val="001967FA"/>
    <w:rsid w:val="00197049"/>
    <w:rsid w:val="001A07B1"/>
    <w:rsid w:val="001A31D1"/>
    <w:rsid w:val="001A3702"/>
    <w:rsid w:val="001A7506"/>
    <w:rsid w:val="001A7ADC"/>
    <w:rsid w:val="001B001B"/>
    <w:rsid w:val="001B1CB8"/>
    <w:rsid w:val="001B4C23"/>
    <w:rsid w:val="001B6435"/>
    <w:rsid w:val="001B7677"/>
    <w:rsid w:val="001B7D71"/>
    <w:rsid w:val="001C1B02"/>
    <w:rsid w:val="001C281D"/>
    <w:rsid w:val="001C3B9E"/>
    <w:rsid w:val="001C63A0"/>
    <w:rsid w:val="001C6E81"/>
    <w:rsid w:val="001C721F"/>
    <w:rsid w:val="001C7BA2"/>
    <w:rsid w:val="001D2394"/>
    <w:rsid w:val="001D2A53"/>
    <w:rsid w:val="001D2E05"/>
    <w:rsid w:val="001D3661"/>
    <w:rsid w:val="001E13CD"/>
    <w:rsid w:val="001E339B"/>
    <w:rsid w:val="001E4F51"/>
    <w:rsid w:val="001E4F59"/>
    <w:rsid w:val="001F0194"/>
    <w:rsid w:val="001F0A62"/>
    <w:rsid w:val="001F1F54"/>
    <w:rsid w:val="001F31EB"/>
    <w:rsid w:val="001F3402"/>
    <w:rsid w:val="001F7817"/>
    <w:rsid w:val="0020101A"/>
    <w:rsid w:val="0020159B"/>
    <w:rsid w:val="00202F25"/>
    <w:rsid w:val="00203AD9"/>
    <w:rsid w:val="00205B03"/>
    <w:rsid w:val="00206F68"/>
    <w:rsid w:val="0021284A"/>
    <w:rsid w:val="00213B89"/>
    <w:rsid w:val="002168BB"/>
    <w:rsid w:val="00217976"/>
    <w:rsid w:val="00217A19"/>
    <w:rsid w:val="00220CAC"/>
    <w:rsid w:val="00220D9B"/>
    <w:rsid w:val="00221865"/>
    <w:rsid w:val="00231984"/>
    <w:rsid w:val="00233B37"/>
    <w:rsid w:val="00234E2E"/>
    <w:rsid w:val="002352DE"/>
    <w:rsid w:val="002414D1"/>
    <w:rsid w:val="002422B5"/>
    <w:rsid w:val="00243C48"/>
    <w:rsid w:val="0024553F"/>
    <w:rsid w:val="002458E8"/>
    <w:rsid w:val="002459AC"/>
    <w:rsid w:val="00247578"/>
    <w:rsid w:val="002479CD"/>
    <w:rsid w:val="00250308"/>
    <w:rsid w:val="002503AC"/>
    <w:rsid w:val="0025431C"/>
    <w:rsid w:val="00256F41"/>
    <w:rsid w:val="002572CA"/>
    <w:rsid w:val="00257968"/>
    <w:rsid w:val="0026158A"/>
    <w:rsid w:val="0026220A"/>
    <w:rsid w:val="002633E5"/>
    <w:rsid w:val="00263F42"/>
    <w:rsid w:val="0027015E"/>
    <w:rsid w:val="002732EC"/>
    <w:rsid w:val="002745AE"/>
    <w:rsid w:val="0027511E"/>
    <w:rsid w:val="00276CFD"/>
    <w:rsid w:val="002829C5"/>
    <w:rsid w:val="00284532"/>
    <w:rsid w:val="00287AAF"/>
    <w:rsid w:val="00291E16"/>
    <w:rsid w:val="00292548"/>
    <w:rsid w:val="00296252"/>
    <w:rsid w:val="002A24DF"/>
    <w:rsid w:val="002A557F"/>
    <w:rsid w:val="002A56D3"/>
    <w:rsid w:val="002A6693"/>
    <w:rsid w:val="002A7157"/>
    <w:rsid w:val="002B0B96"/>
    <w:rsid w:val="002B3B03"/>
    <w:rsid w:val="002B5ED6"/>
    <w:rsid w:val="002B6706"/>
    <w:rsid w:val="002B71EA"/>
    <w:rsid w:val="002B7AF3"/>
    <w:rsid w:val="002C1536"/>
    <w:rsid w:val="002C3CE6"/>
    <w:rsid w:val="002C7AD4"/>
    <w:rsid w:val="002D019C"/>
    <w:rsid w:val="002D11DC"/>
    <w:rsid w:val="002D2195"/>
    <w:rsid w:val="002D2E49"/>
    <w:rsid w:val="002D57EF"/>
    <w:rsid w:val="002D5A34"/>
    <w:rsid w:val="002D71F8"/>
    <w:rsid w:val="002E17E0"/>
    <w:rsid w:val="002E20D5"/>
    <w:rsid w:val="002E4215"/>
    <w:rsid w:val="002E4CA9"/>
    <w:rsid w:val="002E5785"/>
    <w:rsid w:val="002E6CBB"/>
    <w:rsid w:val="002F0121"/>
    <w:rsid w:val="002F4527"/>
    <w:rsid w:val="002F63A6"/>
    <w:rsid w:val="002F7935"/>
    <w:rsid w:val="00300B50"/>
    <w:rsid w:val="003010FF"/>
    <w:rsid w:val="003011D5"/>
    <w:rsid w:val="003068CD"/>
    <w:rsid w:val="00306FB5"/>
    <w:rsid w:val="00307495"/>
    <w:rsid w:val="0031000A"/>
    <w:rsid w:val="00312BD6"/>
    <w:rsid w:val="00313422"/>
    <w:rsid w:val="003162CA"/>
    <w:rsid w:val="0031674F"/>
    <w:rsid w:val="0032301C"/>
    <w:rsid w:val="00331934"/>
    <w:rsid w:val="0033561A"/>
    <w:rsid w:val="00336F2C"/>
    <w:rsid w:val="00337E40"/>
    <w:rsid w:val="00340C91"/>
    <w:rsid w:val="00340DC5"/>
    <w:rsid w:val="003412CD"/>
    <w:rsid w:val="00343B6A"/>
    <w:rsid w:val="00345088"/>
    <w:rsid w:val="00345D25"/>
    <w:rsid w:val="0035132B"/>
    <w:rsid w:val="003539E9"/>
    <w:rsid w:val="0036168D"/>
    <w:rsid w:val="00362C64"/>
    <w:rsid w:val="00366198"/>
    <w:rsid w:val="003708B4"/>
    <w:rsid w:val="00374735"/>
    <w:rsid w:val="003802A7"/>
    <w:rsid w:val="00382551"/>
    <w:rsid w:val="00385644"/>
    <w:rsid w:val="00385842"/>
    <w:rsid w:val="00385F97"/>
    <w:rsid w:val="00391B74"/>
    <w:rsid w:val="00395B04"/>
    <w:rsid w:val="00396971"/>
    <w:rsid w:val="00397D77"/>
    <w:rsid w:val="003A3B78"/>
    <w:rsid w:val="003A45D6"/>
    <w:rsid w:val="003A56F5"/>
    <w:rsid w:val="003A5A08"/>
    <w:rsid w:val="003B0FC1"/>
    <w:rsid w:val="003B1869"/>
    <w:rsid w:val="003B1B7A"/>
    <w:rsid w:val="003B5BC8"/>
    <w:rsid w:val="003B6D2D"/>
    <w:rsid w:val="003C158D"/>
    <w:rsid w:val="003C30C2"/>
    <w:rsid w:val="003C3307"/>
    <w:rsid w:val="003C356E"/>
    <w:rsid w:val="003C3DE1"/>
    <w:rsid w:val="003C4553"/>
    <w:rsid w:val="003C4D71"/>
    <w:rsid w:val="003D20F9"/>
    <w:rsid w:val="003D413F"/>
    <w:rsid w:val="003D72FC"/>
    <w:rsid w:val="003D7C91"/>
    <w:rsid w:val="003D7E05"/>
    <w:rsid w:val="003D7EE2"/>
    <w:rsid w:val="003E0403"/>
    <w:rsid w:val="003E1F12"/>
    <w:rsid w:val="003E32B0"/>
    <w:rsid w:val="003E35F3"/>
    <w:rsid w:val="003E617B"/>
    <w:rsid w:val="003F1281"/>
    <w:rsid w:val="00400B8E"/>
    <w:rsid w:val="00400E11"/>
    <w:rsid w:val="00405FF3"/>
    <w:rsid w:val="004066B0"/>
    <w:rsid w:val="00413D04"/>
    <w:rsid w:val="00416BE9"/>
    <w:rsid w:val="0041769F"/>
    <w:rsid w:val="00421097"/>
    <w:rsid w:val="00426C91"/>
    <w:rsid w:val="004312A8"/>
    <w:rsid w:val="004335B6"/>
    <w:rsid w:val="004339E4"/>
    <w:rsid w:val="00435743"/>
    <w:rsid w:val="00436370"/>
    <w:rsid w:val="00436929"/>
    <w:rsid w:val="0043733B"/>
    <w:rsid w:val="004378B2"/>
    <w:rsid w:val="00437989"/>
    <w:rsid w:val="00437F5C"/>
    <w:rsid w:val="00441E61"/>
    <w:rsid w:val="004448A3"/>
    <w:rsid w:val="00445B3C"/>
    <w:rsid w:val="00447002"/>
    <w:rsid w:val="00447B7E"/>
    <w:rsid w:val="00447F88"/>
    <w:rsid w:val="004574C9"/>
    <w:rsid w:val="00457BD3"/>
    <w:rsid w:val="00461DA8"/>
    <w:rsid w:val="00463AE5"/>
    <w:rsid w:val="004650EB"/>
    <w:rsid w:val="00466599"/>
    <w:rsid w:val="00466847"/>
    <w:rsid w:val="004679E3"/>
    <w:rsid w:val="004720BC"/>
    <w:rsid w:val="004738DA"/>
    <w:rsid w:val="00473E20"/>
    <w:rsid w:val="00475700"/>
    <w:rsid w:val="0047682E"/>
    <w:rsid w:val="00476D15"/>
    <w:rsid w:val="00476EFE"/>
    <w:rsid w:val="00480DDA"/>
    <w:rsid w:val="0048278D"/>
    <w:rsid w:val="00482FCA"/>
    <w:rsid w:val="00483103"/>
    <w:rsid w:val="00483A18"/>
    <w:rsid w:val="004852F1"/>
    <w:rsid w:val="0048601B"/>
    <w:rsid w:val="0048649C"/>
    <w:rsid w:val="00486D9A"/>
    <w:rsid w:val="00486EA1"/>
    <w:rsid w:val="00492809"/>
    <w:rsid w:val="004945CE"/>
    <w:rsid w:val="004A03C3"/>
    <w:rsid w:val="004A0778"/>
    <w:rsid w:val="004A2BC7"/>
    <w:rsid w:val="004A2C8C"/>
    <w:rsid w:val="004A740C"/>
    <w:rsid w:val="004B110F"/>
    <w:rsid w:val="004B1754"/>
    <w:rsid w:val="004B276F"/>
    <w:rsid w:val="004B3098"/>
    <w:rsid w:val="004B3D5B"/>
    <w:rsid w:val="004B47CE"/>
    <w:rsid w:val="004B4AAC"/>
    <w:rsid w:val="004B5060"/>
    <w:rsid w:val="004D09F8"/>
    <w:rsid w:val="004D2D66"/>
    <w:rsid w:val="004D64A0"/>
    <w:rsid w:val="004D6528"/>
    <w:rsid w:val="004D6B3E"/>
    <w:rsid w:val="004D7B9A"/>
    <w:rsid w:val="004E0801"/>
    <w:rsid w:val="004E1DB1"/>
    <w:rsid w:val="004E311C"/>
    <w:rsid w:val="004E5ACD"/>
    <w:rsid w:val="004E6159"/>
    <w:rsid w:val="004E675B"/>
    <w:rsid w:val="004E6C73"/>
    <w:rsid w:val="004E6DE5"/>
    <w:rsid w:val="004E79D0"/>
    <w:rsid w:val="004F691F"/>
    <w:rsid w:val="0050029E"/>
    <w:rsid w:val="005003E7"/>
    <w:rsid w:val="00500BC0"/>
    <w:rsid w:val="005015C9"/>
    <w:rsid w:val="00502DDA"/>
    <w:rsid w:val="00503C87"/>
    <w:rsid w:val="005051C8"/>
    <w:rsid w:val="005053D9"/>
    <w:rsid w:val="00507C19"/>
    <w:rsid w:val="00507DBB"/>
    <w:rsid w:val="0051330D"/>
    <w:rsid w:val="00513FBE"/>
    <w:rsid w:val="00517F0D"/>
    <w:rsid w:val="00521D13"/>
    <w:rsid w:val="00524327"/>
    <w:rsid w:val="005253E4"/>
    <w:rsid w:val="0053052D"/>
    <w:rsid w:val="005308B9"/>
    <w:rsid w:val="00530F2B"/>
    <w:rsid w:val="005310F6"/>
    <w:rsid w:val="005336D5"/>
    <w:rsid w:val="0053492B"/>
    <w:rsid w:val="00535792"/>
    <w:rsid w:val="0053683F"/>
    <w:rsid w:val="00537E5C"/>
    <w:rsid w:val="00540F25"/>
    <w:rsid w:val="005427BC"/>
    <w:rsid w:val="00545944"/>
    <w:rsid w:val="00547D09"/>
    <w:rsid w:val="005501A3"/>
    <w:rsid w:val="00550589"/>
    <w:rsid w:val="00550905"/>
    <w:rsid w:val="00550F5D"/>
    <w:rsid w:val="00551175"/>
    <w:rsid w:val="00552215"/>
    <w:rsid w:val="00552776"/>
    <w:rsid w:val="00552E80"/>
    <w:rsid w:val="00555AAC"/>
    <w:rsid w:val="00561F34"/>
    <w:rsid w:val="005620D7"/>
    <w:rsid w:val="00562C3E"/>
    <w:rsid w:val="00562D55"/>
    <w:rsid w:val="0056484F"/>
    <w:rsid w:val="00566186"/>
    <w:rsid w:val="00574BF9"/>
    <w:rsid w:val="00574FCA"/>
    <w:rsid w:val="0057704B"/>
    <w:rsid w:val="00577E37"/>
    <w:rsid w:val="00581473"/>
    <w:rsid w:val="00582EBE"/>
    <w:rsid w:val="005845BA"/>
    <w:rsid w:val="005853D9"/>
    <w:rsid w:val="00593279"/>
    <w:rsid w:val="005951C0"/>
    <w:rsid w:val="0059637E"/>
    <w:rsid w:val="00596F0F"/>
    <w:rsid w:val="005973B3"/>
    <w:rsid w:val="005A3C98"/>
    <w:rsid w:val="005A4B34"/>
    <w:rsid w:val="005B1689"/>
    <w:rsid w:val="005B31F7"/>
    <w:rsid w:val="005B58B2"/>
    <w:rsid w:val="005B64F5"/>
    <w:rsid w:val="005B7165"/>
    <w:rsid w:val="005C01BF"/>
    <w:rsid w:val="005C198F"/>
    <w:rsid w:val="005C3251"/>
    <w:rsid w:val="005C6C7A"/>
    <w:rsid w:val="005C7D21"/>
    <w:rsid w:val="005C7EFE"/>
    <w:rsid w:val="005D0EFA"/>
    <w:rsid w:val="005D11F7"/>
    <w:rsid w:val="005D3D8F"/>
    <w:rsid w:val="005D4079"/>
    <w:rsid w:val="005E251D"/>
    <w:rsid w:val="005E699D"/>
    <w:rsid w:val="005E7663"/>
    <w:rsid w:val="005F1353"/>
    <w:rsid w:val="005F194C"/>
    <w:rsid w:val="005F3C40"/>
    <w:rsid w:val="005F65A7"/>
    <w:rsid w:val="00600822"/>
    <w:rsid w:val="0060266A"/>
    <w:rsid w:val="00602A55"/>
    <w:rsid w:val="0060588D"/>
    <w:rsid w:val="00606AA5"/>
    <w:rsid w:val="00606C47"/>
    <w:rsid w:val="00612D18"/>
    <w:rsid w:val="00615BF2"/>
    <w:rsid w:val="00615C83"/>
    <w:rsid w:val="00615F3D"/>
    <w:rsid w:val="0061662A"/>
    <w:rsid w:val="0062267B"/>
    <w:rsid w:val="0062301D"/>
    <w:rsid w:val="00623172"/>
    <w:rsid w:val="00627866"/>
    <w:rsid w:val="0063092A"/>
    <w:rsid w:val="00630CED"/>
    <w:rsid w:val="00630FAD"/>
    <w:rsid w:val="00633E60"/>
    <w:rsid w:val="00634A37"/>
    <w:rsid w:val="00635124"/>
    <w:rsid w:val="00635377"/>
    <w:rsid w:val="0063626A"/>
    <w:rsid w:val="00637117"/>
    <w:rsid w:val="006428AC"/>
    <w:rsid w:val="00643047"/>
    <w:rsid w:val="00643421"/>
    <w:rsid w:val="006445EC"/>
    <w:rsid w:val="00646629"/>
    <w:rsid w:val="006504DD"/>
    <w:rsid w:val="00652462"/>
    <w:rsid w:val="00653F60"/>
    <w:rsid w:val="00655753"/>
    <w:rsid w:val="00655C2C"/>
    <w:rsid w:val="006607EF"/>
    <w:rsid w:val="0066120C"/>
    <w:rsid w:val="006627AB"/>
    <w:rsid w:val="00663BBD"/>
    <w:rsid w:val="00663D7B"/>
    <w:rsid w:val="00663EE3"/>
    <w:rsid w:val="00665C94"/>
    <w:rsid w:val="00670891"/>
    <w:rsid w:val="00670BA7"/>
    <w:rsid w:val="006722D3"/>
    <w:rsid w:val="00673710"/>
    <w:rsid w:val="00676D56"/>
    <w:rsid w:val="00680F88"/>
    <w:rsid w:val="00681FC7"/>
    <w:rsid w:val="006828A2"/>
    <w:rsid w:val="00684E59"/>
    <w:rsid w:val="00685C92"/>
    <w:rsid w:val="00687356"/>
    <w:rsid w:val="006877B0"/>
    <w:rsid w:val="00693599"/>
    <w:rsid w:val="006936DE"/>
    <w:rsid w:val="00696050"/>
    <w:rsid w:val="006977B8"/>
    <w:rsid w:val="00697952"/>
    <w:rsid w:val="00697FFC"/>
    <w:rsid w:val="006A14F9"/>
    <w:rsid w:val="006A2EF8"/>
    <w:rsid w:val="006A2F74"/>
    <w:rsid w:val="006A3641"/>
    <w:rsid w:val="006A5890"/>
    <w:rsid w:val="006A6E22"/>
    <w:rsid w:val="006B087D"/>
    <w:rsid w:val="006B1A03"/>
    <w:rsid w:val="006B3021"/>
    <w:rsid w:val="006B4D6F"/>
    <w:rsid w:val="006B4E6E"/>
    <w:rsid w:val="006C119B"/>
    <w:rsid w:val="006C13A6"/>
    <w:rsid w:val="006C1E5C"/>
    <w:rsid w:val="006C24BC"/>
    <w:rsid w:val="006C6B4F"/>
    <w:rsid w:val="006D0CB7"/>
    <w:rsid w:val="006D339D"/>
    <w:rsid w:val="006D35BA"/>
    <w:rsid w:val="006D4274"/>
    <w:rsid w:val="006D6780"/>
    <w:rsid w:val="006D7C42"/>
    <w:rsid w:val="006E0B0A"/>
    <w:rsid w:val="006E2E40"/>
    <w:rsid w:val="006E3F1F"/>
    <w:rsid w:val="006E4AB7"/>
    <w:rsid w:val="006E741C"/>
    <w:rsid w:val="006F47D6"/>
    <w:rsid w:val="006F67F3"/>
    <w:rsid w:val="00705E21"/>
    <w:rsid w:val="00715DEE"/>
    <w:rsid w:val="00716DD8"/>
    <w:rsid w:val="007177BA"/>
    <w:rsid w:val="00720B93"/>
    <w:rsid w:val="00727A30"/>
    <w:rsid w:val="007328D2"/>
    <w:rsid w:val="0073323A"/>
    <w:rsid w:val="00736374"/>
    <w:rsid w:val="00740686"/>
    <w:rsid w:val="00740B58"/>
    <w:rsid w:val="007410A9"/>
    <w:rsid w:val="00743000"/>
    <w:rsid w:val="00745A93"/>
    <w:rsid w:val="007465C3"/>
    <w:rsid w:val="00746BB9"/>
    <w:rsid w:val="00747212"/>
    <w:rsid w:val="00747C48"/>
    <w:rsid w:val="007521D8"/>
    <w:rsid w:val="007522BA"/>
    <w:rsid w:val="007523F9"/>
    <w:rsid w:val="007567CB"/>
    <w:rsid w:val="00757147"/>
    <w:rsid w:val="00757315"/>
    <w:rsid w:val="00760924"/>
    <w:rsid w:val="007623AB"/>
    <w:rsid w:val="00763333"/>
    <w:rsid w:val="00765690"/>
    <w:rsid w:val="007669E1"/>
    <w:rsid w:val="007671BE"/>
    <w:rsid w:val="0077374E"/>
    <w:rsid w:val="00774A78"/>
    <w:rsid w:val="0077582A"/>
    <w:rsid w:val="0078031E"/>
    <w:rsid w:val="0078047C"/>
    <w:rsid w:val="00782F92"/>
    <w:rsid w:val="0078647B"/>
    <w:rsid w:val="00786C66"/>
    <w:rsid w:val="0078754D"/>
    <w:rsid w:val="00787BE0"/>
    <w:rsid w:val="00791610"/>
    <w:rsid w:val="007A033B"/>
    <w:rsid w:val="007A30EB"/>
    <w:rsid w:val="007B4A21"/>
    <w:rsid w:val="007B5C8F"/>
    <w:rsid w:val="007B6712"/>
    <w:rsid w:val="007B6B68"/>
    <w:rsid w:val="007C0F5C"/>
    <w:rsid w:val="007C367A"/>
    <w:rsid w:val="007C4AEF"/>
    <w:rsid w:val="007C68D5"/>
    <w:rsid w:val="007D088E"/>
    <w:rsid w:val="007D12DE"/>
    <w:rsid w:val="007D15CD"/>
    <w:rsid w:val="007D31AD"/>
    <w:rsid w:val="007D330D"/>
    <w:rsid w:val="007D6FC1"/>
    <w:rsid w:val="007D7FB6"/>
    <w:rsid w:val="007E14CE"/>
    <w:rsid w:val="007E3817"/>
    <w:rsid w:val="007F0258"/>
    <w:rsid w:val="007F1CC1"/>
    <w:rsid w:val="007F25B3"/>
    <w:rsid w:val="007F29D2"/>
    <w:rsid w:val="007F43F3"/>
    <w:rsid w:val="007F60E4"/>
    <w:rsid w:val="007F6881"/>
    <w:rsid w:val="007F6F2F"/>
    <w:rsid w:val="00800351"/>
    <w:rsid w:val="00803665"/>
    <w:rsid w:val="00804B4F"/>
    <w:rsid w:val="00806477"/>
    <w:rsid w:val="00807EF7"/>
    <w:rsid w:val="008100B1"/>
    <w:rsid w:val="008119D1"/>
    <w:rsid w:val="008143CA"/>
    <w:rsid w:val="00815F12"/>
    <w:rsid w:val="00816676"/>
    <w:rsid w:val="00823E81"/>
    <w:rsid w:val="00825DB2"/>
    <w:rsid w:val="00832992"/>
    <w:rsid w:val="00833040"/>
    <w:rsid w:val="008356AE"/>
    <w:rsid w:val="00843B03"/>
    <w:rsid w:val="00846168"/>
    <w:rsid w:val="00850A79"/>
    <w:rsid w:val="0085167F"/>
    <w:rsid w:val="0085601C"/>
    <w:rsid w:val="008565E4"/>
    <w:rsid w:val="00860511"/>
    <w:rsid w:val="008615D0"/>
    <w:rsid w:val="00861737"/>
    <w:rsid w:val="008627E0"/>
    <w:rsid w:val="00866336"/>
    <w:rsid w:val="00866989"/>
    <w:rsid w:val="00867DFF"/>
    <w:rsid w:val="00872861"/>
    <w:rsid w:val="00873A08"/>
    <w:rsid w:val="00875DD7"/>
    <w:rsid w:val="008809E7"/>
    <w:rsid w:val="008811E9"/>
    <w:rsid w:val="00883353"/>
    <w:rsid w:val="00883DC1"/>
    <w:rsid w:val="008848C6"/>
    <w:rsid w:val="00885526"/>
    <w:rsid w:val="008866C7"/>
    <w:rsid w:val="00886AE3"/>
    <w:rsid w:val="00890A68"/>
    <w:rsid w:val="00890D4F"/>
    <w:rsid w:val="0089114B"/>
    <w:rsid w:val="008915F0"/>
    <w:rsid w:val="00893969"/>
    <w:rsid w:val="00893F33"/>
    <w:rsid w:val="00894EF8"/>
    <w:rsid w:val="008A01A0"/>
    <w:rsid w:val="008A4610"/>
    <w:rsid w:val="008A52E2"/>
    <w:rsid w:val="008A6DC3"/>
    <w:rsid w:val="008A7D42"/>
    <w:rsid w:val="008B127B"/>
    <w:rsid w:val="008B13E4"/>
    <w:rsid w:val="008B54DC"/>
    <w:rsid w:val="008B5B7A"/>
    <w:rsid w:val="008B5F46"/>
    <w:rsid w:val="008C045C"/>
    <w:rsid w:val="008C1290"/>
    <w:rsid w:val="008C479C"/>
    <w:rsid w:val="008C53FB"/>
    <w:rsid w:val="008D0FD9"/>
    <w:rsid w:val="008D174E"/>
    <w:rsid w:val="008D1ACE"/>
    <w:rsid w:val="008D32D5"/>
    <w:rsid w:val="008D48B5"/>
    <w:rsid w:val="008D549A"/>
    <w:rsid w:val="008D558A"/>
    <w:rsid w:val="008D7C23"/>
    <w:rsid w:val="008E0FD5"/>
    <w:rsid w:val="008E25B9"/>
    <w:rsid w:val="008E49A4"/>
    <w:rsid w:val="008E52B6"/>
    <w:rsid w:val="008E6473"/>
    <w:rsid w:val="008E6598"/>
    <w:rsid w:val="008F3433"/>
    <w:rsid w:val="008F4CC6"/>
    <w:rsid w:val="008F4D29"/>
    <w:rsid w:val="008F7B66"/>
    <w:rsid w:val="009022EA"/>
    <w:rsid w:val="009061DA"/>
    <w:rsid w:val="009071C3"/>
    <w:rsid w:val="00911ABB"/>
    <w:rsid w:val="009158B7"/>
    <w:rsid w:val="00916871"/>
    <w:rsid w:val="00921AC7"/>
    <w:rsid w:val="00923EFA"/>
    <w:rsid w:val="0092522E"/>
    <w:rsid w:val="009304BF"/>
    <w:rsid w:val="00931B20"/>
    <w:rsid w:val="00934271"/>
    <w:rsid w:val="00934684"/>
    <w:rsid w:val="00934718"/>
    <w:rsid w:val="00936AD3"/>
    <w:rsid w:val="00943088"/>
    <w:rsid w:val="0094430F"/>
    <w:rsid w:val="00944D86"/>
    <w:rsid w:val="00945AAF"/>
    <w:rsid w:val="00946131"/>
    <w:rsid w:val="00946FF6"/>
    <w:rsid w:val="009478F3"/>
    <w:rsid w:val="009479B6"/>
    <w:rsid w:val="00950EC0"/>
    <w:rsid w:val="009526C4"/>
    <w:rsid w:val="009549C1"/>
    <w:rsid w:val="009565D1"/>
    <w:rsid w:val="00957529"/>
    <w:rsid w:val="00957E23"/>
    <w:rsid w:val="00960F33"/>
    <w:rsid w:val="00962297"/>
    <w:rsid w:val="009626A8"/>
    <w:rsid w:val="00964A9D"/>
    <w:rsid w:val="00965984"/>
    <w:rsid w:val="00966858"/>
    <w:rsid w:val="00967C89"/>
    <w:rsid w:val="00970018"/>
    <w:rsid w:val="0097109E"/>
    <w:rsid w:val="00971BE0"/>
    <w:rsid w:val="00971EC5"/>
    <w:rsid w:val="00974138"/>
    <w:rsid w:val="00976330"/>
    <w:rsid w:val="00976884"/>
    <w:rsid w:val="00980264"/>
    <w:rsid w:val="0099137D"/>
    <w:rsid w:val="00994228"/>
    <w:rsid w:val="00994451"/>
    <w:rsid w:val="0099744C"/>
    <w:rsid w:val="009A2B3E"/>
    <w:rsid w:val="009A35B5"/>
    <w:rsid w:val="009A4AEC"/>
    <w:rsid w:val="009A4F3D"/>
    <w:rsid w:val="009A55B1"/>
    <w:rsid w:val="009B43E7"/>
    <w:rsid w:val="009B47EA"/>
    <w:rsid w:val="009B54FD"/>
    <w:rsid w:val="009C3FDD"/>
    <w:rsid w:val="009C6E5C"/>
    <w:rsid w:val="009D01C7"/>
    <w:rsid w:val="009E075D"/>
    <w:rsid w:val="009E46B7"/>
    <w:rsid w:val="009E7F11"/>
    <w:rsid w:val="009F0867"/>
    <w:rsid w:val="009F0F56"/>
    <w:rsid w:val="009F213B"/>
    <w:rsid w:val="009F4788"/>
    <w:rsid w:val="009F4AA8"/>
    <w:rsid w:val="009F5A5B"/>
    <w:rsid w:val="009F6B90"/>
    <w:rsid w:val="009F7644"/>
    <w:rsid w:val="00A00104"/>
    <w:rsid w:val="00A00E02"/>
    <w:rsid w:val="00A018E5"/>
    <w:rsid w:val="00A03725"/>
    <w:rsid w:val="00A03A14"/>
    <w:rsid w:val="00A03BCA"/>
    <w:rsid w:val="00A04456"/>
    <w:rsid w:val="00A0571F"/>
    <w:rsid w:val="00A059E8"/>
    <w:rsid w:val="00A102E4"/>
    <w:rsid w:val="00A1104D"/>
    <w:rsid w:val="00A12268"/>
    <w:rsid w:val="00A1297C"/>
    <w:rsid w:val="00A164D6"/>
    <w:rsid w:val="00A20CA7"/>
    <w:rsid w:val="00A218C2"/>
    <w:rsid w:val="00A2246A"/>
    <w:rsid w:val="00A2730C"/>
    <w:rsid w:val="00A31A07"/>
    <w:rsid w:val="00A31F91"/>
    <w:rsid w:val="00A327F2"/>
    <w:rsid w:val="00A32A05"/>
    <w:rsid w:val="00A33443"/>
    <w:rsid w:val="00A34250"/>
    <w:rsid w:val="00A3581B"/>
    <w:rsid w:val="00A36D84"/>
    <w:rsid w:val="00A378CB"/>
    <w:rsid w:val="00A465F3"/>
    <w:rsid w:val="00A5099D"/>
    <w:rsid w:val="00A51209"/>
    <w:rsid w:val="00A53BE1"/>
    <w:rsid w:val="00A57BAF"/>
    <w:rsid w:val="00A6063B"/>
    <w:rsid w:val="00A62CA4"/>
    <w:rsid w:val="00A62E28"/>
    <w:rsid w:val="00A65773"/>
    <w:rsid w:val="00A67001"/>
    <w:rsid w:val="00A705CD"/>
    <w:rsid w:val="00A72A7F"/>
    <w:rsid w:val="00A73040"/>
    <w:rsid w:val="00A742F8"/>
    <w:rsid w:val="00A77D57"/>
    <w:rsid w:val="00A77F1A"/>
    <w:rsid w:val="00A80914"/>
    <w:rsid w:val="00A833CE"/>
    <w:rsid w:val="00A85A4A"/>
    <w:rsid w:val="00A87457"/>
    <w:rsid w:val="00A91497"/>
    <w:rsid w:val="00A92AE6"/>
    <w:rsid w:val="00A952D9"/>
    <w:rsid w:val="00AA4D6A"/>
    <w:rsid w:val="00AA585B"/>
    <w:rsid w:val="00AA6867"/>
    <w:rsid w:val="00AB04BB"/>
    <w:rsid w:val="00AB25E6"/>
    <w:rsid w:val="00AB27E9"/>
    <w:rsid w:val="00AB3FFF"/>
    <w:rsid w:val="00AC6733"/>
    <w:rsid w:val="00AC6ACC"/>
    <w:rsid w:val="00AD3BEA"/>
    <w:rsid w:val="00AD4E59"/>
    <w:rsid w:val="00AD7D97"/>
    <w:rsid w:val="00AD7DD7"/>
    <w:rsid w:val="00AE2826"/>
    <w:rsid w:val="00AE4F12"/>
    <w:rsid w:val="00AF1061"/>
    <w:rsid w:val="00AF1490"/>
    <w:rsid w:val="00AF2F57"/>
    <w:rsid w:val="00AF32C0"/>
    <w:rsid w:val="00AF4077"/>
    <w:rsid w:val="00AF478E"/>
    <w:rsid w:val="00AF50B3"/>
    <w:rsid w:val="00AF5748"/>
    <w:rsid w:val="00AF68C8"/>
    <w:rsid w:val="00AF79B4"/>
    <w:rsid w:val="00B00B29"/>
    <w:rsid w:val="00B00DDD"/>
    <w:rsid w:val="00B01D66"/>
    <w:rsid w:val="00B03EDD"/>
    <w:rsid w:val="00B045F0"/>
    <w:rsid w:val="00B05322"/>
    <w:rsid w:val="00B05B97"/>
    <w:rsid w:val="00B05CFB"/>
    <w:rsid w:val="00B071DB"/>
    <w:rsid w:val="00B1035E"/>
    <w:rsid w:val="00B10923"/>
    <w:rsid w:val="00B115D4"/>
    <w:rsid w:val="00B11855"/>
    <w:rsid w:val="00B120BA"/>
    <w:rsid w:val="00B1281A"/>
    <w:rsid w:val="00B12A41"/>
    <w:rsid w:val="00B13B9A"/>
    <w:rsid w:val="00B143D4"/>
    <w:rsid w:val="00B14405"/>
    <w:rsid w:val="00B14810"/>
    <w:rsid w:val="00B16996"/>
    <w:rsid w:val="00B247DE"/>
    <w:rsid w:val="00B248AB"/>
    <w:rsid w:val="00B24BF9"/>
    <w:rsid w:val="00B25E6B"/>
    <w:rsid w:val="00B276CB"/>
    <w:rsid w:val="00B279FA"/>
    <w:rsid w:val="00B27A3F"/>
    <w:rsid w:val="00B309ED"/>
    <w:rsid w:val="00B31212"/>
    <w:rsid w:val="00B316D9"/>
    <w:rsid w:val="00B31B1C"/>
    <w:rsid w:val="00B33607"/>
    <w:rsid w:val="00B34DB9"/>
    <w:rsid w:val="00B35D45"/>
    <w:rsid w:val="00B36A2A"/>
    <w:rsid w:val="00B37586"/>
    <w:rsid w:val="00B40861"/>
    <w:rsid w:val="00B41743"/>
    <w:rsid w:val="00B4252E"/>
    <w:rsid w:val="00B4487A"/>
    <w:rsid w:val="00B50F37"/>
    <w:rsid w:val="00B52D94"/>
    <w:rsid w:val="00B53021"/>
    <w:rsid w:val="00B53A68"/>
    <w:rsid w:val="00B5682C"/>
    <w:rsid w:val="00B6168D"/>
    <w:rsid w:val="00B6206F"/>
    <w:rsid w:val="00B62D99"/>
    <w:rsid w:val="00B6427A"/>
    <w:rsid w:val="00B64CA5"/>
    <w:rsid w:val="00B6608B"/>
    <w:rsid w:val="00B66C8C"/>
    <w:rsid w:val="00B70404"/>
    <w:rsid w:val="00B7203C"/>
    <w:rsid w:val="00B73A2C"/>
    <w:rsid w:val="00B73F35"/>
    <w:rsid w:val="00B7481D"/>
    <w:rsid w:val="00B75084"/>
    <w:rsid w:val="00B76002"/>
    <w:rsid w:val="00B761C1"/>
    <w:rsid w:val="00B77E77"/>
    <w:rsid w:val="00B77EE2"/>
    <w:rsid w:val="00B85904"/>
    <w:rsid w:val="00B85B08"/>
    <w:rsid w:val="00B8625A"/>
    <w:rsid w:val="00B91C63"/>
    <w:rsid w:val="00B920DD"/>
    <w:rsid w:val="00B92B40"/>
    <w:rsid w:val="00B93889"/>
    <w:rsid w:val="00B9530E"/>
    <w:rsid w:val="00B9643D"/>
    <w:rsid w:val="00BA1BBE"/>
    <w:rsid w:val="00BA3A86"/>
    <w:rsid w:val="00BA5B9B"/>
    <w:rsid w:val="00BA7459"/>
    <w:rsid w:val="00BB0040"/>
    <w:rsid w:val="00BB5383"/>
    <w:rsid w:val="00BB55E0"/>
    <w:rsid w:val="00BB6A1D"/>
    <w:rsid w:val="00BB7141"/>
    <w:rsid w:val="00BB7762"/>
    <w:rsid w:val="00BC01CA"/>
    <w:rsid w:val="00BC3E3C"/>
    <w:rsid w:val="00BC6044"/>
    <w:rsid w:val="00BC75E2"/>
    <w:rsid w:val="00BC765C"/>
    <w:rsid w:val="00BD0165"/>
    <w:rsid w:val="00BD5723"/>
    <w:rsid w:val="00BD6A89"/>
    <w:rsid w:val="00BE2F8C"/>
    <w:rsid w:val="00BE380E"/>
    <w:rsid w:val="00BE3B09"/>
    <w:rsid w:val="00BE44D6"/>
    <w:rsid w:val="00BE4892"/>
    <w:rsid w:val="00BF040E"/>
    <w:rsid w:val="00BF15E5"/>
    <w:rsid w:val="00BF34CD"/>
    <w:rsid w:val="00BF363E"/>
    <w:rsid w:val="00BF37EE"/>
    <w:rsid w:val="00BF6644"/>
    <w:rsid w:val="00BF6718"/>
    <w:rsid w:val="00C03143"/>
    <w:rsid w:val="00C0554A"/>
    <w:rsid w:val="00C1163C"/>
    <w:rsid w:val="00C11B0D"/>
    <w:rsid w:val="00C13AFD"/>
    <w:rsid w:val="00C14A4B"/>
    <w:rsid w:val="00C16695"/>
    <w:rsid w:val="00C167B0"/>
    <w:rsid w:val="00C21847"/>
    <w:rsid w:val="00C22615"/>
    <w:rsid w:val="00C236CA"/>
    <w:rsid w:val="00C247FE"/>
    <w:rsid w:val="00C25449"/>
    <w:rsid w:val="00C322FC"/>
    <w:rsid w:val="00C348CC"/>
    <w:rsid w:val="00C34AE0"/>
    <w:rsid w:val="00C34E8D"/>
    <w:rsid w:val="00C40B2E"/>
    <w:rsid w:val="00C44055"/>
    <w:rsid w:val="00C450E9"/>
    <w:rsid w:val="00C46A56"/>
    <w:rsid w:val="00C47C19"/>
    <w:rsid w:val="00C54684"/>
    <w:rsid w:val="00C55FC7"/>
    <w:rsid w:val="00C5763C"/>
    <w:rsid w:val="00C60A48"/>
    <w:rsid w:val="00C61F17"/>
    <w:rsid w:val="00C63B05"/>
    <w:rsid w:val="00C63CEB"/>
    <w:rsid w:val="00C72230"/>
    <w:rsid w:val="00C72BC3"/>
    <w:rsid w:val="00C74218"/>
    <w:rsid w:val="00C76162"/>
    <w:rsid w:val="00C77470"/>
    <w:rsid w:val="00C80F23"/>
    <w:rsid w:val="00C81AC1"/>
    <w:rsid w:val="00C82630"/>
    <w:rsid w:val="00C82BDA"/>
    <w:rsid w:val="00C82C27"/>
    <w:rsid w:val="00C82F7F"/>
    <w:rsid w:val="00C849A6"/>
    <w:rsid w:val="00C924CF"/>
    <w:rsid w:val="00C96D88"/>
    <w:rsid w:val="00C97108"/>
    <w:rsid w:val="00CA0625"/>
    <w:rsid w:val="00CA1346"/>
    <w:rsid w:val="00CA728C"/>
    <w:rsid w:val="00CB11A3"/>
    <w:rsid w:val="00CB21EF"/>
    <w:rsid w:val="00CB4D6E"/>
    <w:rsid w:val="00CB74C3"/>
    <w:rsid w:val="00CC09EF"/>
    <w:rsid w:val="00CC3CCE"/>
    <w:rsid w:val="00CC3D2F"/>
    <w:rsid w:val="00CC4352"/>
    <w:rsid w:val="00CC48BA"/>
    <w:rsid w:val="00CC607A"/>
    <w:rsid w:val="00CC607E"/>
    <w:rsid w:val="00CC6F11"/>
    <w:rsid w:val="00CC770A"/>
    <w:rsid w:val="00CD0233"/>
    <w:rsid w:val="00CD3F86"/>
    <w:rsid w:val="00CD5F5D"/>
    <w:rsid w:val="00CD6122"/>
    <w:rsid w:val="00CD648E"/>
    <w:rsid w:val="00CE1204"/>
    <w:rsid w:val="00CE1A16"/>
    <w:rsid w:val="00CE45C1"/>
    <w:rsid w:val="00CE54F6"/>
    <w:rsid w:val="00CE5761"/>
    <w:rsid w:val="00CE602F"/>
    <w:rsid w:val="00CE628C"/>
    <w:rsid w:val="00CE7749"/>
    <w:rsid w:val="00CF5013"/>
    <w:rsid w:val="00D0024B"/>
    <w:rsid w:val="00D0295D"/>
    <w:rsid w:val="00D03466"/>
    <w:rsid w:val="00D0574C"/>
    <w:rsid w:val="00D066E0"/>
    <w:rsid w:val="00D0702E"/>
    <w:rsid w:val="00D16434"/>
    <w:rsid w:val="00D21569"/>
    <w:rsid w:val="00D229C4"/>
    <w:rsid w:val="00D2301F"/>
    <w:rsid w:val="00D234E6"/>
    <w:rsid w:val="00D23E14"/>
    <w:rsid w:val="00D25BE4"/>
    <w:rsid w:val="00D33537"/>
    <w:rsid w:val="00D34973"/>
    <w:rsid w:val="00D35121"/>
    <w:rsid w:val="00D416E5"/>
    <w:rsid w:val="00D41B0C"/>
    <w:rsid w:val="00D41F48"/>
    <w:rsid w:val="00D422CF"/>
    <w:rsid w:val="00D43719"/>
    <w:rsid w:val="00D45573"/>
    <w:rsid w:val="00D478BF"/>
    <w:rsid w:val="00D525C9"/>
    <w:rsid w:val="00D526F9"/>
    <w:rsid w:val="00D5291D"/>
    <w:rsid w:val="00D53FAF"/>
    <w:rsid w:val="00D55E2D"/>
    <w:rsid w:val="00D573BF"/>
    <w:rsid w:val="00D60AA1"/>
    <w:rsid w:val="00D6290B"/>
    <w:rsid w:val="00D634F7"/>
    <w:rsid w:val="00D65ADF"/>
    <w:rsid w:val="00D65D4F"/>
    <w:rsid w:val="00D66058"/>
    <w:rsid w:val="00D71A2A"/>
    <w:rsid w:val="00D72379"/>
    <w:rsid w:val="00D75D95"/>
    <w:rsid w:val="00D77114"/>
    <w:rsid w:val="00D77EB4"/>
    <w:rsid w:val="00D807E5"/>
    <w:rsid w:val="00D81E9C"/>
    <w:rsid w:val="00D841E9"/>
    <w:rsid w:val="00D84416"/>
    <w:rsid w:val="00D850B4"/>
    <w:rsid w:val="00D85C79"/>
    <w:rsid w:val="00D86C4B"/>
    <w:rsid w:val="00D94EA9"/>
    <w:rsid w:val="00D96B58"/>
    <w:rsid w:val="00DA0011"/>
    <w:rsid w:val="00DA0A81"/>
    <w:rsid w:val="00DA1A13"/>
    <w:rsid w:val="00DA239E"/>
    <w:rsid w:val="00DA2519"/>
    <w:rsid w:val="00DA3B83"/>
    <w:rsid w:val="00DA5D7F"/>
    <w:rsid w:val="00DA6F3C"/>
    <w:rsid w:val="00DA7225"/>
    <w:rsid w:val="00DA7252"/>
    <w:rsid w:val="00DB2125"/>
    <w:rsid w:val="00DB257A"/>
    <w:rsid w:val="00DB2C1D"/>
    <w:rsid w:val="00DB639E"/>
    <w:rsid w:val="00DC56FE"/>
    <w:rsid w:val="00DC5F57"/>
    <w:rsid w:val="00DC6A0D"/>
    <w:rsid w:val="00DC7D66"/>
    <w:rsid w:val="00DD20D6"/>
    <w:rsid w:val="00DD685E"/>
    <w:rsid w:val="00DD7181"/>
    <w:rsid w:val="00DE065B"/>
    <w:rsid w:val="00DE0C3D"/>
    <w:rsid w:val="00DE1703"/>
    <w:rsid w:val="00DE49CA"/>
    <w:rsid w:val="00DE7927"/>
    <w:rsid w:val="00DE7979"/>
    <w:rsid w:val="00DF050E"/>
    <w:rsid w:val="00DF262A"/>
    <w:rsid w:val="00DF3058"/>
    <w:rsid w:val="00DF4C71"/>
    <w:rsid w:val="00DF6F72"/>
    <w:rsid w:val="00E02C9A"/>
    <w:rsid w:val="00E02D95"/>
    <w:rsid w:val="00E03197"/>
    <w:rsid w:val="00E03ADB"/>
    <w:rsid w:val="00E10AC1"/>
    <w:rsid w:val="00E17300"/>
    <w:rsid w:val="00E17FF4"/>
    <w:rsid w:val="00E20A26"/>
    <w:rsid w:val="00E20F8E"/>
    <w:rsid w:val="00E22002"/>
    <w:rsid w:val="00E2324D"/>
    <w:rsid w:val="00E24DA0"/>
    <w:rsid w:val="00E26A55"/>
    <w:rsid w:val="00E30445"/>
    <w:rsid w:val="00E32012"/>
    <w:rsid w:val="00E32C61"/>
    <w:rsid w:val="00E37AC6"/>
    <w:rsid w:val="00E40749"/>
    <w:rsid w:val="00E41558"/>
    <w:rsid w:val="00E434E4"/>
    <w:rsid w:val="00E436A4"/>
    <w:rsid w:val="00E473E7"/>
    <w:rsid w:val="00E477E0"/>
    <w:rsid w:val="00E526AC"/>
    <w:rsid w:val="00E52958"/>
    <w:rsid w:val="00E55700"/>
    <w:rsid w:val="00E56953"/>
    <w:rsid w:val="00E56E74"/>
    <w:rsid w:val="00E60846"/>
    <w:rsid w:val="00E62095"/>
    <w:rsid w:val="00E65F6B"/>
    <w:rsid w:val="00E742BB"/>
    <w:rsid w:val="00E75B7A"/>
    <w:rsid w:val="00E77357"/>
    <w:rsid w:val="00E77732"/>
    <w:rsid w:val="00E82006"/>
    <w:rsid w:val="00E8304B"/>
    <w:rsid w:val="00E83A7A"/>
    <w:rsid w:val="00E86517"/>
    <w:rsid w:val="00E86B07"/>
    <w:rsid w:val="00E87029"/>
    <w:rsid w:val="00E9079D"/>
    <w:rsid w:val="00E941A2"/>
    <w:rsid w:val="00E96141"/>
    <w:rsid w:val="00EA1FD6"/>
    <w:rsid w:val="00EA3907"/>
    <w:rsid w:val="00EA43E3"/>
    <w:rsid w:val="00EA7DE5"/>
    <w:rsid w:val="00EB31BB"/>
    <w:rsid w:val="00EB54FB"/>
    <w:rsid w:val="00EB55EB"/>
    <w:rsid w:val="00EB7CAD"/>
    <w:rsid w:val="00EC0372"/>
    <w:rsid w:val="00EC141B"/>
    <w:rsid w:val="00EC3D84"/>
    <w:rsid w:val="00EC62DE"/>
    <w:rsid w:val="00ED3E37"/>
    <w:rsid w:val="00EE5FAB"/>
    <w:rsid w:val="00EE7CB8"/>
    <w:rsid w:val="00EF251D"/>
    <w:rsid w:val="00EF4942"/>
    <w:rsid w:val="00EF4AD2"/>
    <w:rsid w:val="00EF55C2"/>
    <w:rsid w:val="00EF5766"/>
    <w:rsid w:val="00EF775C"/>
    <w:rsid w:val="00F00838"/>
    <w:rsid w:val="00F0176D"/>
    <w:rsid w:val="00F0473C"/>
    <w:rsid w:val="00F12C07"/>
    <w:rsid w:val="00F13132"/>
    <w:rsid w:val="00F14B3E"/>
    <w:rsid w:val="00F218DC"/>
    <w:rsid w:val="00F23630"/>
    <w:rsid w:val="00F254E1"/>
    <w:rsid w:val="00F25C85"/>
    <w:rsid w:val="00F3103C"/>
    <w:rsid w:val="00F32039"/>
    <w:rsid w:val="00F3407C"/>
    <w:rsid w:val="00F34E6E"/>
    <w:rsid w:val="00F37FA2"/>
    <w:rsid w:val="00F418CD"/>
    <w:rsid w:val="00F42ED2"/>
    <w:rsid w:val="00F43680"/>
    <w:rsid w:val="00F44E4D"/>
    <w:rsid w:val="00F556FC"/>
    <w:rsid w:val="00F56966"/>
    <w:rsid w:val="00F56C21"/>
    <w:rsid w:val="00F56D7A"/>
    <w:rsid w:val="00F577CF"/>
    <w:rsid w:val="00F609FD"/>
    <w:rsid w:val="00F60E6A"/>
    <w:rsid w:val="00F617EC"/>
    <w:rsid w:val="00F628EF"/>
    <w:rsid w:val="00F62DCB"/>
    <w:rsid w:val="00F63CDD"/>
    <w:rsid w:val="00F649A8"/>
    <w:rsid w:val="00F66B9C"/>
    <w:rsid w:val="00F67485"/>
    <w:rsid w:val="00F70C87"/>
    <w:rsid w:val="00F72748"/>
    <w:rsid w:val="00F75894"/>
    <w:rsid w:val="00F77EDA"/>
    <w:rsid w:val="00F81E14"/>
    <w:rsid w:val="00F8398E"/>
    <w:rsid w:val="00F8549E"/>
    <w:rsid w:val="00F85631"/>
    <w:rsid w:val="00F9099F"/>
    <w:rsid w:val="00F915AA"/>
    <w:rsid w:val="00F91AA9"/>
    <w:rsid w:val="00F92257"/>
    <w:rsid w:val="00FA04D8"/>
    <w:rsid w:val="00FA07E6"/>
    <w:rsid w:val="00FA134F"/>
    <w:rsid w:val="00FA2053"/>
    <w:rsid w:val="00FA7DF4"/>
    <w:rsid w:val="00FB08EE"/>
    <w:rsid w:val="00FB3A51"/>
    <w:rsid w:val="00FC0AC0"/>
    <w:rsid w:val="00FC1EE6"/>
    <w:rsid w:val="00FC7376"/>
    <w:rsid w:val="00FC794C"/>
    <w:rsid w:val="00FD0A63"/>
    <w:rsid w:val="00FD4D33"/>
    <w:rsid w:val="00FD5A49"/>
    <w:rsid w:val="00FD5B86"/>
    <w:rsid w:val="00FD65FD"/>
    <w:rsid w:val="00FE2500"/>
    <w:rsid w:val="00FE335E"/>
    <w:rsid w:val="00FE4212"/>
    <w:rsid w:val="00FE5BB1"/>
    <w:rsid w:val="00FE74D4"/>
    <w:rsid w:val="00FE79A1"/>
    <w:rsid w:val="00FF3832"/>
    <w:rsid w:val="00FF443A"/>
    <w:rsid w:val="00FF6599"/>
    <w:rsid w:val="00FF7159"/>
    <w:rsid w:val="00FF765C"/>
    <w:rsid w:val="0107FCBD"/>
    <w:rsid w:val="01271B7F"/>
    <w:rsid w:val="01AD14F2"/>
    <w:rsid w:val="039CA91B"/>
    <w:rsid w:val="03BEE31F"/>
    <w:rsid w:val="03E2D7F0"/>
    <w:rsid w:val="06838A7C"/>
    <w:rsid w:val="06F4C3C4"/>
    <w:rsid w:val="0745D984"/>
    <w:rsid w:val="09EA798A"/>
    <w:rsid w:val="0A1A103D"/>
    <w:rsid w:val="0C39A47A"/>
    <w:rsid w:val="0D8D56BE"/>
    <w:rsid w:val="0D99CF1C"/>
    <w:rsid w:val="0F359F7D"/>
    <w:rsid w:val="112A3793"/>
    <w:rsid w:val="11B75316"/>
    <w:rsid w:val="13532377"/>
    <w:rsid w:val="15141913"/>
    <w:rsid w:val="154199C9"/>
    <w:rsid w:val="15C38AC8"/>
    <w:rsid w:val="18C61AD5"/>
    <w:rsid w:val="18C98A20"/>
    <w:rsid w:val="19ACA56C"/>
    <w:rsid w:val="1BA0007C"/>
    <w:rsid w:val="1EE05056"/>
    <w:rsid w:val="1F873919"/>
    <w:rsid w:val="21DD20C2"/>
    <w:rsid w:val="22A136EC"/>
    <w:rsid w:val="22A24864"/>
    <w:rsid w:val="238779FD"/>
    <w:rsid w:val="24821A30"/>
    <w:rsid w:val="2951BB27"/>
    <w:rsid w:val="2978ABD4"/>
    <w:rsid w:val="2B14469C"/>
    <w:rsid w:val="2E321DC1"/>
    <w:rsid w:val="30724500"/>
    <w:rsid w:val="313CA213"/>
    <w:rsid w:val="32BA6B6F"/>
    <w:rsid w:val="3679AA0C"/>
    <w:rsid w:val="39105A2B"/>
    <w:rsid w:val="3A83FE10"/>
    <w:rsid w:val="3BF6448F"/>
    <w:rsid w:val="3D9A4280"/>
    <w:rsid w:val="3F15C135"/>
    <w:rsid w:val="408807BB"/>
    <w:rsid w:val="40A9DB77"/>
    <w:rsid w:val="428AAE29"/>
    <w:rsid w:val="4521242D"/>
    <w:rsid w:val="4641D32F"/>
    <w:rsid w:val="46A98183"/>
    <w:rsid w:val="46E69462"/>
    <w:rsid w:val="47C26D2D"/>
    <w:rsid w:val="488ABDAE"/>
    <w:rsid w:val="4AB327FF"/>
    <w:rsid w:val="4B5BB24B"/>
    <w:rsid w:val="4DDE6F58"/>
    <w:rsid w:val="4F6762D9"/>
    <w:rsid w:val="4FE5693A"/>
    <w:rsid w:val="5A9072A7"/>
    <w:rsid w:val="5C686343"/>
    <w:rsid w:val="5E544D42"/>
    <w:rsid w:val="5F532E93"/>
    <w:rsid w:val="616D9A06"/>
    <w:rsid w:val="61EBCF5A"/>
    <w:rsid w:val="62EF1BB3"/>
    <w:rsid w:val="62F7D600"/>
    <w:rsid w:val="660A5AF4"/>
    <w:rsid w:val="67CB4723"/>
    <w:rsid w:val="6838760F"/>
    <w:rsid w:val="690A5A24"/>
    <w:rsid w:val="6AA92E6D"/>
    <w:rsid w:val="6B003F53"/>
    <w:rsid w:val="6B3AE1AB"/>
    <w:rsid w:val="6B470B28"/>
    <w:rsid w:val="6BD6799F"/>
    <w:rsid w:val="6D49205A"/>
    <w:rsid w:val="6DA95F1C"/>
    <w:rsid w:val="6EEF09F3"/>
    <w:rsid w:val="70867046"/>
    <w:rsid w:val="7178D273"/>
    <w:rsid w:val="717E8D7B"/>
    <w:rsid w:val="7186E6C3"/>
    <w:rsid w:val="7344EF43"/>
    <w:rsid w:val="7401BCBD"/>
    <w:rsid w:val="749414EE"/>
    <w:rsid w:val="75D93D69"/>
    <w:rsid w:val="7632FEEF"/>
    <w:rsid w:val="77B5D3F7"/>
    <w:rsid w:val="79606910"/>
    <w:rsid w:val="7D8F76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DB87"/>
  <w15:chartTrackingRefBased/>
  <w15:docId w15:val="{F1CFD0F0-1F10-45CB-A563-86ED60E58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F33"/>
    <w:pPr>
      <w:jc w:val="both"/>
    </w:pPr>
  </w:style>
  <w:style w:type="paragraph" w:styleId="Heading1">
    <w:name w:val="heading 1"/>
    <w:basedOn w:val="Normal"/>
    <w:next w:val="Normal"/>
    <w:link w:val="Heading1Char"/>
    <w:uiPriority w:val="9"/>
    <w:qFormat/>
    <w:rsid w:val="003708B4"/>
    <w:pPr>
      <w:numPr>
        <w:numId w:val="2"/>
      </w:numPr>
      <w:spacing w:before="80" w:after="80"/>
      <w:outlineLvl w:val="0"/>
    </w:pPr>
    <w:rPr>
      <w:b/>
      <w:bCs/>
      <w:sz w:val="22"/>
      <w:u w:val="single"/>
      <w:lang w:val="en-US"/>
    </w:rPr>
  </w:style>
  <w:style w:type="paragraph" w:styleId="Heading3">
    <w:name w:val="heading 3"/>
    <w:basedOn w:val="Normal"/>
    <w:next w:val="Normal"/>
    <w:link w:val="Heading3Char"/>
    <w:uiPriority w:val="9"/>
    <w:semiHidden/>
    <w:unhideWhenUsed/>
    <w:qFormat/>
    <w:rsid w:val="0026220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960F33"/>
    <w:pPr>
      <w:numPr>
        <w:ilvl w:val="1"/>
      </w:numPr>
      <w:spacing w:after="160"/>
      <w:jc w:val="center"/>
    </w:pPr>
    <w:rPr>
      <w:rFonts w:eastAsiaTheme="minorEastAsia" w:cs="Calibri (Body)"/>
      <w:i/>
      <w:iCs/>
      <w:color w:val="000000" w:themeColor="text1"/>
    </w:rPr>
  </w:style>
  <w:style w:type="character" w:customStyle="1" w:styleId="SubtitleChar">
    <w:name w:val="Subtitle Char"/>
    <w:basedOn w:val="DefaultParagraphFont"/>
    <w:link w:val="Subtitle"/>
    <w:uiPriority w:val="11"/>
    <w:rsid w:val="00960F33"/>
    <w:rPr>
      <w:rFonts w:eastAsiaTheme="minorEastAsia" w:cs="Calibri (Body)"/>
      <w:i/>
      <w:iCs/>
      <w:color w:val="000000" w:themeColor="text1"/>
    </w:rPr>
  </w:style>
  <w:style w:type="paragraph" w:styleId="Title">
    <w:name w:val="Title"/>
    <w:basedOn w:val="Heading1"/>
    <w:next w:val="Normal"/>
    <w:link w:val="TitleChar"/>
    <w:uiPriority w:val="10"/>
    <w:qFormat/>
    <w:rsid w:val="00960F33"/>
    <w:pPr>
      <w:numPr>
        <w:ilvl w:val="1"/>
        <w:numId w:val="0"/>
      </w:numPr>
      <w:spacing w:after="160"/>
      <w:jc w:val="center"/>
    </w:pPr>
    <w:rPr>
      <w:rFonts w:eastAsiaTheme="minorEastAsia" w:cs="Calibri (Body)"/>
      <w:color w:val="000000" w:themeColor="text1"/>
      <w:sz w:val="28"/>
      <w:szCs w:val="26"/>
      <w:u w:val="none"/>
    </w:rPr>
  </w:style>
  <w:style w:type="character" w:customStyle="1" w:styleId="TitleChar">
    <w:name w:val="Title Char"/>
    <w:basedOn w:val="DefaultParagraphFont"/>
    <w:link w:val="Title"/>
    <w:uiPriority w:val="10"/>
    <w:rsid w:val="00960F33"/>
    <w:rPr>
      <w:rFonts w:eastAsiaTheme="minorEastAsia" w:cs="Calibri (Body)"/>
      <w:b/>
      <w:bCs/>
      <w:color w:val="000000" w:themeColor="text1"/>
      <w:sz w:val="28"/>
      <w:szCs w:val="26"/>
    </w:rPr>
  </w:style>
  <w:style w:type="character" w:customStyle="1" w:styleId="Heading1Char">
    <w:name w:val="Heading 1 Char"/>
    <w:basedOn w:val="DefaultParagraphFont"/>
    <w:link w:val="Heading1"/>
    <w:uiPriority w:val="9"/>
    <w:rsid w:val="003708B4"/>
    <w:rPr>
      <w:b/>
      <w:bCs/>
      <w:sz w:val="22"/>
      <w:u w:val="single"/>
      <w:lang w:val="en-US"/>
    </w:rPr>
  </w:style>
  <w:style w:type="paragraph" w:styleId="FootnoteText">
    <w:name w:val="footnote text"/>
    <w:basedOn w:val="Normal"/>
    <w:link w:val="FootnoteTextChar"/>
    <w:uiPriority w:val="99"/>
    <w:rsid w:val="00396971"/>
    <w:pPr>
      <w:jc w:val="left"/>
    </w:pPr>
    <w:rPr>
      <w:rFonts w:ascii="Calibri" w:eastAsia="MS Mincho" w:hAnsi="Calibri" w:cs="Times New Roman"/>
      <w:sz w:val="18"/>
      <w:szCs w:val="18"/>
      <w:lang w:val="en-US" w:eastAsia="en-GB"/>
    </w:rPr>
  </w:style>
  <w:style w:type="character" w:customStyle="1" w:styleId="FootnoteTextChar">
    <w:name w:val="Footnote Text Char"/>
    <w:basedOn w:val="DefaultParagraphFont"/>
    <w:link w:val="FootnoteText"/>
    <w:uiPriority w:val="99"/>
    <w:rsid w:val="00396971"/>
    <w:rPr>
      <w:rFonts w:ascii="Calibri" w:eastAsia="MS Mincho" w:hAnsi="Calibri" w:cs="Times New Roman"/>
      <w:sz w:val="18"/>
      <w:szCs w:val="18"/>
      <w:lang w:val="en-US" w:eastAsia="en-GB"/>
    </w:rPr>
  </w:style>
  <w:style w:type="character" w:styleId="FootnoteReference">
    <w:name w:val="footnote reference"/>
    <w:link w:val="Char2"/>
    <w:uiPriority w:val="99"/>
    <w:rsid w:val="00960F33"/>
    <w:rPr>
      <w:vertAlign w:val="superscript"/>
      <w:lang w:eastAsia="en-GB"/>
    </w:rPr>
  </w:style>
  <w:style w:type="paragraph" w:customStyle="1" w:styleId="Char2">
    <w:name w:val="Char2"/>
    <w:basedOn w:val="Normal"/>
    <w:link w:val="FootnoteReference"/>
    <w:uiPriority w:val="99"/>
    <w:rsid w:val="00960F33"/>
    <w:pPr>
      <w:spacing w:after="160" w:line="240" w:lineRule="exact"/>
      <w:jc w:val="left"/>
    </w:pPr>
    <w:rPr>
      <w:vertAlign w:val="superscript"/>
      <w:lang w:eastAsia="en-GB"/>
    </w:rPr>
  </w:style>
  <w:style w:type="paragraph" w:styleId="Header">
    <w:name w:val="header"/>
    <w:basedOn w:val="Normal"/>
    <w:link w:val="HeaderChar"/>
    <w:uiPriority w:val="99"/>
    <w:unhideWhenUsed/>
    <w:rsid w:val="00306FB5"/>
    <w:pPr>
      <w:tabs>
        <w:tab w:val="center" w:pos="4513"/>
        <w:tab w:val="right" w:pos="9026"/>
      </w:tabs>
    </w:pPr>
  </w:style>
  <w:style w:type="character" w:customStyle="1" w:styleId="HeaderChar">
    <w:name w:val="Header Char"/>
    <w:basedOn w:val="DefaultParagraphFont"/>
    <w:link w:val="Header"/>
    <w:uiPriority w:val="99"/>
    <w:rsid w:val="00306FB5"/>
  </w:style>
  <w:style w:type="paragraph" w:styleId="Footer">
    <w:name w:val="footer"/>
    <w:basedOn w:val="Normal"/>
    <w:link w:val="FooterChar"/>
    <w:uiPriority w:val="99"/>
    <w:unhideWhenUsed/>
    <w:rsid w:val="00306FB5"/>
    <w:pPr>
      <w:tabs>
        <w:tab w:val="center" w:pos="4513"/>
        <w:tab w:val="right" w:pos="9026"/>
      </w:tabs>
    </w:pPr>
  </w:style>
  <w:style w:type="character" w:customStyle="1" w:styleId="FooterChar">
    <w:name w:val="Footer Char"/>
    <w:basedOn w:val="DefaultParagraphFont"/>
    <w:link w:val="Footer"/>
    <w:uiPriority w:val="99"/>
    <w:rsid w:val="00306FB5"/>
  </w:style>
  <w:style w:type="table" w:styleId="TableGrid">
    <w:name w:val="Table Grid"/>
    <w:basedOn w:val="TableNormal"/>
    <w:uiPriority w:val="39"/>
    <w:rsid w:val="00CE54F6"/>
    <w:rPr>
      <w:rFonts w:ascii="Calibri" w:eastAsia="Calibri" w:hAnsi="Calibri" w:cs="SimSu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numbered (a)),References,WB List Paragraph,Dot pt,F5 List Paragraph,No Spacing1,List Paragraph Char Char Char,Indicator Text,Numbered Para 1,Bullet 1,Bullet Points,Bullit"/>
    <w:basedOn w:val="Normal"/>
    <w:link w:val="ListParagraphChar"/>
    <w:uiPriority w:val="34"/>
    <w:qFormat/>
    <w:rsid w:val="00085A9A"/>
    <w:pPr>
      <w:ind w:left="720"/>
      <w:contextualSpacing/>
    </w:pPr>
  </w:style>
  <w:style w:type="character" w:styleId="CommentReference">
    <w:name w:val="annotation reference"/>
    <w:basedOn w:val="DefaultParagraphFont"/>
    <w:uiPriority w:val="99"/>
    <w:semiHidden/>
    <w:unhideWhenUsed/>
    <w:rsid w:val="00A92AE6"/>
    <w:rPr>
      <w:sz w:val="16"/>
      <w:szCs w:val="16"/>
    </w:rPr>
  </w:style>
  <w:style w:type="paragraph" w:styleId="CommentText">
    <w:name w:val="annotation text"/>
    <w:basedOn w:val="Normal"/>
    <w:link w:val="CommentTextChar"/>
    <w:uiPriority w:val="99"/>
    <w:unhideWhenUsed/>
    <w:rsid w:val="00A92AE6"/>
    <w:rPr>
      <w:sz w:val="20"/>
      <w:szCs w:val="20"/>
    </w:rPr>
  </w:style>
  <w:style w:type="character" w:customStyle="1" w:styleId="CommentTextChar">
    <w:name w:val="Comment Text Char"/>
    <w:basedOn w:val="DefaultParagraphFont"/>
    <w:link w:val="CommentText"/>
    <w:uiPriority w:val="99"/>
    <w:rsid w:val="00A92AE6"/>
    <w:rPr>
      <w:sz w:val="20"/>
      <w:szCs w:val="20"/>
    </w:rPr>
  </w:style>
  <w:style w:type="paragraph" w:styleId="CommentSubject">
    <w:name w:val="annotation subject"/>
    <w:basedOn w:val="CommentText"/>
    <w:next w:val="CommentText"/>
    <w:link w:val="CommentSubjectChar"/>
    <w:uiPriority w:val="99"/>
    <w:semiHidden/>
    <w:unhideWhenUsed/>
    <w:rsid w:val="00A92AE6"/>
    <w:rPr>
      <w:b/>
      <w:bCs/>
    </w:rPr>
  </w:style>
  <w:style w:type="character" w:customStyle="1" w:styleId="CommentSubjectChar">
    <w:name w:val="Comment Subject Char"/>
    <w:basedOn w:val="CommentTextChar"/>
    <w:link w:val="CommentSubject"/>
    <w:uiPriority w:val="99"/>
    <w:semiHidden/>
    <w:rsid w:val="00A92AE6"/>
    <w:rPr>
      <w:b/>
      <w:bCs/>
      <w:sz w:val="20"/>
      <w:szCs w:val="20"/>
    </w:rPr>
  </w:style>
  <w:style w:type="paragraph" w:styleId="BalloonText">
    <w:name w:val="Balloon Text"/>
    <w:basedOn w:val="Normal"/>
    <w:link w:val="BalloonTextChar"/>
    <w:uiPriority w:val="99"/>
    <w:semiHidden/>
    <w:unhideWhenUsed/>
    <w:rsid w:val="00A92AE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92AE6"/>
    <w:rPr>
      <w:rFonts w:ascii="Times New Roman" w:hAnsi="Times New Roman" w:cs="Times New Roman"/>
      <w:sz w:val="18"/>
      <w:szCs w:val="18"/>
    </w:rPr>
  </w:style>
  <w:style w:type="character" w:styleId="PageNumber">
    <w:name w:val="page number"/>
    <w:basedOn w:val="DefaultParagraphFont"/>
    <w:uiPriority w:val="99"/>
    <w:semiHidden/>
    <w:unhideWhenUsed/>
    <w:rsid w:val="0047682E"/>
  </w:style>
  <w:style w:type="paragraph" w:styleId="Revision">
    <w:name w:val="Revision"/>
    <w:hidden/>
    <w:uiPriority w:val="99"/>
    <w:semiHidden/>
    <w:rsid w:val="00DF262A"/>
  </w:style>
  <w:style w:type="character" w:styleId="Hyperlink">
    <w:name w:val="Hyperlink"/>
    <w:basedOn w:val="DefaultParagraphFont"/>
    <w:uiPriority w:val="99"/>
    <w:unhideWhenUsed/>
    <w:rsid w:val="00D2301F"/>
    <w:rPr>
      <w:color w:val="0000FF"/>
      <w:u w:val="single"/>
    </w:rPr>
  </w:style>
  <w:style w:type="character" w:styleId="UnresolvedMention">
    <w:name w:val="Unresolved Mention"/>
    <w:basedOn w:val="DefaultParagraphFont"/>
    <w:uiPriority w:val="99"/>
    <w:semiHidden/>
    <w:unhideWhenUsed/>
    <w:rsid w:val="00206F68"/>
    <w:rPr>
      <w:color w:val="605E5C"/>
      <w:shd w:val="clear" w:color="auto" w:fill="E1DFDD"/>
    </w:rPr>
  </w:style>
  <w:style w:type="character" w:customStyle="1" w:styleId="ListParagraphChar">
    <w:name w:val="List Paragraph Char"/>
    <w:aliases w:val="List Paragraph (numbered (a)) Char,References Char,WB List Paragraph Char,Dot pt Char,F5 List Paragraph Char,No Spacing1 Char,List Paragraph Char Char Char Char,Indicator Text Char,Numbered Para 1 Char,Bullet 1 Char,Bullit Char"/>
    <w:link w:val="ListParagraph"/>
    <w:uiPriority w:val="34"/>
    <w:rsid w:val="00F3407C"/>
  </w:style>
  <w:style w:type="paragraph" w:styleId="NormalWeb">
    <w:name w:val="Normal (Web)"/>
    <w:basedOn w:val="Normal"/>
    <w:uiPriority w:val="99"/>
    <w:semiHidden/>
    <w:unhideWhenUsed/>
    <w:rsid w:val="00B85B08"/>
    <w:pPr>
      <w:spacing w:before="100" w:beforeAutospacing="1" w:after="100" w:afterAutospacing="1"/>
      <w:jc w:val="left"/>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semiHidden/>
    <w:rsid w:val="0026220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872506">
      <w:bodyDiv w:val="1"/>
      <w:marLeft w:val="0"/>
      <w:marRight w:val="0"/>
      <w:marTop w:val="0"/>
      <w:marBottom w:val="0"/>
      <w:divBdr>
        <w:top w:val="none" w:sz="0" w:space="0" w:color="auto"/>
        <w:left w:val="none" w:sz="0" w:space="0" w:color="auto"/>
        <w:bottom w:val="none" w:sz="0" w:space="0" w:color="auto"/>
        <w:right w:val="none" w:sz="0" w:space="0" w:color="auto"/>
      </w:divBdr>
    </w:div>
    <w:div w:id="1211958124">
      <w:bodyDiv w:val="1"/>
      <w:marLeft w:val="0"/>
      <w:marRight w:val="0"/>
      <w:marTop w:val="0"/>
      <w:marBottom w:val="0"/>
      <w:divBdr>
        <w:top w:val="none" w:sz="0" w:space="0" w:color="auto"/>
        <w:left w:val="none" w:sz="0" w:space="0" w:color="auto"/>
        <w:bottom w:val="none" w:sz="0" w:space="0" w:color="auto"/>
        <w:right w:val="none" w:sz="0" w:space="0" w:color="auto"/>
      </w:divBdr>
    </w:div>
    <w:div w:id="1823277507">
      <w:bodyDiv w:val="1"/>
      <w:marLeft w:val="0"/>
      <w:marRight w:val="0"/>
      <w:marTop w:val="0"/>
      <w:marBottom w:val="0"/>
      <w:divBdr>
        <w:top w:val="none" w:sz="0" w:space="0" w:color="auto"/>
        <w:left w:val="none" w:sz="0" w:space="0" w:color="auto"/>
        <w:bottom w:val="none" w:sz="0" w:space="0" w:color="auto"/>
        <w:right w:val="none" w:sz="0" w:space="0" w:color="auto"/>
      </w:divBdr>
      <w:divsChild>
        <w:div w:id="1237519660">
          <w:marLeft w:val="0"/>
          <w:marRight w:val="0"/>
          <w:marTop w:val="0"/>
          <w:marBottom w:val="0"/>
          <w:divBdr>
            <w:top w:val="none" w:sz="0" w:space="0" w:color="auto"/>
            <w:left w:val="none" w:sz="0" w:space="0" w:color="auto"/>
            <w:bottom w:val="none" w:sz="0" w:space="0" w:color="auto"/>
            <w:right w:val="none" w:sz="0" w:space="0" w:color="auto"/>
          </w:divBdr>
          <w:divsChild>
            <w:div w:id="511336740">
              <w:marLeft w:val="0"/>
              <w:marRight w:val="0"/>
              <w:marTop w:val="0"/>
              <w:marBottom w:val="0"/>
              <w:divBdr>
                <w:top w:val="none" w:sz="0" w:space="0" w:color="auto"/>
                <w:left w:val="none" w:sz="0" w:space="0" w:color="auto"/>
                <w:bottom w:val="none" w:sz="0" w:space="0" w:color="auto"/>
                <w:right w:val="none" w:sz="0" w:space="0" w:color="auto"/>
              </w:divBdr>
              <w:divsChild>
                <w:div w:id="1233354014">
                  <w:marLeft w:val="0"/>
                  <w:marRight w:val="0"/>
                  <w:marTop w:val="0"/>
                  <w:marBottom w:val="0"/>
                  <w:divBdr>
                    <w:top w:val="none" w:sz="0" w:space="0" w:color="auto"/>
                    <w:left w:val="none" w:sz="0" w:space="0" w:color="auto"/>
                    <w:bottom w:val="none" w:sz="0" w:space="0" w:color="auto"/>
                    <w:right w:val="none" w:sz="0" w:space="0" w:color="auto"/>
                  </w:divBdr>
                  <w:divsChild>
                    <w:div w:id="9891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B1206AD1E84BAA9DCBF5401667C19F"/>
        <w:category>
          <w:name w:val="General"/>
          <w:gallery w:val="placeholder"/>
        </w:category>
        <w:types>
          <w:type w:val="bbPlcHdr"/>
        </w:types>
        <w:behaviors>
          <w:behavior w:val="content"/>
        </w:behaviors>
        <w:guid w:val="{5F7C4572-3608-40F4-9C24-097F45D3F41E}"/>
      </w:docPartPr>
      <w:docPartBody>
        <w:p w:rsidR="00FA00E2" w:rsidRDefault="00FA00E2"/>
      </w:docPartBody>
    </w:docPart>
    <w:docPart>
      <w:docPartPr>
        <w:name w:val="E1BBFBF9B9E541A1BC127E24BC9E9049"/>
        <w:category>
          <w:name w:val="General"/>
          <w:gallery w:val="placeholder"/>
        </w:category>
        <w:types>
          <w:type w:val="bbPlcHdr"/>
        </w:types>
        <w:behaviors>
          <w:behavior w:val="content"/>
        </w:behaviors>
        <w:guid w:val="{61FF1EC9-F649-484B-A86C-2A2E9EDEACBE}"/>
      </w:docPartPr>
      <w:docPartBody>
        <w:p w:rsidR="00A300BC" w:rsidRDefault="00A300BC"/>
      </w:docPartBody>
    </w:docPart>
    <w:docPart>
      <w:docPartPr>
        <w:name w:val="7D69E62479714A39B1C369E9F09E8C5D"/>
        <w:category>
          <w:name w:val="General"/>
          <w:gallery w:val="placeholder"/>
        </w:category>
        <w:types>
          <w:type w:val="bbPlcHdr"/>
        </w:types>
        <w:behaviors>
          <w:behavior w:val="content"/>
        </w:behaviors>
        <w:guid w:val="{07A2840E-A450-4E25-9484-7F71C9087203}"/>
      </w:docPartPr>
      <w:docPartBody>
        <w:p w:rsidR="00A300BC" w:rsidRDefault="00A300BC"/>
      </w:docPartBody>
    </w:docPart>
    <w:docPart>
      <w:docPartPr>
        <w:name w:val="25CB75AB2A374F468C1C3796CA8B0990"/>
        <w:category>
          <w:name w:val="General"/>
          <w:gallery w:val="placeholder"/>
        </w:category>
        <w:types>
          <w:type w:val="bbPlcHdr"/>
        </w:types>
        <w:behaviors>
          <w:behavior w:val="content"/>
        </w:behaviors>
        <w:guid w:val="{1D43C2C8-F9E3-4BD4-BE9A-94627C775DB8}"/>
      </w:docPartPr>
      <w:docPartBody>
        <w:p w:rsidR="00A300BC" w:rsidRDefault="00A300BC"/>
      </w:docPartBody>
    </w:docPart>
    <w:docPart>
      <w:docPartPr>
        <w:name w:val="81C51D6E5C9C4176841F3BD361F11CE1"/>
        <w:category>
          <w:name w:val="General"/>
          <w:gallery w:val="placeholder"/>
        </w:category>
        <w:types>
          <w:type w:val="bbPlcHdr"/>
        </w:types>
        <w:behaviors>
          <w:behavior w:val="content"/>
        </w:behaviors>
        <w:guid w:val="{AFD3BA44-F131-4D55-8AD4-5C014777E69B}"/>
      </w:docPartPr>
      <w:docPartBody>
        <w:p w:rsidR="00A300BC" w:rsidRDefault="00A300BC"/>
      </w:docPartBody>
    </w:docPart>
    <w:docPart>
      <w:docPartPr>
        <w:name w:val="F0B13CA57A1A479085279F25BBD628D6"/>
        <w:category>
          <w:name w:val="General"/>
          <w:gallery w:val="placeholder"/>
        </w:category>
        <w:types>
          <w:type w:val="bbPlcHdr"/>
        </w:types>
        <w:behaviors>
          <w:behavior w:val="content"/>
        </w:behaviors>
        <w:guid w:val="{2AE89637-95A4-47A0-92B5-2E01527922EF}"/>
      </w:docPartPr>
      <w:docPartBody>
        <w:p w:rsidR="00A300BC" w:rsidRDefault="00A300BC"/>
      </w:docPartBody>
    </w:docPart>
    <w:docPart>
      <w:docPartPr>
        <w:name w:val="B06E14B9C3214CEFAC859E3CDC86F2EA"/>
        <w:category>
          <w:name w:val="General"/>
          <w:gallery w:val="placeholder"/>
        </w:category>
        <w:types>
          <w:type w:val="bbPlcHdr"/>
        </w:types>
        <w:behaviors>
          <w:behavior w:val="content"/>
        </w:behaviors>
        <w:guid w:val="{922A1F3F-C743-491D-AC66-DB59974256D0}"/>
      </w:docPartPr>
      <w:docPartBody>
        <w:p w:rsidR="00A300BC" w:rsidRDefault="00A300BC"/>
      </w:docPartBody>
    </w:docPart>
    <w:docPart>
      <w:docPartPr>
        <w:name w:val="D0769B2670514DE5A397F77A9E35CE07"/>
        <w:category>
          <w:name w:val="General"/>
          <w:gallery w:val="placeholder"/>
        </w:category>
        <w:types>
          <w:type w:val="bbPlcHdr"/>
        </w:types>
        <w:behaviors>
          <w:behavior w:val="content"/>
        </w:behaviors>
        <w:guid w:val="{3D939BA1-83BF-4CEB-BDDF-1C499B3C77A8}"/>
      </w:docPartPr>
      <w:docPartBody>
        <w:p w:rsidR="006557D0" w:rsidRDefault="006557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 w:name="Calibri (Body)">
    <w:altName w:val="Calibri"/>
    <w:charset w:val="00"/>
    <w:family w:val="roman"/>
    <w:pitch w:val="default"/>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C63A7"/>
    <w:rsid w:val="002422B5"/>
    <w:rsid w:val="00314412"/>
    <w:rsid w:val="00334408"/>
    <w:rsid w:val="00581473"/>
    <w:rsid w:val="005951C0"/>
    <w:rsid w:val="007D59C2"/>
    <w:rsid w:val="00A300BC"/>
    <w:rsid w:val="00AE548D"/>
    <w:rsid w:val="00E20C96"/>
    <w:rsid w:val="00E65F6B"/>
    <w:rsid w:val="00EC63A7"/>
    <w:rsid w:val="00FA00E2"/>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c89c799945e58b6ffb01eeff30b08f37">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d8500eb689c1092a72d2267d6e830011"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1351D-69D2-42DE-860C-1A41881151C7}">
  <ds:schemaRefs>
    <ds:schemaRef ds:uri="http://schemas.microsoft.com/sharepoint/v3/contenttype/forms"/>
  </ds:schemaRefs>
</ds:datastoreItem>
</file>

<file path=customXml/itemProps2.xml><?xml version="1.0" encoding="utf-8"?>
<ds:datastoreItem xmlns:ds="http://schemas.openxmlformats.org/officeDocument/2006/customXml" ds:itemID="{F5FDE535-E813-4B88-8063-4718D94A8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4ba7d-0446-4a82-816a-af77789eb388"/>
    <ds:schemaRef ds:uri="633f01f7-1fa2-4acd-9970-c12750f8b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A57754-3181-4125-B5F9-E0990CC30764}">
  <ds:schemaRefs>
    <ds:schemaRef ds:uri="http://schemas.microsoft.com/office/2006/metadata/properties"/>
    <ds:schemaRef ds:uri="http://schemas.microsoft.com/office/infopath/2007/PartnerControls"/>
    <ds:schemaRef ds:uri="91c4ba7d-0446-4a82-816a-af77789eb388"/>
    <ds:schemaRef ds:uri="633f01f7-1fa2-4acd-9970-c12750f8b07b"/>
  </ds:schemaRefs>
</ds:datastoreItem>
</file>

<file path=customXml/itemProps4.xml><?xml version="1.0" encoding="utf-8"?>
<ds:datastoreItem xmlns:ds="http://schemas.openxmlformats.org/officeDocument/2006/customXml" ds:itemID="{ECEE2AF9-A0FE-6441-BF53-BDD4AC5F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1551</Words>
  <Characters>8845</Characters>
  <Application>Microsoft Office Word</Application>
  <DocSecurity>4</DocSecurity>
  <Lines>73</Lines>
  <Paragraphs>20</Paragraphs>
  <ScaleCrop>false</ScaleCrop>
  <Manager/>
  <Company/>
  <LinksUpToDate>false</LinksUpToDate>
  <CharactersWithSpaces>10376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Roele</dc:creator>
  <cp:keywords/>
  <dc:description/>
  <cp:lastModifiedBy>Erica Stillo</cp:lastModifiedBy>
  <cp:revision>145</cp:revision>
  <dcterms:created xsi:type="dcterms:W3CDTF">2023-03-30T07:58:00Z</dcterms:created>
  <dcterms:modified xsi:type="dcterms:W3CDTF">2025-11-27T11:23:00Z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y fmtid="{D5CDD505-2E9C-101B-9397-08002B2CF9AE}" pid="5" name="docLang">
    <vt:lpwstr>en</vt:lpwstr>
  </property>
</Properties>
</file>