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Pr="004107C3" w:rsidRDefault="00811565" w:rsidP="00805BC1">
      <w:pPr>
        <w:spacing w:after="0"/>
        <w:jc w:val="center"/>
        <w:rPr>
          <w:b/>
          <w:sz w:val="14"/>
          <w:szCs w:val="14"/>
        </w:rPr>
      </w:pPr>
    </w:p>
    <w:p w14:paraId="3AA5235C" w14:textId="2D779DCE" w:rsidR="2FC353A6" w:rsidRPr="00CA1AD6" w:rsidRDefault="2FC353A6" w:rsidP="75C26B1A">
      <w:pPr>
        <w:spacing w:after="0"/>
        <w:jc w:val="center"/>
        <w:rPr>
          <w:rFonts w:ascii="Calibri" w:eastAsia="Calibri" w:hAnsi="Calibri" w:cs="Calibri"/>
          <w:sz w:val="28"/>
          <w:szCs w:val="28"/>
        </w:rPr>
      </w:pPr>
      <w:r w:rsidRPr="00CA1AD6">
        <w:rPr>
          <w:rFonts w:ascii="Calibri" w:eastAsia="Calibri" w:hAnsi="Calibri" w:cs="Calibri"/>
          <w:b/>
          <w:bCs/>
          <w:sz w:val="28"/>
          <w:szCs w:val="28"/>
        </w:rPr>
        <w:t xml:space="preserve">Жіночий фонд миру та гуманітарної допомоги </w:t>
      </w:r>
    </w:p>
    <w:p w14:paraId="4E5F5C66" w14:textId="60E99AEB" w:rsidR="00805BC1" w:rsidRPr="00CA1AD6" w:rsidRDefault="00805BC1" w:rsidP="00805BC1">
      <w:pPr>
        <w:spacing w:after="0"/>
        <w:jc w:val="center"/>
        <w:rPr>
          <w:b/>
          <w:color w:val="00B0F0"/>
          <w:sz w:val="24"/>
          <w:szCs w:val="24"/>
        </w:rPr>
      </w:pPr>
      <w:r w:rsidRPr="00CA1AD6">
        <w:rPr>
          <w:b/>
          <w:color w:val="00B0F0"/>
          <w:sz w:val="24"/>
          <w:szCs w:val="24"/>
        </w:rPr>
        <w:t>ПРОГРАМНЕ ФІНАНСУВАННЯ (ЗОНА ВПЛИВУ 5: ЗАХИСТ ЖІНОК ТА ДІВЧАТ)</w:t>
      </w:r>
    </w:p>
    <w:p w14:paraId="3B6899E9" w14:textId="77777777" w:rsidR="00805BC1" w:rsidRPr="00CA1AD6" w:rsidRDefault="00805BC1" w:rsidP="00805BC1">
      <w:pPr>
        <w:spacing w:after="0"/>
        <w:jc w:val="center"/>
        <w:rPr>
          <w:b/>
          <w:sz w:val="16"/>
          <w:szCs w:val="16"/>
        </w:rPr>
      </w:pPr>
    </w:p>
    <w:p w14:paraId="177567A0" w14:textId="21510A12" w:rsidR="00805BC1" w:rsidRPr="003F390C" w:rsidRDefault="14721F3D" w:rsidP="75C26B1A">
      <w:pPr>
        <w:spacing w:after="0" w:line="240" w:lineRule="auto"/>
        <w:jc w:val="center"/>
        <w:rPr>
          <w:rFonts w:ascii="Calibri" w:eastAsia="Calibri" w:hAnsi="Calibri" w:cs="Calibri"/>
          <w:sz w:val="24"/>
          <w:szCs w:val="24"/>
          <w:lang w:val="ru-RU"/>
        </w:rPr>
      </w:pPr>
      <w:r w:rsidRPr="00CA1AD6">
        <w:rPr>
          <w:rFonts w:ascii="Calibri" w:eastAsia="Calibri" w:hAnsi="Calibri" w:cs="Calibri"/>
          <w:b/>
          <w:bCs/>
          <w:sz w:val="24"/>
          <w:szCs w:val="24"/>
        </w:rPr>
        <w:t>ШАБЛОН ПРОЄКТНОГО ДОКУМЕНТА (Довжина: 7–10 сторінок без додатків)</w:t>
      </w:r>
    </w:p>
    <w:p w14:paraId="14B59D9B" w14:textId="2C2F25C2" w:rsidR="00805BC1" w:rsidRPr="003F390C" w:rsidRDefault="00805BC1" w:rsidP="75C26B1A">
      <w:pPr>
        <w:spacing w:after="0"/>
        <w:jc w:val="center"/>
        <w:rPr>
          <w:rFonts w:ascii="Calibri" w:eastAsia="Calibri" w:hAnsi="Calibri" w:cs="Calibri"/>
          <w:sz w:val="12"/>
          <w:szCs w:val="12"/>
          <w:lang w:val="ru-RU"/>
        </w:rPr>
      </w:pPr>
    </w:p>
    <w:p w14:paraId="166BFBE2" w14:textId="77777777" w:rsidR="00805BC1" w:rsidRPr="003F390C" w:rsidRDefault="00805BC1" w:rsidP="00805BC1">
      <w:pPr>
        <w:spacing w:after="0" w:line="240" w:lineRule="auto"/>
        <w:rPr>
          <w:b/>
          <w:lang w:val="ru-RU"/>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CA1AD6" w14:paraId="28D17C61" w14:textId="77777777" w:rsidTr="75C26B1A">
        <w:trPr>
          <w:trHeight w:val="360"/>
        </w:trPr>
        <w:tc>
          <w:tcPr>
            <w:tcW w:w="4752" w:type="dxa"/>
            <w:tcBorders>
              <w:bottom w:val="single" w:sz="4" w:space="0" w:color="auto"/>
              <w:right w:val="single" w:sz="4" w:space="0" w:color="auto"/>
            </w:tcBorders>
            <w:shd w:val="clear" w:color="auto" w:fill="D9E2F3" w:themeFill="accent1" w:themeFillTint="33"/>
          </w:tcPr>
          <w:p w14:paraId="53066350" w14:textId="4219C864" w:rsidR="00F42230" w:rsidRPr="00CA1AD6" w:rsidRDefault="04715AE2" w:rsidP="75C26B1A">
            <w:pPr>
              <w:spacing w:after="0"/>
              <w:rPr>
                <w:rFonts w:ascii="Calibri" w:eastAsia="Calibri" w:hAnsi="Calibri" w:cs="Calibri"/>
                <w:sz w:val="20"/>
                <w:szCs w:val="20"/>
              </w:rPr>
            </w:pPr>
            <w:r w:rsidRPr="00CA1AD6">
              <w:rPr>
                <w:rFonts w:ascii="Calibri" w:eastAsia="Calibri" w:hAnsi="Calibri" w:cs="Calibri"/>
                <w:b/>
                <w:bCs/>
                <w:sz w:val="20"/>
                <w:szCs w:val="20"/>
              </w:rPr>
              <w:t>Назва провідної організації:</w:t>
            </w:r>
          </w:p>
        </w:tc>
        <w:tc>
          <w:tcPr>
            <w:tcW w:w="245" w:type="dxa"/>
            <w:vMerge w:val="restart"/>
            <w:tcBorders>
              <w:top w:val="nil"/>
              <w:left w:val="single" w:sz="4" w:space="0" w:color="auto"/>
              <w:right w:val="single" w:sz="4" w:space="0" w:color="auto"/>
            </w:tcBorders>
          </w:tcPr>
          <w:p w14:paraId="371CDCE3" w14:textId="77777777" w:rsidR="00F42230" w:rsidRPr="00CA1AD6"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CA1AD6" w:rsidRDefault="00F42230" w:rsidP="00991313">
            <w:pPr>
              <w:spacing w:after="0"/>
              <w:jc w:val="both"/>
              <w:rPr>
                <w:b/>
                <w:sz w:val="20"/>
                <w:szCs w:val="20"/>
              </w:rPr>
            </w:pPr>
            <w:r w:rsidRPr="00CA1AD6">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CA1AD6" w:rsidRDefault="00F42230" w:rsidP="00991313">
            <w:pPr>
              <w:spacing w:after="0"/>
              <w:jc w:val="both"/>
              <w:rPr>
                <w:b/>
                <w:sz w:val="20"/>
                <w:szCs w:val="20"/>
              </w:rPr>
            </w:pPr>
            <w:r w:rsidRPr="00CA1AD6">
              <w:rPr>
                <w:b/>
                <w:sz w:val="20"/>
                <w:szCs w:val="20"/>
              </w:rPr>
              <w:t>Номер проєктної заявки</w:t>
            </w:r>
          </w:p>
        </w:tc>
      </w:tr>
      <w:tr w:rsidR="00F42230" w:rsidRPr="00CA1AD6" w14:paraId="2A27F2B2" w14:textId="77777777" w:rsidTr="75C26B1A">
        <w:trPr>
          <w:trHeight w:val="300"/>
        </w:trPr>
        <w:tc>
          <w:tcPr>
            <w:tcW w:w="4752" w:type="dxa"/>
            <w:tcBorders>
              <w:right w:val="single" w:sz="4" w:space="0" w:color="auto"/>
            </w:tcBorders>
          </w:tcPr>
          <w:p w14:paraId="079D61AB" w14:textId="77777777" w:rsidR="00F42230" w:rsidRPr="00CA1AD6" w:rsidRDefault="00F42230" w:rsidP="00991313">
            <w:pPr>
              <w:rPr>
                <w:b/>
                <w:sz w:val="20"/>
                <w:szCs w:val="20"/>
              </w:rPr>
            </w:pPr>
          </w:p>
        </w:tc>
        <w:tc>
          <w:tcPr>
            <w:tcW w:w="245" w:type="dxa"/>
            <w:vMerge/>
          </w:tcPr>
          <w:p w14:paraId="3BB89B16" w14:textId="77777777" w:rsidR="00F42230" w:rsidRPr="00CA1AD6"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CA1AD6" w:rsidRDefault="00DC4B52" w:rsidP="00991313">
            <w:pPr>
              <w:jc w:val="both"/>
              <w:rPr>
                <w:b/>
                <w:sz w:val="20"/>
                <w:szCs w:val="20"/>
              </w:rPr>
            </w:pPr>
            <w:r w:rsidRPr="00CA1AD6">
              <w:rPr>
                <w:bCs/>
                <w:sz w:val="18"/>
                <w:szCs w:val="18"/>
              </w:rPr>
              <w:t>(заявники залишають ці поля пустим)</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CA1AD6" w:rsidRDefault="00F42230" w:rsidP="00991313">
            <w:pPr>
              <w:jc w:val="both"/>
              <w:rPr>
                <w:b/>
                <w:sz w:val="20"/>
                <w:szCs w:val="20"/>
              </w:rPr>
            </w:pPr>
          </w:p>
        </w:tc>
      </w:tr>
      <w:tr w:rsidR="00495344" w:rsidRPr="00CA1AD6" w14:paraId="512B8CF6" w14:textId="77777777" w:rsidTr="75C26B1A">
        <w:trPr>
          <w:trHeight w:val="300"/>
        </w:trPr>
        <w:tc>
          <w:tcPr>
            <w:tcW w:w="4752" w:type="dxa"/>
            <w:tcBorders>
              <w:right w:val="single" w:sz="4" w:space="0" w:color="auto"/>
            </w:tcBorders>
            <w:shd w:val="clear" w:color="auto" w:fill="D9E2F3" w:themeFill="accent1" w:themeFillTint="33"/>
          </w:tcPr>
          <w:p w14:paraId="599672F9" w14:textId="1A492DE9" w:rsidR="00495344" w:rsidRPr="00CA1AD6" w:rsidRDefault="479AFC35" w:rsidP="75C26B1A">
            <w:pPr>
              <w:spacing w:after="0"/>
              <w:rPr>
                <w:rFonts w:ascii="Calibri" w:eastAsia="Calibri" w:hAnsi="Calibri" w:cs="Calibri"/>
                <w:sz w:val="20"/>
                <w:szCs w:val="20"/>
              </w:rPr>
            </w:pPr>
            <w:r w:rsidRPr="00CA1AD6">
              <w:rPr>
                <w:rFonts w:ascii="Calibri" w:eastAsia="Calibri" w:hAnsi="Calibri" w:cs="Calibri"/>
                <w:b/>
                <w:bCs/>
                <w:sz w:val="20"/>
                <w:szCs w:val="20"/>
              </w:rPr>
              <w:t>Контактна інформація провідної організації</w:t>
            </w:r>
          </w:p>
        </w:tc>
        <w:tc>
          <w:tcPr>
            <w:tcW w:w="245" w:type="dxa"/>
            <w:vMerge/>
          </w:tcPr>
          <w:p w14:paraId="7BC5B244" w14:textId="77777777" w:rsidR="00495344" w:rsidRPr="00CA1AD6"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47E094DC" w:rsidR="00495344" w:rsidRPr="00CA1AD6" w:rsidRDefault="08F28EE0" w:rsidP="75C26B1A">
            <w:pPr>
              <w:spacing w:after="0"/>
              <w:jc w:val="both"/>
              <w:rPr>
                <w:rFonts w:ascii="Calibri" w:eastAsia="Calibri" w:hAnsi="Calibri" w:cs="Calibri"/>
                <w:sz w:val="20"/>
                <w:szCs w:val="20"/>
              </w:rPr>
            </w:pPr>
            <w:r w:rsidRPr="00CA1AD6">
              <w:rPr>
                <w:rFonts w:ascii="Calibri" w:eastAsia="Calibri" w:hAnsi="Calibri" w:cs="Calibri"/>
                <w:b/>
                <w:bCs/>
                <w:sz w:val="20"/>
                <w:szCs w:val="20"/>
              </w:rPr>
              <w:t>Країна та регіон</w:t>
            </w:r>
          </w:p>
        </w:tc>
      </w:tr>
      <w:tr w:rsidR="00495344" w:rsidRPr="00CA1AD6" w14:paraId="7E86200F" w14:textId="77777777" w:rsidTr="75C26B1A">
        <w:trPr>
          <w:trHeight w:val="300"/>
        </w:trPr>
        <w:tc>
          <w:tcPr>
            <w:tcW w:w="4752" w:type="dxa"/>
            <w:vMerge w:val="restart"/>
            <w:tcBorders>
              <w:right w:val="single" w:sz="4" w:space="0" w:color="auto"/>
            </w:tcBorders>
          </w:tcPr>
          <w:p w14:paraId="22B8B494" w14:textId="60ED0517"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Місто/розташування:</w:t>
            </w:r>
          </w:p>
          <w:p w14:paraId="714EB337" w14:textId="3C68B7CD"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 xml:space="preserve">Ім’я контактної особи проєкту:  </w:t>
            </w:r>
          </w:p>
          <w:p w14:paraId="4FECF3B1" w14:textId="4F39812B"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 xml:space="preserve">Посада: </w:t>
            </w:r>
          </w:p>
          <w:p w14:paraId="28E7754B" w14:textId="546F0B36"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 xml:space="preserve">Адреса електронної пошти: </w:t>
            </w:r>
          </w:p>
          <w:p w14:paraId="63C101B7" w14:textId="78D5579E"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 xml:space="preserve">Номер телефону: </w:t>
            </w:r>
          </w:p>
          <w:p w14:paraId="253382B2" w14:textId="10C6221B" w:rsidR="00495344" w:rsidRPr="00CA1AD6" w:rsidRDefault="08F28EE0" w:rsidP="75C26B1A">
            <w:pPr>
              <w:spacing w:after="0"/>
              <w:rPr>
                <w:rFonts w:ascii="Calibri" w:eastAsia="Calibri" w:hAnsi="Calibri" w:cs="Calibri"/>
                <w:sz w:val="20"/>
                <w:szCs w:val="20"/>
              </w:rPr>
            </w:pPr>
            <w:r w:rsidRPr="00CA1AD6">
              <w:rPr>
                <w:rFonts w:ascii="Calibri" w:eastAsia="Calibri" w:hAnsi="Calibri" w:cs="Calibri"/>
                <w:sz w:val="20"/>
                <w:szCs w:val="20"/>
              </w:rPr>
              <w:t>Сайт (якщо є)</w:t>
            </w:r>
          </w:p>
        </w:tc>
        <w:tc>
          <w:tcPr>
            <w:tcW w:w="245" w:type="dxa"/>
            <w:vMerge/>
          </w:tcPr>
          <w:p w14:paraId="4429B7A9" w14:textId="77777777" w:rsidR="00495344" w:rsidRPr="00CA1AD6"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CA1AD6" w:rsidRDefault="00495344" w:rsidP="00991313">
            <w:pPr>
              <w:jc w:val="both"/>
              <w:rPr>
                <w:b/>
                <w:sz w:val="20"/>
                <w:szCs w:val="20"/>
              </w:rPr>
            </w:pPr>
          </w:p>
        </w:tc>
      </w:tr>
      <w:tr w:rsidR="00495344" w:rsidRPr="00CA1AD6" w14:paraId="3053C658" w14:textId="77777777" w:rsidTr="75C26B1A">
        <w:trPr>
          <w:trHeight w:val="269"/>
        </w:trPr>
        <w:tc>
          <w:tcPr>
            <w:tcW w:w="4752" w:type="dxa"/>
            <w:vMerge/>
          </w:tcPr>
          <w:p w14:paraId="7A88CE31" w14:textId="77777777" w:rsidR="00495344" w:rsidRPr="00CA1AD6" w:rsidRDefault="00495344" w:rsidP="00991313">
            <w:pPr>
              <w:spacing w:after="0"/>
              <w:rPr>
                <w:b/>
                <w:sz w:val="20"/>
                <w:szCs w:val="20"/>
              </w:rPr>
            </w:pPr>
          </w:p>
        </w:tc>
        <w:tc>
          <w:tcPr>
            <w:tcW w:w="245" w:type="dxa"/>
            <w:vMerge/>
          </w:tcPr>
          <w:p w14:paraId="6D5B199F" w14:textId="77777777" w:rsidR="00495344" w:rsidRPr="00CA1AD6"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17AEAE48" w:rsidR="00495344" w:rsidRPr="00CA1AD6" w:rsidRDefault="08F28EE0" w:rsidP="75C26B1A">
            <w:pPr>
              <w:spacing w:after="0" w:line="240" w:lineRule="auto"/>
              <w:jc w:val="both"/>
              <w:rPr>
                <w:b/>
                <w:bCs/>
                <w:sz w:val="20"/>
                <w:szCs w:val="20"/>
              </w:rPr>
            </w:pPr>
            <w:r w:rsidRPr="00CA1AD6">
              <w:rPr>
                <w:rFonts w:ascii="Calibri" w:eastAsia="Calibri" w:hAnsi="Calibri" w:cs="Calibri"/>
                <w:b/>
                <w:bCs/>
                <w:sz w:val="19"/>
                <w:szCs w:val="19"/>
              </w:rPr>
              <w:t>Співвиконавець</w:t>
            </w:r>
            <w:r w:rsidR="00495344" w:rsidRPr="00CA1AD6">
              <w:rPr>
                <w:rStyle w:val="FootnoteReference"/>
                <w:sz w:val="20"/>
                <w:szCs w:val="20"/>
              </w:rPr>
              <w:footnoteReference w:id="1"/>
            </w:r>
          </w:p>
        </w:tc>
      </w:tr>
      <w:tr w:rsidR="00495344" w:rsidRPr="00CA1AD6" w14:paraId="2A9B469C" w14:textId="77777777" w:rsidTr="75C26B1A">
        <w:trPr>
          <w:trHeight w:val="300"/>
        </w:trPr>
        <w:tc>
          <w:tcPr>
            <w:tcW w:w="4752" w:type="dxa"/>
            <w:vMerge/>
            <w:vAlign w:val="center"/>
          </w:tcPr>
          <w:p w14:paraId="18ECFC3B" w14:textId="77777777" w:rsidR="00495344" w:rsidRPr="00CA1AD6" w:rsidRDefault="00495344" w:rsidP="00991313">
            <w:pPr>
              <w:spacing w:after="0"/>
              <w:rPr>
                <w:bCs/>
                <w:iCs/>
                <w:sz w:val="20"/>
                <w:szCs w:val="20"/>
              </w:rPr>
            </w:pPr>
          </w:p>
        </w:tc>
        <w:tc>
          <w:tcPr>
            <w:tcW w:w="245" w:type="dxa"/>
            <w:vMerge/>
          </w:tcPr>
          <w:p w14:paraId="56952A3D" w14:textId="77777777" w:rsidR="00495344" w:rsidRPr="00CA1AD6"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4078FC4F" w:rsidR="00495344" w:rsidRPr="00CA1AD6" w:rsidRDefault="6A2A63DE" w:rsidP="75C26B1A">
            <w:pPr>
              <w:spacing w:after="0" w:line="240" w:lineRule="auto"/>
              <w:jc w:val="both"/>
              <w:rPr>
                <w:rFonts w:ascii="Calibri" w:eastAsia="Calibri" w:hAnsi="Calibri" w:cs="Calibri"/>
                <w:color w:val="767171" w:themeColor="background2" w:themeShade="80"/>
                <w:sz w:val="20"/>
                <w:szCs w:val="20"/>
              </w:rPr>
            </w:pPr>
            <w:r w:rsidRPr="00CA1AD6">
              <w:rPr>
                <w:rFonts w:ascii="Calibri" w:eastAsia="Calibri" w:hAnsi="Calibri" w:cs="Calibri"/>
                <w:i/>
                <w:iCs/>
                <w:color w:val="767171" w:themeColor="background2" w:themeShade="80"/>
                <w:sz w:val="20"/>
                <w:szCs w:val="20"/>
              </w:rPr>
              <w:t xml:space="preserve">Перелічіть кожного партнера зі спільного впровадження та заповніть Розділ 5 із їхніми відомостями. </w:t>
            </w:r>
          </w:p>
        </w:tc>
      </w:tr>
      <w:tr w:rsidR="00495344" w:rsidRPr="00CA1AD6" w14:paraId="60F63CD9" w14:textId="77777777" w:rsidTr="75C26B1A">
        <w:trPr>
          <w:trHeight w:val="300"/>
        </w:trPr>
        <w:tc>
          <w:tcPr>
            <w:tcW w:w="4752" w:type="dxa"/>
            <w:tcBorders>
              <w:right w:val="single" w:sz="4" w:space="0" w:color="auto"/>
            </w:tcBorders>
            <w:shd w:val="clear" w:color="auto" w:fill="D9E2F3" w:themeFill="accent1" w:themeFillTint="33"/>
          </w:tcPr>
          <w:p w14:paraId="21F08A78" w14:textId="18DEFCF9" w:rsidR="00495344" w:rsidRPr="00CA1AD6" w:rsidRDefault="6A2A63DE" w:rsidP="75C26B1A">
            <w:pPr>
              <w:spacing w:after="0" w:line="240" w:lineRule="auto"/>
              <w:rPr>
                <w:rFonts w:ascii="Calibri" w:eastAsia="Calibri" w:hAnsi="Calibri" w:cs="Calibri"/>
                <w:sz w:val="20"/>
                <w:szCs w:val="20"/>
              </w:rPr>
            </w:pPr>
            <w:r w:rsidRPr="00CA1AD6">
              <w:rPr>
                <w:rFonts w:ascii="Calibri" w:eastAsia="Calibri" w:hAnsi="Calibri" w:cs="Calibri"/>
                <w:b/>
                <w:bCs/>
                <w:sz w:val="20"/>
                <w:szCs w:val="20"/>
              </w:rPr>
              <w:t xml:space="preserve">Тип провідної організації </w:t>
            </w:r>
          </w:p>
        </w:tc>
        <w:tc>
          <w:tcPr>
            <w:tcW w:w="245" w:type="dxa"/>
            <w:vMerge/>
          </w:tcPr>
          <w:p w14:paraId="23FCCF20" w14:textId="77777777" w:rsidR="00495344" w:rsidRPr="00CA1AD6"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64EF4D7F" w:rsidR="00495344" w:rsidRPr="00CA1AD6" w:rsidRDefault="351843B6" w:rsidP="75C26B1A">
            <w:pPr>
              <w:spacing w:after="0"/>
              <w:jc w:val="both"/>
              <w:rPr>
                <w:rFonts w:ascii="Calibri" w:eastAsia="Calibri" w:hAnsi="Calibri" w:cs="Calibri"/>
                <w:sz w:val="20"/>
                <w:szCs w:val="20"/>
              </w:rPr>
            </w:pPr>
            <w:r w:rsidRPr="00CA1AD6">
              <w:rPr>
                <w:rFonts w:ascii="Calibri" w:eastAsia="Calibri" w:hAnsi="Calibri" w:cs="Calibri"/>
                <w:b/>
                <w:bCs/>
                <w:sz w:val="20"/>
                <w:szCs w:val="20"/>
              </w:rPr>
              <w:t>Запитаний бюджет (долари США)</w:t>
            </w:r>
          </w:p>
        </w:tc>
      </w:tr>
      <w:tr w:rsidR="00495344" w:rsidRPr="00CA1AD6" w14:paraId="3D7CF567" w14:textId="77777777" w:rsidTr="75C26B1A">
        <w:trPr>
          <w:trHeight w:val="700"/>
        </w:trPr>
        <w:tc>
          <w:tcPr>
            <w:tcW w:w="4752" w:type="dxa"/>
            <w:vMerge w:val="restart"/>
            <w:tcBorders>
              <w:right w:val="single" w:sz="4" w:space="0" w:color="auto"/>
            </w:tcBorders>
            <w:shd w:val="clear" w:color="auto" w:fill="auto"/>
          </w:tcPr>
          <w:p w14:paraId="429076E2" w14:textId="77777777" w:rsidR="00495344" w:rsidRPr="00CA1AD6" w:rsidRDefault="00495344" w:rsidP="68819E8E">
            <w:pPr>
              <w:spacing w:after="0" w:line="240" w:lineRule="auto"/>
              <w:rPr>
                <w:i/>
                <w:iCs/>
                <w:sz w:val="10"/>
                <w:szCs w:val="10"/>
              </w:rPr>
            </w:pPr>
          </w:p>
          <w:p w14:paraId="227CB88E" w14:textId="1C6815E2" w:rsidR="00495344" w:rsidRPr="00CA1AD6" w:rsidRDefault="3519BA29" w:rsidP="75C26B1A">
            <w:pPr>
              <w:spacing w:after="0" w:line="240" w:lineRule="auto"/>
              <w:rPr>
                <w:rFonts w:ascii="Calibri" w:eastAsia="Calibri" w:hAnsi="Calibri" w:cs="Calibri"/>
                <w:sz w:val="20"/>
                <w:szCs w:val="20"/>
              </w:rPr>
            </w:pPr>
            <w:r w:rsidRPr="00CA1AD6">
              <w:rPr>
                <w:rFonts w:ascii="Calibri" w:eastAsia="Calibri" w:hAnsi="Calibri" w:cs="Calibri"/>
                <w:i/>
                <w:iCs/>
                <w:sz w:val="20"/>
                <w:szCs w:val="20"/>
              </w:rPr>
              <w:t xml:space="preserve">Виберіть </w:t>
            </w:r>
            <w:r w:rsidRPr="00CA1AD6">
              <w:rPr>
                <w:rFonts w:ascii="Calibri" w:eastAsia="Calibri" w:hAnsi="Calibri" w:cs="Calibri"/>
                <w:b/>
                <w:bCs/>
                <w:i/>
                <w:iCs/>
                <w:sz w:val="20"/>
                <w:szCs w:val="20"/>
              </w:rPr>
              <w:t>основний напрям діяльності</w:t>
            </w:r>
            <w:r w:rsidRPr="00CA1AD6">
              <w:rPr>
                <w:rFonts w:ascii="Calibri" w:eastAsia="Calibri" w:hAnsi="Calibri" w:cs="Calibri"/>
                <w:i/>
                <w:iCs/>
                <w:sz w:val="20"/>
                <w:szCs w:val="20"/>
              </w:rPr>
              <w:t xml:space="preserve"> вашої організації </w:t>
            </w:r>
            <w:r w:rsidRPr="00CA1AD6">
              <w:rPr>
                <w:rFonts w:ascii="Calibri" w:eastAsia="Calibri" w:hAnsi="Calibri" w:cs="Calibri"/>
                <w:b/>
                <w:bCs/>
                <w:i/>
                <w:iCs/>
                <w:sz w:val="20"/>
                <w:szCs w:val="20"/>
              </w:rPr>
              <w:t>(ЛИШЕ ОДИН):</w:t>
            </w:r>
          </w:p>
          <w:p w14:paraId="30536361" w14:textId="2B8FC90A"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MS Gothic" w:eastAsia="MS Gothic" w:hAnsi="MS Gothic" w:cs="MS Gothic"/>
                <w:sz w:val="20"/>
                <w:szCs w:val="20"/>
              </w:rPr>
              <w:t xml:space="preserve"> </w:t>
            </w:r>
            <w:r w:rsidRPr="00CA1AD6">
              <w:rPr>
                <w:rFonts w:ascii="Calibri" w:eastAsia="Calibri" w:hAnsi="Calibri" w:cs="Calibri"/>
                <w:sz w:val="20"/>
                <w:szCs w:val="20"/>
              </w:rPr>
              <w:t xml:space="preserve">Права жінок  </w:t>
            </w:r>
          </w:p>
          <w:p w14:paraId="51C54DC4" w14:textId="6CBF4576"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MS Gothic" w:eastAsia="MS Gothic" w:hAnsi="MS Gothic" w:cs="MS Gothic"/>
                <w:sz w:val="20"/>
                <w:szCs w:val="20"/>
              </w:rPr>
              <w:t xml:space="preserve"> </w:t>
            </w:r>
            <w:r w:rsidRPr="00CA1AD6">
              <w:rPr>
                <w:rFonts w:ascii="Calibri" w:eastAsia="Calibri" w:hAnsi="Calibri" w:cs="Calibri"/>
                <w:sz w:val="20"/>
                <w:szCs w:val="20"/>
              </w:rPr>
              <w:t>Орієнтовані на молодь</w:t>
            </w:r>
          </w:p>
          <w:p w14:paraId="46A68A3B" w14:textId="72F0B3F2"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MS Gothic" w:eastAsia="MS Gothic" w:hAnsi="MS Gothic" w:cs="MS Gothic"/>
                <w:sz w:val="20"/>
                <w:szCs w:val="20"/>
              </w:rPr>
              <w:t xml:space="preserve"> </w:t>
            </w:r>
            <w:r w:rsidRPr="00CA1AD6">
              <w:rPr>
                <w:rFonts w:ascii="Calibri" w:eastAsia="Calibri" w:hAnsi="Calibri" w:cs="Calibri"/>
                <w:sz w:val="20"/>
                <w:szCs w:val="20"/>
              </w:rPr>
              <w:t xml:space="preserve">Інше (вказати): </w:t>
            </w:r>
          </w:p>
          <w:p w14:paraId="1407A4C9" w14:textId="5ABA893E" w:rsidR="00495344" w:rsidRPr="00CA1AD6" w:rsidRDefault="00495344" w:rsidP="75C26B1A">
            <w:pPr>
              <w:tabs>
                <w:tab w:val="left" w:pos="3054"/>
              </w:tabs>
              <w:spacing w:after="0"/>
              <w:ind w:left="108"/>
              <w:rPr>
                <w:rFonts w:ascii="Calibri" w:eastAsia="Calibri" w:hAnsi="Calibri" w:cs="Calibri"/>
                <w:sz w:val="12"/>
                <w:szCs w:val="12"/>
              </w:rPr>
            </w:pPr>
          </w:p>
          <w:p w14:paraId="79E41BCA" w14:textId="5CF3CD48" w:rsidR="00495344" w:rsidRPr="00CA1AD6" w:rsidRDefault="3519BA29" w:rsidP="75C26B1A">
            <w:pPr>
              <w:spacing w:after="0" w:line="240" w:lineRule="auto"/>
              <w:rPr>
                <w:rFonts w:ascii="Calibri" w:eastAsia="Calibri" w:hAnsi="Calibri" w:cs="Calibri"/>
                <w:sz w:val="20"/>
                <w:szCs w:val="20"/>
              </w:rPr>
            </w:pPr>
            <w:r w:rsidRPr="00CA1AD6">
              <w:rPr>
                <w:rFonts w:ascii="Calibri" w:eastAsia="Calibri" w:hAnsi="Calibri" w:cs="Calibri"/>
                <w:b/>
                <w:bCs/>
                <w:i/>
                <w:iCs/>
                <w:sz w:val="20"/>
                <w:szCs w:val="20"/>
              </w:rPr>
              <w:t xml:space="preserve">І виберіть один пункт </w:t>
            </w:r>
          </w:p>
          <w:p w14:paraId="2D17CA8A" w14:textId="5C77B9F7"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Calibri" w:eastAsia="Calibri" w:hAnsi="Calibri" w:cs="Calibri"/>
                <w:sz w:val="20"/>
                <w:szCs w:val="20"/>
              </w:rPr>
              <w:t xml:space="preserve">  Керуються жінками</w:t>
            </w:r>
          </w:p>
          <w:p w14:paraId="4EC54EBF" w14:textId="0F6C2C69"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Calibri" w:eastAsia="Calibri" w:hAnsi="Calibri" w:cs="Calibri"/>
                <w:sz w:val="20"/>
                <w:szCs w:val="20"/>
              </w:rPr>
              <w:t xml:space="preserve">  Керуються молодими жінками (18–29 років)</w:t>
            </w:r>
          </w:p>
          <w:p w14:paraId="04B17735" w14:textId="18716806" w:rsidR="00495344" w:rsidRPr="00CA1AD6" w:rsidRDefault="3519BA29"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Calibri" w:eastAsia="Calibri" w:hAnsi="Calibri" w:cs="Calibri"/>
                <w:sz w:val="20"/>
                <w:szCs w:val="20"/>
              </w:rPr>
              <w:t xml:space="preserve">  Інше:</w:t>
            </w:r>
          </w:p>
          <w:p w14:paraId="1F421710" w14:textId="57D0A08E" w:rsidR="00495344" w:rsidRPr="00CA1AD6" w:rsidRDefault="00495344" w:rsidP="75C26B1A">
            <w:pPr>
              <w:tabs>
                <w:tab w:val="left" w:pos="3054"/>
              </w:tabs>
              <w:spacing w:after="0"/>
              <w:ind w:left="108"/>
              <w:rPr>
                <w:sz w:val="20"/>
                <w:szCs w:val="20"/>
              </w:rPr>
            </w:pPr>
          </w:p>
        </w:tc>
        <w:tc>
          <w:tcPr>
            <w:tcW w:w="245" w:type="dxa"/>
            <w:vMerge/>
          </w:tcPr>
          <w:p w14:paraId="457B7EB4" w14:textId="77777777" w:rsidR="00495344" w:rsidRPr="00CA1AD6"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38221613" w14:textId="7A647F99" w:rsidR="00495344" w:rsidRPr="00CA1AD6" w:rsidRDefault="3D33DBD1" w:rsidP="75C26B1A">
            <w:pPr>
              <w:spacing w:after="0" w:line="360" w:lineRule="auto"/>
              <w:rPr>
                <w:rFonts w:ascii="Calibri" w:eastAsia="Calibri" w:hAnsi="Calibri" w:cs="Calibri"/>
                <w:sz w:val="20"/>
                <w:szCs w:val="20"/>
              </w:rPr>
            </w:pPr>
            <w:r w:rsidRPr="00CA1AD6">
              <w:rPr>
                <w:rFonts w:ascii="Calibri" w:eastAsia="Calibri" w:hAnsi="Calibri" w:cs="Calibri"/>
                <w:sz w:val="20"/>
                <w:szCs w:val="20"/>
              </w:rPr>
              <w:t xml:space="preserve">Загальна вартість проєкту: </w:t>
            </w:r>
          </w:p>
          <w:p w14:paraId="1E0EFBC8" w14:textId="25A39C6E" w:rsidR="00495344" w:rsidRPr="00CA1AD6" w:rsidRDefault="3D33DBD1" w:rsidP="75C26B1A">
            <w:pPr>
              <w:spacing w:after="0" w:line="360" w:lineRule="auto"/>
              <w:rPr>
                <w:sz w:val="20"/>
                <w:szCs w:val="20"/>
              </w:rPr>
            </w:pPr>
            <w:r w:rsidRPr="00CA1AD6">
              <w:rPr>
                <w:rFonts w:ascii="Calibri" w:eastAsia="Calibri" w:hAnsi="Calibri" w:cs="Calibri"/>
                <w:sz w:val="19"/>
                <w:szCs w:val="19"/>
              </w:rPr>
              <w:t>Вклад WPHF</w:t>
            </w:r>
            <w:r w:rsidR="00495344" w:rsidRPr="00CA1AD6">
              <w:rPr>
                <w:rStyle w:val="FootnoteReference"/>
                <w:sz w:val="20"/>
                <w:szCs w:val="20"/>
              </w:rPr>
              <w:footnoteReference w:id="2"/>
            </w:r>
            <w:r w:rsidR="2F2EAF16" w:rsidRPr="00CA1AD6">
              <w:rPr>
                <w:sz w:val="20"/>
                <w:szCs w:val="20"/>
              </w:rPr>
              <w:t xml:space="preserve">: </w:t>
            </w:r>
          </w:p>
          <w:p w14:paraId="3FDDDD3B" w14:textId="19649926" w:rsidR="00495344" w:rsidRPr="00CA1AD6" w:rsidRDefault="2207036A" w:rsidP="75C26B1A">
            <w:pPr>
              <w:spacing w:after="0" w:line="360" w:lineRule="auto"/>
              <w:rPr>
                <w:sz w:val="20"/>
                <w:szCs w:val="20"/>
              </w:rPr>
            </w:pPr>
            <w:r w:rsidRPr="00CA1AD6">
              <w:rPr>
                <w:rFonts w:ascii="Calibri" w:eastAsia="Calibri" w:hAnsi="Calibri" w:cs="Calibri"/>
                <w:sz w:val="20"/>
                <w:szCs w:val="20"/>
              </w:rPr>
              <w:t xml:space="preserve">Інші вклади: </w:t>
            </w:r>
            <w:r w:rsidR="2F2EAF16" w:rsidRPr="00CA1AD6">
              <w:rPr>
                <w:sz w:val="20"/>
                <w:szCs w:val="20"/>
              </w:rPr>
              <w:t xml:space="preserve"> </w:t>
            </w:r>
          </w:p>
        </w:tc>
      </w:tr>
      <w:tr w:rsidR="00495344" w:rsidRPr="00CA1AD6" w14:paraId="34BFF8EF" w14:textId="77777777" w:rsidTr="75C26B1A">
        <w:trPr>
          <w:trHeight w:val="244"/>
        </w:trPr>
        <w:tc>
          <w:tcPr>
            <w:tcW w:w="4752" w:type="dxa"/>
            <w:vMerge/>
          </w:tcPr>
          <w:p w14:paraId="7DDF4981" w14:textId="77777777" w:rsidR="00495344" w:rsidRPr="00CA1AD6" w:rsidRDefault="00495344" w:rsidP="00991313">
            <w:pPr>
              <w:tabs>
                <w:tab w:val="left" w:pos="3054"/>
              </w:tabs>
              <w:spacing w:after="0" w:line="240" w:lineRule="auto"/>
              <w:ind w:left="108"/>
              <w:rPr>
                <w:bCs/>
                <w:sz w:val="20"/>
                <w:szCs w:val="20"/>
              </w:rPr>
            </w:pPr>
          </w:p>
        </w:tc>
        <w:tc>
          <w:tcPr>
            <w:tcW w:w="245" w:type="dxa"/>
            <w:vMerge/>
          </w:tcPr>
          <w:p w14:paraId="7A13D8F0" w14:textId="77777777" w:rsidR="00495344" w:rsidRPr="00CA1AD6"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5FD4F749" w14:textId="2A40D3DF" w:rsidR="00495344" w:rsidRPr="00CA1AD6" w:rsidRDefault="0FB513CF" w:rsidP="75C26B1A">
            <w:pPr>
              <w:spacing w:after="0" w:line="360" w:lineRule="auto"/>
              <w:rPr>
                <w:rFonts w:ascii="Calibri" w:eastAsia="Calibri" w:hAnsi="Calibri" w:cs="Calibri"/>
                <w:sz w:val="20"/>
                <w:szCs w:val="20"/>
              </w:rPr>
            </w:pPr>
            <w:r w:rsidRPr="00CA1AD6">
              <w:rPr>
                <w:rFonts w:ascii="Calibri" w:eastAsia="Calibri" w:hAnsi="Calibri" w:cs="Calibri"/>
                <w:sz w:val="20"/>
                <w:szCs w:val="20"/>
              </w:rPr>
              <w:t xml:space="preserve">Пропонована дата початку проєкту: </w:t>
            </w:r>
          </w:p>
          <w:p w14:paraId="7624C7AF" w14:textId="147BC027" w:rsidR="00495344" w:rsidRPr="00CA1AD6" w:rsidRDefault="0FB513CF" w:rsidP="75C26B1A">
            <w:pPr>
              <w:spacing w:after="0" w:line="360" w:lineRule="auto"/>
              <w:jc w:val="both"/>
              <w:rPr>
                <w:rFonts w:ascii="Calibri" w:eastAsia="Calibri" w:hAnsi="Calibri" w:cs="Calibri"/>
                <w:sz w:val="20"/>
                <w:szCs w:val="20"/>
              </w:rPr>
            </w:pPr>
            <w:r w:rsidRPr="00CA1AD6">
              <w:rPr>
                <w:rFonts w:ascii="Calibri" w:eastAsia="Calibri" w:hAnsi="Calibri" w:cs="Calibri"/>
                <w:sz w:val="20"/>
                <w:szCs w:val="20"/>
              </w:rPr>
              <w:t xml:space="preserve">Пропонована дата завершення проєкту:  </w:t>
            </w:r>
          </w:p>
          <w:p w14:paraId="173DE54E" w14:textId="703D013F" w:rsidR="00495344" w:rsidRPr="00CA1AD6" w:rsidRDefault="0FB513CF" w:rsidP="75C26B1A">
            <w:pPr>
              <w:spacing w:after="0" w:line="360" w:lineRule="auto"/>
              <w:jc w:val="both"/>
              <w:rPr>
                <w:rFonts w:ascii="Calibri" w:eastAsia="Calibri" w:hAnsi="Calibri" w:cs="Calibri"/>
                <w:sz w:val="20"/>
                <w:szCs w:val="20"/>
              </w:rPr>
            </w:pPr>
            <w:r w:rsidRPr="00CA1AD6">
              <w:rPr>
                <w:rFonts w:ascii="Calibri" w:eastAsia="Calibri" w:hAnsi="Calibri" w:cs="Calibri"/>
                <w:sz w:val="20"/>
                <w:szCs w:val="20"/>
              </w:rPr>
              <w:t>Загальна тривалість (місяці):</w:t>
            </w:r>
          </w:p>
          <w:p w14:paraId="117AF2C4" w14:textId="1C3223AB" w:rsidR="00495344" w:rsidRPr="00CA1AD6" w:rsidRDefault="00495344" w:rsidP="75C26B1A">
            <w:pPr>
              <w:spacing w:after="0" w:line="360" w:lineRule="auto"/>
              <w:jc w:val="both"/>
              <w:rPr>
                <w:sz w:val="20"/>
                <w:szCs w:val="20"/>
              </w:rPr>
            </w:pPr>
          </w:p>
        </w:tc>
      </w:tr>
      <w:tr w:rsidR="00495344" w:rsidRPr="00CA1AD6" w14:paraId="55DD76AC" w14:textId="77777777" w:rsidTr="75C26B1A">
        <w:trPr>
          <w:trHeight w:val="1109"/>
        </w:trPr>
        <w:tc>
          <w:tcPr>
            <w:tcW w:w="4752" w:type="dxa"/>
            <w:shd w:val="clear" w:color="auto" w:fill="auto"/>
          </w:tcPr>
          <w:p w14:paraId="2AA4FC39" w14:textId="687F16C9" w:rsidR="00495344" w:rsidRPr="00CA1AD6" w:rsidRDefault="11F9EF67" w:rsidP="75C26B1A">
            <w:pPr>
              <w:tabs>
                <w:tab w:val="left" w:pos="3054"/>
              </w:tabs>
              <w:spacing w:after="0" w:line="240" w:lineRule="auto"/>
              <w:rPr>
                <w:rFonts w:ascii="Calibri" w:eastAsia="Calibri" w:hAnsi="Calibri" w:cs="Calibri"/>
                <w:sz w:val="18"/>
                <w:szCs w:val="18"/>
              </w:rPr>
            </w:pPr>
            <w:r w:rsidRPr="00CA1AD6">
              <w:rPr>
                <w:rFonts w:ascii="Calibri" w:eastAsia="Calibri" w:hAnsi="Calibri" w:cs="Calibri"/>
                <w:b/>
                <w:bCs/>
                <w:sz w:val="20"/>
                <w:szCs w:val="20"/>
              </w:rPr>
              <w:t xml:space="preserve">Ваша організація керується переміщеною особою? </w:t>
            </w:r>
            <w:r w:rsidRPr="00CA1AD6">
              <w:rPr>
                <w:rFonts w:ascii="Calibri" w:eastAsia="Calibri" w:hAnsi="Calibri" w:cs="Calibri"/>
                <w:i/>
                <w:iCs/>
                <w:sz w:val="18"/>
                <w:szCs w:val="18"/>
              </w:rPr>
              <w:t>(Біженець, ВПО, особа, яка повернулася, або шукач притулку)</w:t>
            </w:r>
          </w:p>
          <w:p w14:paraId="72105DBD" w14:textId="7676AA85" w:rsidR="00495344" w:rsidRPr="00CA1AD6" w:rsidRDefault="00495344" w:rsidP="75C26B1A">
            <w:pPr>
              <w:tabs>
                <w:tab w:val="left" w:pos="3054"/>
              </w:tabs>
              <w:spacing w:after="0" w:line="240" w:lineRule="auto"/>
              <w:ind w:left="108"/>
              <w:rPr>
                <w:rFonts w:ascii="Calibri" w:eastAsia="Calibri" w:hAnsi="Calibri" w:cs="Calibri"/>
                <w:sz w:val="12"/>
                <w:szCs w:val="12"/>
              </w:rPr>
            </w:pPr>
          </w:p>
          <w:p w14:paraId="3DE6014B" w14:textId="6147FE4A" w:rsidR="00495344" w:rsidRPr="00CA1AD6" w:rsidRDefault="11F9EF67" w:rsidP="75C26B1A">
            <w:pPr>
              <w:tabs>
                <w:tab w:val="left" w:pos="3054"/>
              </w:tabs>
              <w:spacing w:after="0"/>
              <w:ind w:left="108"/>
              <w:rPr>
                <w:rFonts w:ascii="Calibri" w:eastAsia="Calibri" w:hAnsi="Calibri" w:cs="Calibri"/>
                <w:sz w:val="20"/>
                <w:szCs w:val="20"/>
              </w:rPr>
            </w:pPr>
            <w:r w:rsidRPr="00CA1AD6">
              <w:rPr>
                <w:rFonts w:ascii="Wingdings" w:eastAsia="Wingdings" w:hAnsi="Wingdings" w:cs="Wingdings"/>
                <w:sz w:val="20"/>
                <w:szCs w:val="20"/>
              </w:rPr>
              <w:t>o</w:t>
            </w:r>
            <w:r w:rsidRPr="00CA1AD6">
              <w:rPr>
                <w:rFonts w:ascii="Calibri" w:eastAsia="Calibri" w:hAnsi="Calibri" w:cs="Calibri"/>
                <w:sz w:val="20"/>
                <w:szCs w:val="20"/>
              </w:rPr>
              <w:t xml:space="preserve">  Так      </w:t>
            </w:r>
            <w:r w:rsidRPr="00CA1AD6">
              <w:rPr>
                <w:rFonts w:ascii="Wingdings" w:eastAsia="Wingdings" w:hAnsi="Wingdings" w:cs="Wingdings"/>
                <w:sz w:val="20"/>
                <w:szCs w:val="20"/>
              </w:rPr>
              <w:t>o</w:t>
            </w:r>
            <w:r w:rsidRPr="00CA1AD6">
              <w:rPr>
                <w:rFonts w:ascii="Calibri" w:eastAsia="Calibri" w:hAnsi="Calibri" w:cs="Calibri"/>
                <w:sz w:val="20"/>
                <w:szCs w:val="20"/>
              </w:rPr>
              <w:t xml:space="preserve">  Ні</w:t>
            </w:r>
          </w:p>
          <w:p w14:paraId="6C0F809B" w14:textId="11032DEA" w:rsidR="00495344" w:rsidRPr="00CA1AD6" w:rsidRDefault="00495344" w:rsidP="75C26B1A">
            <w:pPr>
              <w:tabs>
                <w:tab w:val="left" w:pos="3054"/>
              </w:tabs>
              <w:spacing w:after="0"/>
              <w:ind w:left="108"/>
              <w:rPr>
                <w:rFonts w:ascii="Calibri" w:eastAsia="Calibri" w:hAnsi="Calibri" w:cs="Calibri"/>
                <w:sz w:val="12"/>
                <w:szCs w:val="12"/>
              </w:rPr>
            </w:pPr>
          </w:p>
          <w:p w14:paraId="41C9C6B9" w14:textId="2F680F89" w:rsidR="00495344" w:rsidRPr="00CA1AD6" w:rsidRDefault="11F9EF67" w:rsidP="75C26B1A">
            <w:pPr>
              <w:tabs>
                <w:tab w:val="left" w:pos="3054"/>
              </w:tabs>
              <w:spacing w:after="0" w:line="240" w:lineRule="auto"/>
              <w:ind w:left="108"/>
              <w:rPr>
                <w:rFonts w:ascii="Calibri" w:eastAsia="Calibri" w:hAnsi="Calibri" w:cs="Calibri"/>
                <w:sz w:val="18"/>
                <w:szCs w:val="18"/>
              </w:rPr>
            </w:pPr>
            <w:r w:rsidRPr="00CA1AD6">
              <w:rPr>
                <w:rFonts w:ascii="Calibri" w:eastAsia="Calibri" w:hAnsi="Calibri" w:cs="Calibri"/>
                <w:i/>
                <w:iCs/>
                <w:sz w:val="18"/>
                <w:szCs w:val="18"/>
              </w:rPr>
              <w:t xml:space="preserve">*Зверніть увагу, що це не критерій оцінки і не впливає на ваше право на участь.  </w:t>
            </w:r>
          </w:p>
        </w:tc>
        <w:tc>
          <w:tcPr>
            <w:tcW w:w="245" w:type="dxa"/>
            <w:vMerge/>
          </w:tcPr>
          <w:p w14:paraId="74D98DDB" w14:textId="77777777" w:rsidR="00495344" w:rsidRPr="00CA1AD6" w:rsidRDefault="00495344" w:rsidP="00991313">
            <w:pPr>
              <w:spacing w:after="0"/>
              <w:jc w:val="both"/>
              <w:rPr>
                <w:b/>
                <w:sz w:val="20"/>
                <w:szCs w:val="20"/>
              </w:rPr>
            </w:pPr>
          </w:p>
        </w:tc>
        <w:tc>
          <w:tcPr>
            <w:tcW w:w="4752" w:type="dxa"/>
            <w:gridSpan w:val="2"/>
            <w:vMerge/>
            <w:vAlign w:val="center"/>
          </w:tcPr>
          <w:p w14:paraId="592404EA" w14:textId="77777777" w:rsidR="00495344" w:rsidRPr="00CA1AD6" w:rsidRDefault="00495344" w:rsidP="00991313">
            <w:pPr>
              <w:spacing w:after="0" w:line="360" w:lineRule="auto"/>
              <w:rPr>
                <w:bCs/>
                <w:sz w:val="20"/>
                <w:szCs w:val="20"/>
              </w:rPr>
            </w:pPr>
          </w:p>
        </w:tc>
      </w:tr>
      <w:tr w:rsidR="00D32C9B" w:rsidRPr="00CA1AD6" w14:paraId="3B036C83" w14:textId="77777777" w:rsidTr="75C26B1A">
        <w:trPr>
          <w:trHeight w:val="142"/>
        </w:trPr>
        <w:tc>
          <w:tcPr>
            <w:tcW w:w="9749" w:type="dxa"/>
            <w:gridSpan w:val="4"/>
            <w:shd w:val="clear" w:color="auto" w:fill="D9E2F3" w:themeFill="accent1" w:themeFillTint="33"/>
          </w:tcPr>
          <w:p w14:paraId="0E3C5131" w14:textId="38823A93" w:rsidR="00D32C9B" w:rsidRPr="00CA1AD6" w:rsidRDefault="00FA7AFF" w:rsidP="00D32C9B">
            <w:pPr>
              <w:spacing w:after="0" w:line="240" w:lineRule="auto"/>
              <w:rPr>
                <w:b/>
                <w:sz w:val="20"/>
                <w:szCs w:val="20"/>
              </w:rPr>
            </w:pPr>
            <w:r w:rsidRPr="00CA1AD6">
              <w:rPr>
                <w:b/>
                <w:sz w:val="20"/>
                <w:szCs w:val="20"/>
              </w:rPr>
              <w:t>Проєкт зони впливу WPHF робить свій внесок у:</w:t>
            </w:r>
          </w:p>
        </w:tc>
      </w:tr>
      <w:tr w:rsidR="00A67CDF" w:rsidRPr="00CA1AD6" w14:paraId="4007AF5F" w14:textId="77777777" w:rsidTr="75C26B1A">
        <w:trPr>
          <w:trHeight w:val="421"/>
        </w:trPr>
        <w:tc>
          <w:tcPr>
            <w:tcW w:w="9749" w:type="dxa"/>
            <w:gridSpan w:val="4"/>
            <w:tcBorders>
              <w:bottom w:val="single" w:sz="4" w:space="0" w:color="auto"/>
            </w:tcBorders>
            <w:shd w:val="clear" w:color="auto" w:fill="auto"/>
            <w:vAlign w:val="center"/>
          </w:tcPr>
          <w:p w14:paraId="004DB439" w14:textId="05DF4E50" w:rsidR="00A67CDF" w:rsidRPr="00CA1AD6" w:rsidRDefault="00367572" w:rsidP="003A581B">
            <w:pPr>
              <w:tabs>
                <w:tab w:val="left" w:pos="3054"/>
              </w:tabs>
              <w:spacing w:after="0" w:line="240" w:lineRule="auto"/>
              <w:rPr>
                <w:b/>
                <w:bCs/>
                <w:sz w:val="20"/>
                <w:szCs w:val="20"/>
              </w:rPr>
            </w:pPr>
            <w:r w:rsidRPr="00CA1AD6">
              <w:rPr>
                <w:b/>
                <w:bCs/>
                <w:sz w:val="20"/>
                <w:szCs w:val="20"/>
              </w:rPr>
              <w:t>Зону впливу 5. Захист жінок та дівчат</w:t>
            </w:r>
          </w:p>
        </w:tc>
      </w:tr>
    </w:tbl>
    <w:p w14:paraId="78F398C4" w14:textId="77777777" w:rsidR="00805BC1" w:rsidRPr="00CA1AD6"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CA1AD6" w14:paraId="7899D399" w14:textId="77777777" w:rsidTr="75C26B1A">
        <w:tc>
          <w:tcPr>
            <w:tcW w:w="4857" w:type="dxa"/>
            <w:tcBorders>
              <w:right w:val="single" w:sz="4" w:space="0" w:color="auto"/>
            </w:tcBorders>
            <w:shd w:val="clear" w:color="auto" w:fill="D9E2F3" w:themeFill="accent1" w:themeFillTint="33"/>
          </w:tcPr>
          <w:p w14:paraId="02DBBF71" w14:textId="3E382A41" w:rsidR="75C26B1A" w:rsidRPr="00CA1AD6" w:rsidRDefault="75C26B1A" w:rsidP="75C26B1A">
            <w:pPr>
              <w:spacing w:after="0"/>
              <w:jc w:val="center"/>
              <w:rPr>
                <w:rFonts w:ascii="Calibri" w:eastAsia="Calibri" w:hAnsi="Calibri" w:cs="Calibri"/>
                <w:sz w:val="20"/>
                <w:szCs w:val="20"/>
              </w:rPr>
            </w:pPr>
            <w:r w:rsidRPr="00CA1AD6">
              <w:rPr>
                <w:rFonts w:ascii="Calibri" w:eastAsia="Calibri" w:hAnsi="Calibri" w:cs="Calibri"/>
                <w:b/>
                <w:bCs/>
                <w:sz w:val="20"/>
                <w:szCs w:val="20"/>
              </w:rPr>
              <w:t xml:space="preserve">PUNO </w:t>
            </w:r>
          </w:p>
        </w:tc>
        <w:tc>
          <w:tcPr>
            <w:tcW w:w="4858" w:type="dxa"/>
            <w:tcBorders>
              <w:right w:val="single" w:sz="4" w:space="0" w:color="auto"/>
            </w:tcBorders>
            <w:shd w:val="clear" w:color="auto" w:fill="D9E2F3" w:themeFill="accent1" w:themeFillTint="33"/>
          </w:tcPr>
          <w:p w14:paraId="05D3E472" w14:textId="07A5F9A6" w:rsidR="75C26B1A" w:rsidRPr="00CA1AD6" w:rsidRDefault="75C26B1A" w:rsidP="75C26B1A">
            <w:pPr>
              <w:spacing w:after="0"/>
              <w:jc w:val="center"/>
              <w:rPr>
                <w:rFonts w:ascii="Calibri" w:eastAsia="Calibri" w:hAnsi="Calibri" w:cs="Calibri"/>
                <w:sz w:val="20"/>
                <w:szCs w:val="20"/>
              </w:rPr>
            </w:pPr>
            <w:r w:rsidRPr="00CA1AD6">
              <w:rPr>
                <w:rFonts w:ascii="Calibri" w:eastAsia="Calibri" w:hAnsi="Calibri" w:cs="Calibri"/>
                <w:b/>
                <w:bCs/>
                <w:sz w:val="20"/>
                <w:szCs w:val="20"/>
              </w:rPr>
              <w:t>Шукач провідної ОГС</w:t>
            </w:r>
          </w:p>
        </w:tc>
      </w:tr>
      <w:tr w:rsidR="00805BC1" w:rsidRPr="00CA1AD6" w14:paraId="327DF63C" w14:textId="77777777" w:rsidTr="75C26B1A">
        <w:tc>
          <w:tcPr>
            <w:tcW w:w="4857" w:type="dxa"/>
            <w:tcBorders>
              <w:bottom w:val="single" w:sz="4" w:space="0" w:color="auto"/>
              <w:right w:val="single" w:sz="4" w:space="0" w:color="auto"/>
            </w:tcBorders>
          </w:tcPr>
          <w:p w14:paraId="720B0BD0" w14:textId="2C2EF3A5"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Ім’я PUNO</w:t>
            </w:r>
            <w:r w:rsidRPr="00CA1AD6">
              <w:rPr>
                <w:rFonts w:ascii="Calibri" w:eastAsia="Calibri" w:hAnsi="Calibri" w:cs="Calibri"/>
                <w:sz w:val="20"/>
                <w:szCs w:val="20"/>
                <w:vertAlign w:val="superscript"/>
              </w:rPr>
              <w:t>3</w:t>
            </w:r>
            <w:r w:rsidRPr="00CA1AD6">
              <w:rPr>
                <w:rFonts w:ascii="Calibri" w:eastAsia="Calibri" w:hAnsi="Calibri" w:cs="Calibri"/>
                <w:sz w:val="20"/>
                <w:szCs w:val="20"/>
              </w:rPr>
              <w:t xml:space="preserve"> </w:t>
            </w:r>
          </w:p>
          <w:p w14:paraId="36CAD57C" w14:textId="60A6CB60"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 xml:space="preserve">Ім’я представника PUNO </w:t>
            </w:r>
          </w:p>
          <w:p w14:paraId="5DED7970" w14:textId="17794433"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Посада</w:t>
            </w:r>
          </w:p>
          <w:p w14:paraId="3CEAE967" w14:textId="413D8318"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Підпис</w:t>
            </w:r>
          </w:p>
          <w:p w14:paraId="561A86A9" w14:textId="5F8CA404"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Дата та печатка</w:t>
            </w:r>
          </w:p>
        </w:tc>
        <w:tc>
          <w:tcPr>
            <w:tcW w:w="4858" w:type="dxa"/>
            <w:tcBorders>
              <w:top w:val="single" w:sz="4" w:space="0" w:color="auto"/>
              <w:left w:val="single" w:sz="4" w:space="0" w:color="auto"/>
              <w:bottom w:val="single" w:sz="4" w:space="0" w:color="auto"/>
              <w:right w:val="single" w:sz="4" w:space="0" w:color="auto"/>
            </w:tcBorders>
          </w:tcPr>
          <w:p w14:paraId="0B64BF9D" w14:textId="1D1AA435"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 xml:space="preserve">Ім’я ОГС:  </w:t>
            </w:r>
          </w:p>
          <w:p w14:paraId="5BFD7453" w14:textId="3CA32FDF"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 xml:space="preserve">Ім’я представника ОГС:  </w:t>
            </w:r>
          </w:p>
          <w:p w14:paraId="03F0FAF5" w14:textId="07D05F26"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 xml:space="preserve">Посада: </w:t>
            </w:r>
          </w:p>
          <w:p w14:paraId="35C07B31" w14:textId="2876656E"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 xml:space="preserve">Підпис:  </w:t>
            </w:r>
          </w:p>
          <w:p w14:paraId="2CDB543F" w14:textId="66112BF4" w:rsidR="75C26B1A" w:rsidRPr="00CA1AD6" w:rsidRDefault="75C26B1A" w:rsidP="75C26B1A">
            <w:pPr>
              <w:spacing w:after="0" w:line="240" w:lineRule="auto"/>
              <w:jc w:val="both"/>
              <w:rPr>
                <w:rFonts w:ascii="Calibri" w:eastAsia="Calibri" w:hAnsi="Calibri" w:cs="Calibri"/>
                <w:sz w:val="20"/>
                <w:szCs w:val="20"/>
              </w:rPr>
            </w:pPr>
            <w:r w:rsidRPr="00CA1AD6">
              <w:rPr>
                <w:rFonts w:ascii="Calibri" w:eastAsia="Calibri" w:hAnsi="Calibri" w:cs="Calibri"/>
                <w:sz w:val="20"/>
                <w:szCs w:val="20"/>
              </w:rPr>
              <w:t>Дата та печатка:</w:t>
            </w:r>
          </w:p>
        </w:tc>
      </w:tr>
    </w:tbl>
    <w:p w14:paraId="564C56B5" w14:textId="77777777" w:rsidR="00FA7AFF" w:rsidRPr="00CA1AD6"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RPr="00CA1AD6" w:rsidSect="00DC2A2F">
          <w:headerReference w:type="even" r:id="rId8"/>
          <w:headerReference w:type="default" r:id="rId9"/>
          <w:footerReference w:type="even" r:id="rId10"/>
          <w:footerReference w:type="default" r:id="rId11"/>
          <w:headerReference w:type="first" r:id="rId12"/>
          <w:footerReference w:type="first" r:id="rId13"/>
          <w:pgSz w:w="11906" w:h="16838" w:code="9"/>
          <w:pgMar w:top="1792" w:right="1440" w:bottom="1260" w:left="1440" w:header="720" w:footer="720" w:gutter="0"/>
          <w:cols w:space="720"/>
          <w:docGrid w:linePitch="360"/>
        </w:sectPr>
      </w:pPr>
    </w:p>
    <w:p w14:paraId="5BA2757C" w14:textId="1CE07A55" w:rsidR="00805BC1" w:rsidRPr="00CA1AD6" w:rsidRDefault="00805BC1" w:rsidP="75C26B1A">
      <w:pPr>
        <w:spacing w:after="0"/>
        <w:rPr>
          <w:b/>
          <w:bCs/>
        </w:rPr>
      </w:pPr>
      <w:r w:rsidRPr="00CA1AD6">
        <w:rPr>
          <w:b/>
          <w:bCs/>
        </w:rPr>
        <w:lastRenderedPageBreak/>
        <w:t xml:space="preserve">I.   </w:t>
      </w:r>
      <w:r w:rsidR="0821BBA9" w:rsidRPr="00CA1AD6">
        <w:rPr>
          <w:b/>
          <w:bCs/>
        </w:rPr>
        <w:t>Резюме пропозиції</w:t>
      </w:r>
    </w:p>
    <w:p w14:paraId="0281ED1E" w14:textId="77777777" w:rsidR="00805BC1" w:rsidRPr="00CA1AD6" w:rsidRDefault="00805BC1" w:rsidP="00805BC1">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00805BC1" w:rsidRPr="00CA1AD6" w14:paraId="4831C289" w14:textId="77777777" w:rsidTr="75C26B1A">
        <w:tc>
          <w:tcPr>
            <w:tcW w:w="3595" w:type="dxa"/>
            <w:shd w:val="clear" w:color="auto" w:fill="D9E2F3" w:themeFill="accent1" w:themeFillTint="33"/>
          </w:tcPr>
          <w:p w14:paraId="4D724DEC" w14:textId="213874CB" w:rsidR="00805BC1" w:rsidRPr="00CA1AD6" w:rsidRDefault="46C6A0DA" w:rsidP="75C26B1A">
            <w:pPr>
              <w:rPr>
                <w:rFonts w:ascii="Calibri" w:eastAsia="Calibri" w:hAnsi="Calibri" w:cs="Calibri"/>
                <w:sz w:val="20"/>
                <w:szCs w:val="20"/>
              </w:rPr>
            </w:pPr>
            <w:r w:rsidRPr="00CA1AD6">
              <w:rPr>
                <w:rFonts w:ascii="Calibri" w:eastAsia="Calibri" w:hAnsi="Calibri" w:cs="Calibri"/>
                <w:b/>
                <w:bCs/>
                <w:sz w:val="20"/>
                <w:szCs w:val="20"/>
              </w:rPr>
              <w:t>Назва проєкту</w:t>
            </w:r>
          </w:p>
        </w:tc>
        <w:tc>
          <w:tcPr>
            <w:tcW w:w="6120" w:type="dxa"/>
            <w:gridSpan w:val="2"/>
          </w:tcPr>
          <w:p w14:paraId="35242F27" w14:textId="77777777" w:rsidR="00805BC1" w:rsidRPr="00CA1AD6" w:rsidRDefault="00805BC1" w:rsidP="00991313">
            <w:pPr>
              <w:rPr>
                <w:rFonts w:eastAsia="SimSun"/>
                <w:sz w:val="20"/>
                <w:szCs w:val="20"/>
              </w:rPr>
            </w:pPr>
          </w:p>
        </w:tc>
      </w:tr>
      <w:tr w:rsidR="00805BC1" w:rsidRPr="00CA1AD6" w14:paraId="0DBE3028" w14:textId="77777777" w:rsidTr="75C26B1A">
        <w:tc>
          <w:tcPr>
            <w:tcW w:w="3595" w:type="dxa"/>
            <w:shd w:val="clear" w:color="auto" w:fill="D9E2F3" w:themeFill="accent1" w:themeFillTint="33"/>
          </w:tcPr>
          <w:p w14:paraId="1C9D043E" w14:textId="6EE4003B" w:rsidR="00805BC1" w:rsidRPr="00CA1AD6" w:rsidRDefault="46C6A0DA" w:rsidP="75C26B1A">
            <w:pPr>
              <w:spacing w:after="0" w:line="240" w:lineRule="auto"/>
              <w:rPr>
                <w:rFonts w:ascii="Calibri" w:eastAsia="Calibri" w:hAnsi="Calibri" w:cs="Calibri"/>
                <w:sz w:val="20"/>
                <w:szCs w:val="20"/>
              </w:rPr>
            </w:pPr>
            <w:r w:rsidRPr="00CA1AD6">
              <w:rPr>
                <w:rFonts w:ascii="Calibri" w:eastAsia="Calibri" w:hAnsi="Calibri" w:cs="Calibri"/>
                <w:b/>
                <w:bCs/>
                <w:sz w:val="20"/>
                <w:szCs w:val="20"/>
              </w:rPr>
              <w:t>Розташування (Провінція/штат/регіони)</w:t>
            </w:r>
          </w:p>
          <w:p w14:paraId="12C50F0E" w14:textId="13A27963" w:rsidR="00805BC1" w:rsidRPr="00CA1AD6" w:rsidRDefault="46C6A0DA" w:rsidP="75C26B1A">
            <w:pPr>
              <w:spacing w:after="0" w:line="240" w:lineRule="auto"/>
              <w:rPr>
                <w:rFonts w:ascii="Calibri" w:eastAsia="Calibri" w:hAnsi="Calibri" w:cs="Calibri"/>
                <w:sz w:val="20"/>
                <w:szCs w:val="20"/>
              </w:rPr>
            </w:pPr>
            <w:r w:rsidRPr="00CA1AD6">
              <w:rPr>
                <w:rFonts w:ascii="Calibri" w:eastAsia="Calibri" w:hAnsi="Calibri" w:cs="Calibri"/>
                <w:i/>
                <w:iCs/>
                <w:sz w:val="20"/>
                <w:szCs w:val="20"/>
              </w:rPr>
              <w:t>Список місць, де буде впроваджено проєкт</w:t>
            </w:r>
          </w:p>
        </w:tc>
        <w:tc>
          <w:tcPr>
            <w:tcW w:w="6120" w:type="dxa"/>
            <w:gridSpan w:val="2"/>
          </w:tcPr>
          <w:p w14:paraId="2CDF4DF3" w14:textId="77777777" w:rsidR="00805BC1" w:rsidRPr="00CA1AD6" w:rsidRDefault="00805BC1" w:rsidP="00255DED">
            <w:pPr>
              <w:spacing w:after="0"/>
              <w:rPr>
                <w:rFonts w:eastAsia="SimSun"/>
                <w:sz w:val="20"/>
                <w:szCs w:val="20"/>
              </w:rPr>
            </w:pPr>
          </w:p>
        </w:tc>
      </w:tr>
      <w:tr w:rsidR="00805BC1" w:rsidRPr="00CA1AD6" w14:paraId="47CBAA1B" w14:textId="77777777" w:rsidTr="75C26B1A">
        <w:tc>
          <w:tcPr>
            <w:tcW w:w="3595" w:type="dxa"/>
            <w:shd w:val="clear" w:color="auto" w:fill="D9E2F3" w:themeFill="accent1" w:themeFillTint="33"/>
          </w:tcPr>
          <w:p w14:paraId="1F3FCCA4" w14:textId="05CD1E74" w:rsidR="01A81EFF" w:rsidRPr="00CA1AD6" w:rsidRDefault="01A81EFF" w:rsidP="75C26B1A">
            <w:pPr>
              <w:spacing w:after="0" w:line="240" w:lineRule="auto"/>
              <w:rPr>
                <w:rFonts w:ascii="Calibri" w:eastAsia="Calibri" w:hAnsi="Calibri" w:cs="Calibri"/>
                <w:sz w:val="20"/>
                <w:szCs w:val="20"/>
              </w:rPr>
            </w:pPr>
            <w:r w:rsidRPr="00CA1AD6">
              <w:rPr>
                <w:rFonts w:ascii="Calibri" w:eastAsia="Calibri" w:hAnsi="Calibri" w:cs="Calibri"/>
                <w:b/>
                <w:bCs/>
                <w:sz w:val="20"/>
                <w:szCs w:val="20"/>
              </w:rPr>
              <w:t>Місія та бачення організації</w:t>
            </w:r>
          </w:p>
          <w:p w14:paraId="544A2FF1" w14:textId="42233DAD" w:rsidR="00255DED" w:rsidRPr="00CA1AD6"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CA1AD6" w:rsidRDefault="00805BC1" w:rsidP="00255DED">
            <w:pPr>
              <w:spacing w:after="0"/>
              <w:rPr>
                <w:rFonts w:eastAsia="SimSun"/>
                <w:sz w:val="20"/>
                <w:szCs w:val="20"/>
              </w:rPr>
            </w:pPr>
          </w:p>
        </w:tc>
      </w:tr>
      <w:tr w:rsidR="00805BC1" w:rsidRPr="00CA1AD6" w14:paraId="586B8799" w14:textId="77777777" w:rsidTr="75C26B1A">
        <w:trPr>
          <w:trHeight w:val="714"/>
        </w:trPr>
        <w:tc>
          <w:tcPr>
            <w:tcW w:w="3595" w:type="dxa"/>
            <w:vMerge w:val="restart"/>
            <w:shd w:val="clear" w:color="auto" w:fill="D9E2F3" w:themeFill="accent1" w:themeFillTint="33"/>
          </w:tcPr>
          <w:p w14:paraId="0A9B3D02" w14:textId="0FBAF320" w:rsidR="00805BC1" w:rsidRPr="00CA1AD6" w:rsidRDefault="01A81EFF" w:rsidP="75C26B1A">
            <w:pPr>
              <w:spacing w:after="0" w:line="240" w:lineRule="auto"/>
              <w:rPr>
                <w:rFonts w:ascii="Calibri" w:eastAsia="Calibri" w:hAnsi="Calibri" w:cs="Calibri"/>
                <w:sz w:val="20"/>
                <w:szCs w:val="20"/>
              </w:rPr>
            </w:pPr>
            <w:r w:rsidRPr="00CA1AD6">
              <w:rPr>
                <w:rFonts w:ascii="Calibri" w:eastAsia="Calibri" w:hAnsi="Calibri" w:cs="Calibri"/>
                <w:b/>
                <w:bCs/>
                <w:sz w:val="20"/>
                <w:szCs w:val="20"/>
              </w:rPr>
              <w:t xml:space="preserve">Цільові бенефіціари </w:t>
            </w:r>
          </w:p>
          <w:p w14:paraId="5510FEC4" w14:textId="6BDFA01E" w:rsidR="00805BC1" w:rsidRPr="00CA1AD6" w:rsidRDefault="01A81EFF" w:rsidP="75C26B1A">
            <w:pPr>
              <w:spacing w:after="0" w:line="240" w:lineRule="auto"/>
              <w:rPr>
                <w:rFonts w:ascii="Calibri" w:eastAsia="Calibri" w:hAnsi="Calibri" w:cs="Calibri"/>
                <w:sz w:val="20"/>
                <w:szCs w:val="20"/>
              </w:rPr>
            </w:pPr>
            <w:r w:rsidRPr="00CA1AD6">
              <w:rPr>
                <w:rFonts w:ascii="Calibri" w:eastAsia="Calibri" w:hAnsi="Calibri" w:cs="Calibri"/>
                <w:i/>
                <w:iCs/>
                <w:sz w:val="20"/>
                <w:szCs w:val="20"/>
              </w:rPr>
              <w:t xml:space="preserve">Укажіть цільові групи отримувачів. </w:t>
            </w:r>
          </w:p>
          <w:p w14:paraId="7BCF6980" w14:textId="69B1AC1F" w:rsidR="00805BC1" w:rsidRPr="00CA1AD6" w:rsidRDefault="01A81EFF" w:rsidP="75C26B1A">
            <w:pPr>
              <w:spacing w:after="0" w:line="240" w:lineRule="auto"/>
              <w:rPr>
                <w:rFonts w:ascii="Calibri" w:eastAsia="Calibri" w:hAnsi="Calibri" w:cs="Calibri"/>
                <w:sz w:val="20"/>
                <w:szCs w:val="20"/>
              </w:rPr>
            </w:pPr>
            <w:r w:rsidRPr="00CA1AD6">
              <w:rPr>
                <w:rFonts w:ascii="Calibri" w:eastAsia="Calibri" w:hAnsi="Calibri" w:cs="Calibri"/>
                <w:i/>
                <w:iCs/>
                <w:sz w:val="20"/>
                <w:szCs w:val="20"/>
              </w:rPr>
              <w:t>Будь ласка, також вкажіть кількість місцевих/жіночих ОГС, залучених до реалізації проєкту та/або підтриманих у розвитку потенціалу</w:t>
            </w:r>
          </w:p>
          <w:p w14:paraId="52D2770A" w14:textId="28B12B2F" w:rsidR="00805BC1" w:rsidRPr="00CA1AD6" w:rsidRDefault="00805BC1" w:rsidP="75C26B1A">
            <w:pPr>
              <w:spacing w:after="0" w:line="240" w:lineRule="auto"/>
              <w:rPr>
                <w:i/>
                <w:iCs/>
                <w:sz w:val="20"/>
                <w:szCs w:val="20"/>
              </w:rPr>
            </w:pPr>
          </w:p>
        </w:tc>
        <w:tc>
          <w:tcPr>
            <w:tcW w:w="2610" w:type="dxa"/>
          </w:tcPr>
          <w:p w14:paraId="6F2DA328" w14:textId="7978FB36" w:rsidR="00BB5E37" w:rsidRPr="00CA1AD6" w:rsidRDefault="67742E41" w:rsidP="005552F1">
            <w:pPr>
              <w:spacing w:after="0" w:line="240" w:lineRule="auto"/>
              <w:rPr>
                <w:rFonts w:eastAsia="SimSun"/>
                <w:sz w:val="20"/>
                <w:szCs w:val="20"/>
              </w:rPr>
            </w:pPr>
            <w:r w:rsidRPr="00CA1AD6">
              <w:rPr>
                <w:rFonts w:ascii="Calibri" w:eastAsia="Calibri" w:hAnsi="Calibri" w:cs="Calibri"/>
                <w:sz w:val="20"/>
                <w:szCs w:val="20"/>
              </w:rPr>
              <w:t>Очікувана кількість прямих бенефіціарів (розділіть, де можливо)</w:t>
            </w:r>
            <w:r w:rsidR="005552F1" w:rsidRPr="00CA1AD6">
              <w:rPr>
                <w:rStyle w:val="FootnoteReference"/>
                <w:rFonts w:eastAsia="SimSun"/>
                <w:sz w:val="20"/>
                <w:szCs w:val="20"/>
              </w:rPr>
              <w:footnoteReference w:id="3"/>
            </w:r>
          </w:p>
        </w:tc>
        <w:tc>
          <w:tcPr>
            <w:tcW w:w="3510" w:type="dxa"/>
          </w:tcPr>
          <w:p w14:paraId="44D91E48" w14:textId="77777777" w:rsidR="00805BC1" w:rsidRPr="00CA1AD6" w:rsidRDefault="00805BC1" w:rsidP="00255DED">
            <w:pPr>
              <w:spacing w:after="0"/>
              <w:rPr>
                <w:rFonts w:eastAsia="SimSun"/>
                <w:sz w:val="20"/>
                <w:szCs w:val="20"/>
              </w:rPr>
            </w:pPr>
          </w:p>
        </w:tc>
      </w:tr>
      <w:tr w:rsidR="00805BC1" w:rsidRPr="00CA1AD6" w14:paraId="67EAA512" w14:textId="77777777" w:rsidTr="75C26B1A">
        <w:trPr>
          <w:trHeight w:val="690"/>
        </w:trPr>
        <w:tc>
          <w:tcPr>
            <w:tcW w:w="3595" w:type="dxa"/>
            <w:vMerge/>
          </w:tcPr>
          <w:p w14:paraId="303DD173" w14:textId="77777777" w:rsidR="00805BC1" w:rsidRPr="00CA1AD6" w:rsidRDefault="00805BC1" w:rsidP="00255DED">
            <w:pPr>
              <w:spacing w:after="0" w:line="240" w:lineRule="auto"/>
              <w:rPr>
                <w:rFonts w:eastAsia="SimSun"/>
                <w:b/>
                <w:bCs/>
                <w:sz w:val="20"/>
                <w:szCs w:val="20"/>
              </w:rPr>
            </w:pPr>
          </w:p>
        </w:tc>
        <w:tc>
          <w:tcPr>
            <w:tcW w:w="2610" w:type="dxa"/>
            <w:tcBorders>
              <w:top w:val="single" w:sz="4" w:space="0" w:color="auto"/>
            </w:tcBorders>
          </w:tcPr>
          <w:p w14:paraId="1C809CB4" w14:textId="476D892B" w:rsidR="00805BC1" w:rsidRPr="003F390C" w:rsidRDefault="3F253E07" w:rsidP="75C26B1A">
            <w:pPr>
              <w:spacing w:after="0" w:line="240" w:lineRule="auto"/>
              <w:rPr>
                <w:rFonts w:ascii="Calibri" w:eastAsia="Calibri" w:hAnsi="Calibri" w:cs="Calibri"/>
                <w:sz w:val="20"/>
                <w:szCs w:val="20"/>
              </w:rPr>
            </w:pPr>
            <w:r w:rsidRPr="00CA1AD6">
              <w:rPr>
                <w:rFonts w:ascii="Calibri" w:eastAsia="Calibri" w:hAnsi="Calibri" w:cs="Calibri"/>
                <w:sz w:val="20"/>
                <w:szCs w:val="20"/>
              </w:rPr>
              <w:t>Кількість охоплених жіночих ОГС</w:t>
            </w:r>
            <w:r w:rsidR="001870A6" w:rsidRPr="003F390C">
              <w:rPr>
                <w:rFonts w:ascii="Calibri" w:eastAsia="Calibri" w:hAnsi="Calibri" w:cs="Calibri"/>
                <w:sz w:val="20"/>
                <w:szCs w:val="20"/>
              </w:rPr>
              <w:t xml:space="preserve"> </w:t>
            </w:r>
            <w:r w:rsidR="001870A6" w:rsidRPr="001870A6">
              <w:rPr>
                <w:i/>
                <w:iCs/>
                <w:sz w:val="18"/>
                <w:szCs w:val="18"/>
              </w:rPr>
              <w:t>(окрім партнерів-співвиконавців)</w:t>
            </w:r>
          </w:p>
          <w:p w14:paraId="4E98EC96" w14:textId="46980C2E" w:rsidR="00805BC1" w:rsidRPr="00CA1AD6" w:rsidRDefault="00805BC1" w:rsidP="75C26B1A">
            <w:pPr>
              <w:spacing w:after="0" w:line="240" w:lineRule="auto"/>
            </w:pPr>
          </w:p>
        </w:tc>
        <w:tc>
          <w:tcPr>
            <w:tcW w:w="3510" w:type="dxa"/>
            <w:tcBorders>
              <w:top w:val="single" w:sz="4" w:space="0" w:color="auto"/>
            </w:tcBorders>
          </w:tcPr>
          <w:p w14:paraId="5BB91F17" w14:textId="77777777" w:rsidR="00805BC1" w:rsidRPr="00CA1AD6" w:rsidRDefault="00805BC1" w:rsidP="00255DED">
            <w:pPr>
              <w:spacing w:after="0"/>
              <w:rPr>
                <w:rFonts w:eastAsia="SimSun"/>
                <w:sz w:val="20"/>
                <w:szCs w:val="20"/>
              </w:rPr>
            </w:pPr>
          </w:p>
        </w:tc>
      </w:tr>
      <w:tr w:rsidR="00805BC1" w:rsidRPr="00CA1AD6" w14:paraId="1525FC45" w14:textId="77777777" w:rsidTr="75C26B1A">
        <w:tc>
          <w:tcPr>
            <w:tcW w:w="3595" w:type="dxa"/>
            <w:shd w:val="clear" w:color="auto" w:fill="D9E2F3" w:themeFill="accent1" w:themeFillTint="33"/>
          </w:tcPr>
          <w:p w14:paraId="3155AD35" w14:textId="565EC486" w:rsidR="00805BC1" w:rsidRPr="00CA1AD6" w:rsidRDefault="00893AD2" w:rsidP="001B02EE">
            <w:pPr>
              <w:spacing w:after="0" w:line="240" w:lineRule="auto"/>
              <w:rPr>
                <w:rFonts w:eastAsia="SimSun"/>
                <w:sz w:val="20"/>
                <w:szCs w:val="20"/>
              </w:rPr>
            </w:pPr>
            <w:r w:rsidRPr="0CC4DBD3">
              <w:rPr>
                <w:rFonts w:ascii="Calibri" w:eastAsia="Calibri" w:hAnsi="Calibri" w:cs="Calibri"/>
                <w:b/>
                <w:bCs/>
                <w:sz w:val="20"/>
                <w:szCs w:val="20"/>
              </w:rPr>
              <w:t xml:space="preserve">Короткий огляд пропозицій, цілей і стратегії </w:t>
            </w:r>
            <w:r w:rsidRPr="003F390C">
              <w:rPr>
                <w:b/>
                <w:bCs/>
                <w:sz w:val="20"/>
                <w:szCs w:val="20"/>
                <w:lang w:val="ru-RU"/>
              </w:rPr>
              <w:t xml:space="preserve"> </w:t>
            </w:r>
            <w:r w:rsidR="00805BC1" w:rsidRPr="00CA1AD6">
              <w:rPr>
                <w:sz w:val="20"/>
                <w:szCs w:val="20"/>
              </w:rPr>
              <w:t>(Не більше 2 коротких абзаців)</w:t>
            </w:r>
          </w:p>
        </w:tc>
        <w:tc>
          <w:tcPr>
            <w:tcW w:w="6120" w:type="dxa"/>
            <w:gridSpan w:val="2"/>
          </w:tcPr>
          <w:p w14:paraId="3EE292C9" w14:textId="77777777" w:rsidR="00805BC1" w:rsidRPr="00CA1AD6" w:rsidRDefault="00805BC1" w:rsidP="00255DED">
            <w:pPr>
              <w:spacing w:after="0"/>
              <w:rPr>
                <w:rFonts w:eastAsia="SimSun"/>
                <w:sz w:val="20"/>
                <w:szCs w:val="20"/>
              </w:rPr>
            </w:pPr>
          </w:p>
        </w:tc>
      </w:tr>
    </w:tbl>
    <w:p w14:paraId="342DB397" w14:textId="77777777" w:rsidR="00805BC1" w:rsidRPr="00CA1AD6"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CA1AD6"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CA1AD6"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CA1AD6">
              <w:rPr>
                <w:b/>
                <w:bCs/>
                <w:sz w:val="20"/>
                <w:szCs w:val="20"/>
              </w:rPr>
              <w:t>II. Контекст та обґрунтування (у вигляді маркованого списку для кожного підпитання)</w:t>
            </w:r>
            <w:bookmarkEnd w:id="0"/>
            <w:bookmarkEnd w:id="1"/>
            <w:bookmarkEnd w:id="2"/>
            <w:bookmarkEnd w:id="3"/>
            <w:bookmarkEnd w:id="4"/>
          </w:p>
          <w:p w14:paraId="7B5AD06A" w14:textId="4A8A7975" w:rsidR="00805BC1" w:rsidRPr="00CA1AD6"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CA1AD6">
              <w:rPr>
                <w:i/>
                <w:iCs/>
                <w:color w:val="595959" w:themeColor="text1" w:themeTint="A6"/>
                <w:sz w:val="20"/>
                <w:szCs w:val="20"/>
              </w:rPr>
              <w:t>a) Вкажіть основні проблеми, на вирішення яких спрямований проєкт, виходячи з поточної кризи/конфлікту</w:t>
            </w:r>
          </w:p>
          <w:p w14:paraId="512CC32D" w14:textId="64C532ED" w:rsidR="00805BC1" w:rsidRPr="00CA1AD6"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CA1AD6">
              <w:rPr>
                <w:i/>
                <w:iCs/>
                <w:color w:val="595959" w:themeColor="text1" w:themeTint="A6"/>
                <w:sz w:val="20"/>
                <w:szCs w:val="20"/>
              </w:rPr>
              <w:t xml:space="preserve">b) Коротко опишіть вашу організацію і чому вона найкраще підходить для подолання кризи. </w:t>
            </w:r>
          </w:p>
        </w:tc>
      </w:tr>
      <w:tr w:rsidR="00805BC1" w:rsidRPr="00CA1AD6" w14:paraId="46D399DB" w14:textId="77777777" w:rsidTr="00991313">
        <w:tc>
          <w:tcPr>
            <w:tcW w:w="9715" w:type="dxa"/>
            <w:tcBorders>
              <w:top w:val="single" w:sz="4" w:space="0" w:color="auto"/>
            </w:tcBorders>
            <w:shd w:val="clear" w:color="auto" w:fill="auto"/>
          </w:tcPr>
          <w:p w14:paraId="1EA1F8D4" w14:textId="77777777" w:rsidR="00805BC1" w:rsidRPr="00CA1AD6"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Pr="00CA1AD6"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CA1AD6" w14:paraId="1014679A" w14:textId="77777777" w:rsidTr="75C26B1A">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CA1AD6" w:rsidRDefault="00D32B07" w:rsidP="00520215">
            <w:pPr>
              <w:tabs>
                <w:tab w:val="left" w:pos="360"/>
              </w:tabs>
              <w:spacing w:after="0"/>
              <w:outlineLvl w:val="0"/>
              <w:rPr>
                <w:rFonts w:eastAsia="MS Gothic" w:cstheme="minorHAnsi"/>
                <w:b/>
                <w:bCs/>
                <w:sz w:val="20"/>
                <w:szCs w:val="20"/>
              </w:rPr>
            </w:pPr>
            <w:bookmarkStart w:id="5" w:name="_Toc51682020"/>
            <w:r w:rsidRPr="00CA1AD6">
              <w:rPr>
                <w:b/>
                <w:bCs/>
                <w:sz w:val="20"/>
                <w:szCs w:val="20"/>
              </w:rPr>
              <w:t xml:space="preserve">III. Очікуваний ефект, </w:t>
            </w:r>
            <w:bookmarkEnd w:id="5"/>
            <w:r w:rsidRPr="00CA1AD6">
              <w:rPr>
                <w:b/>
                <w:bCs/>
                <w:sz w:val="20"/>
                <w:szCs w:val="20"/>
              </w:rPr>
              <w:t>результати та заходи</w:t>
            </w:r>
          </w:p>
          <w:p w14:paraId="246C5B32" w14:textId="525CDBD0" w:rsidR="00361D69" w:rsidRPr="00CA1AD6" w:rsidRDefault="00361D69" w:rsidP="00D32B07">
            <w:pPr>
              <w:spacing w:after="0"/>
              <w:rPr>
                <w:i/>
                <w:iCs/>
                <w:color w:val="595959" w:themeColor="text1" w:themeTint="A6"/>
                <w:sz w:val="20"/>
                <w:szCs w:val="20"/>
              </w:rPr>
            </w:pPr>
            <w:r w:rsidRPr="00CA1AD6">
              <w:rPr>
                <w:i/>
                <w:iCs/>
                <w:color w:val="595959" w:themeColor="text1" w:themeTint="A6"/>
                <w:sz w:val="20"/>
                <w:szCs w:val="20"/>
              </w:rPr>
              <w:t xml:space="preserve">1. Опишіть ваш проєкт у формі розповіді, виділивши очікувані зміни (результати) та стратегії, які ви будете використовувати для реалізації проєктних заходів, і які сприятимуть формулюванню заяви про вплив: </w:t>
            </w:r>
            <w:r w:rsidRPr="00CA1AD6">
              <w:rPr>
                <w:b/>
                <w:bCs/>
                <w:i/>
                <w:iCs/>
                <w:color w:val="595959" w:themeColor="text1" w:themeTint="A6"/>
                <w:sz w:val="20"/>
                <w:szCs w:val="20"/>
              </w:rPr>
              <w:t>Посилення безпеки, захисту та психічного здоров’я жінок і дівчат, а також дотримання їхніх прав людини</w:t>
            </w:r>
            <w:r w:rsidRPr="00CA1AD6">
              <w:rPr>
                <w:i/>
                <w:iCs/>
                <w:color w:val="595959" w:themeColor="text1" w:themeTint="A6"/>
                <w:sz w:val="20"/>
                <w:szCs w:val="20"/>
              </w:rPr>
              <w:t xml:space="preserve"> </w:t>
            </w:r>
          </w:p>
          <w:p w14:paraId="6C110C15" w14:textId="320958BB" w:rsidR="00D32B07" w:rsidRPr="00CA1AD6" w:rsidRDefault="00361D69" w:rsidP="00D32B07">
            <w:pPr>
              <w:spacing w:after="0"/>
              <w:rPr>
                <w:i/>
                <w:iCs/>
                <w:color w:val="595959" w:themeColor="text1" w:themeTint="A6"/>
                <w:sz w:val="20"/>
                <w:szCs w:val="20"/>
              </w:rPr>
            </w:pPr>
            <w:r w:rsidRPr="00CA1AD6">
              <w:rPr>
                <w:i/>
                <w:iCs/>
                <w:color w:val="595959" w:themeColor="text1" w:themeTint="A6"/>
                <w:sz w:val="20"/>
                <w:szCs w:val="20"/>
              </w:rPr>
              <w:t xml:space="preserve">2. Кожен проєкт звітує за наведеними нижче </w:t>
            </w:r>
            <w:r w:rsidRPr="00CA1AD6">
              <w:rPr>
                <w:b/>
                <w:bCs/>
                <w:i/>
                <w:iCs/>
                <w:color w:val="595959" w:themeColor="text1" w:themeTint="A6"/>
                <w:sz w:val="20"/>
                <w:szCs w:val="20"/>
              </w:rPr>
              <w:t>обов’язковими індикаторами</w:t>
            </w:r>
            <w:r w:rsidRPr="00CA1AD6">
              <w:rPr>
                <w:i/>
                <w:iCs/>
                <w:color w:val="595959" w:themeColor="text1" w:themeTint="A6"/>
                <w:sz w:val="20"/>
                <w:szCs w:val="20"/>
              </w:rPr>
              <w:t xml:space="preserve"> рівня впливу (розділ, виділений сірим). Вкажіть цільове значення для кожного показника. </w:t>
            </w:r>
          </w:p>
          <w:p w14:paraId="29E9A833" w14:textId="747D1F8C" w:rsidR="00D32B07" w:rsidRPr="00CA1AD6" w:rsidRDefault="00361D69" w:rsidP="00D32B07">
            <w:pPr>
              <w:spacing w:after="0"/>
              <w:rPr>
                <w:i/>
                <w:iCs/>
                <w:color w:val="595959" w:themeColor="text1" w:themeTint="A6"/>
                <w:sz w:val="20"/>
                <w:szCs w:val="20"/>
              </w:rPr>
            </w:pPr>
            <w:r w:rsidRPr="00CA1AD6">
              <w:rPr>
                <w:i/>
                <w:iCs/>
                <w:color w:val="595959" w:themeColor="text1" w:themeTint="A6"/>
                <w:sz w:val="20"/>
                <w:szCs w:val="20"/>
              </w:rPr>
              <w:t xml:space="preserve">3. У другій таблиці нижче, перелічіть ваші результати та ключові заходи, які сприятимуть розвитку сфери впливу, а також орієнтовні строки виконання. Будьте конкретними, використовуючи наведений вище приклад як основу. </w:t>
            </w:r>
          </w:p>
          <w:p w14:paraId="7206F5E6" w14:textId="626136F4" w:rsidR="00FD06A4" w:rsidRPr="00CA1AD6" w:rsidRDefault="00FD06A4" w:rsidP="005B60CE">
            <w:pPr>
              <w:spacing w:after="0"/>
              <w:rPr>
                <w:sz w:val="18"/>
                <w:szCs w:val="18"/>
              </w:rPr>
            </w:pPr>
            <w:r w:rsidRPr="00CA1AD6">
              <w:rPr>
                <w:i/>
                <w:iCs/>
                <w:color w:val="595959" w:themeColor="text1" w:themeTint="A6"/>
                <w:sz w:val="20"/>
                <w:szCs w:val="20"/>
              </w:rPr>
              <w:t xml:space="preserve">*Зверніть увагу, що ви звітуватимете за кожним індикатором впливу, результатами та заходами щоквартально. </w:t>
            </w:r>
            <w:r w:rsidRPr="00CA1AD6">
              <w:rPr>
                <w:sz w:val="20"/>
                <w:szCs w:val="20"/>
              </w:rPr>
              <w:t xml:space="preserve"> </w:t>
            </w:r>
          </w:p>
        </w:tc>
      </w:tr>
      <w:tr w:rsidR="001B33D3" w:rsidRPr="00CA1AD6" w14:paraId="06E37E35" w14:textId="77777777" w:rsidTr="75C26B1A">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CA1AD6" w:rsidRDefault="002F1691" w:rsidP="001B33D3">
            <w:pPr>
              <w:pStyle w:val="CommentText"/>
              <w:spacing w:after="0"/>
              <w:rPr>
                <w:b/>
                <w:bCs/>
                <w:i/>
                <w:iCs/>
                <w:color w:val="595959" w:themeColor="text1" w:themeTint="A6"/>
              </w:rPr>
            </w:pPr>
            <w:r w:rsidRPr="00CA1AD6">
              <w:rPr>
                <w:b/>
                <w:bCs/>
                <w:i/>
                <w:iCs/>
                <w:color w:val="595959" w:themeColor="text1" w:themeTint="A6"/>
              </w:rPr>
              <w:t xml:space="preserve">3.1. Опишіть свій проєкт у формі розповіді (2–4 абзаци). </w:t>
            </w:r>
          </w:p>
          <w:p w14:paraId="6F67C758" w14:textId="77777777" w:rsidR="001B33D3" w:rsidRPr="00CA1AD6" w:rsidRDefault="001B33D3" w:rsidP="001B33D3">
            <w:pPr>
              <w:pStyle w:val="CommentText"/>
              <w:spacing w:after="0"/>
              <w:rPr>
                <w:i/>
                <w:iCs/>
                <w:color w:val="595959" w:themeColor="text1" w:themeTint="A6"/>
              </w:rPr>
            </w:pPr>
            <w:r w:rsidRPr="00CA1AD6">
              <w:rPr>
                <w:i/>
                <w:iCs/>
                <w:color w:val="595959" w:themeColor="text1" w:themeTint="A6"/>
              </w:rPr>
              <w:t xml:space="preserve">a) Які очікувані кінцеві результати (зміни) має на меті досягти проєкт, виходячи з виявлених проблем? </w:t>
            </w:r>
          </w:p>
          <w:p w14:paraId="7B5775C6" w14:textId="602DCB3C" w:rsidR="001B33D3" w:rsidRPr="00CA1AD6" w:rsidRDefault="001B33D3" w:rsidP="001B33D3">
            <w:pPr>
              <w:pStyle w:val="CommentText"/>
              <w:spacing w:after="0"/>
              <w:rPr>
                <w:i/>
                <w:iCs/>
                <w:color w:val="595959" w:themeColor="text1" w:themeTint="A6"/>
              </w:rPr>
            </w:pPr>
            <w:r w:rsidRPr="00CA1AD6">
              <w:rPr>
                <w:i/>
                <w:iCs/>
                <w:color w:val="595959" w:themeColor="text1" w:themeTint="A6"/>
              </w:rPr>
              <w:t xml:space="preserve">b) Які стратегії ви будете використовувати для реалізації проєктних заходів та діяльності? Хто отримає вигоду від цих проєктних заходів. Будьте конкретними. </w:t>
            </w:r>
          </w:p>
          <w:p w14:paraId="7BDC6C72" w14:textId="77777777" w:rsidR="00361D69" w:rsidRPr="00CA1AD6" w:rsidRDefault="00361D69" w:rsidP="001B33D3">
            <w:pPr>
              <w:pStyle w:val="CommentText"/>
              <w:spacing w:after="0"/>
              <w:rPr>
                <w:i/>
                <w:iCs/>
                <w:color w:val="595959" w:themeColor="text1" w:themeTint="A6"/>
              </w:rPr>
            </w:pPr>
          </w:p>
          <w:p w14:paraId="794B0B2E" w14:textId="77777777" w:rsidR="00361D69" w:rsidRPr="00CA1AD6" w:rsidRDefault="00361D69" w:rsidP="001B33D3">
            <w:pPr>
              <w:pStyle w:val="CommentText"/>
              <w:spacing w:after="0"/>
              <w:rPr>
                <w:i/>
                <w:iCs/>
                <w:color w:val="595959" w:themeColor="text1" w:themeTint="A6"/>
              </w:rPr>
            </w:pPr>
          </w:p>
          <w:p w14:paraId="52905A42" w14:textId="574D8788" w:rsidR="001B33D3" w:rsidRPr="00CA1AD6" w:rsidRDefault="001B33D3" w:rsidP="00520215">
            <w:pPr>
              <w:tabs>
                <w:tab w:val="left" w:pos="360"/>
              </w:tabs>
              <w:spacing w:after="0" w:line="240" w:lineRule="auto"/>
              <w:outlineLvl w:val="0"/>
              <w:rPr>
                <w:rFonts w:eastAsia="MS Gothic" w:cstheme="minorHAnsi"/>
                <w:b/>
                <w:bCs/>
                <w:sz w:val="20"/>
                <w:szCs w:val="20"/>
              </w:rPr>
            </w:pPr>
          </w:p>
        </w:tc>
      </w:tr>
      <w:tr w:rsidR="00361D69" w:rsidRPr="00CA1AD6" w14:paraId="7074E265" w14:textId="77777777" w:rsidTr="75C26B1A">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2D08BC1B" w:rsidR="00361D69" w:rsidRPr="00CA1AD6" w:rsidRDefault="002F1691" w:rsidP="00520215">
            <w:pPr>
              <w:tabs>
                <w:tab w:val="left" w:pos="360"/>
              </w:tabs>
              <w:spacing w:after="0" w:line="240" w:lineRule="auto"/>
              <w:outlineLvl w:val="0"/>
              <w:rPr>
                <w:rFonts w:eastAsia="MS Gothic" w:cstheme="minorHAnsi"/>
                <w:sz w:val="20"/>
                <w:szCs w:val="20"/>
              </w:rPr>
            </w:pPr>
            <w:r w:rsidRPr="00CA1AD6">
              <w:rPr>
                <w:b/>
                <w:bCs/>
                <w:sz w:val="20"/>
                <w:szCs w:val="20"/>
              </w:rPr>
              <w:t>3.2. Оберіть 2 (два) індикатори, які мають відношення до вашого проєкту, та вкажіть їх цільові значення. Ви можете додати додаткові індикатори, які стосуються вашого проєкту</w:t>
            </w:r>
          </w:p>
        </w:tc>
      </w:tr>
      <w:tr w:rsidR="00D32B07" w:rsidRPr="00CA1AD6" w14:paraId="2E1A3CE3"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0C4E9CB5" w:rsidR="00D32B07" w:rsidRPr="003F390C" w:rsidRDefault="00000000" w:rsidP="75C26B1A">
            <w:pPr>
              <w:spacing w:after="0" w:line="240" w:lineRule="auto"/>
              <w:rPr>
                <w:color w:val="000000" w:themeColor="text1"/>
                <w:lang w:val="ru-RU"/>
              </w:rPr>
            </w:pPr>
            <w:sdt>
              <w:sdtPr>
                <w:rPr>
                  <w:rFonts w:eastAsia="Source Sans Pro"/>
                  <w:sz w:val="20"/>
                  <w:szCs w:val="20"/>
                </w:rPr>
                <w:id w:val="-1791898729"/>
                <w14:checkbox>
                  <w14:checked w14:val="0"/>
                  <w14:checkedState w14:val="2612" w14:font="MS Gothic"/>
                  <w14:uncheckedState w14:val="2610" w14:font="MS Gothic"/>
                </w14:checkbox>
              </w:sdtPr>
              <w:sdtContent>
                <w:r w:rsidR="46202602" w:rsidRPr="00CA1AD6">
                  <w:rPr>
                    <w:rFonts w:ascii="MS Gothic" w:eastAsia="MS Gothic" w:hAnsi="MS Gothic"/>
                    <w:sz w:val="20"/>
                    <w:szCs w:val="20"/>
                    <w:lang w:bidi="en-US"/>
                  </w:rPr>
                  <w:t>☐</w:t>
                </w:r>
              </w:sdtContent>
            </w:sdt>
            <w:r w:rsidR="3F2FF1B5" w:rsidRPr="00CA1AD6">
              <w:rPr>
                <w:sz w:val="20"/>
                <w:szCs w:val="20"/>
                <w:lang w:bidi="en-US"/>
              </w:rPr>
              <w:t xml:space="preserve"> </w:t>
            </w:r>
            <w:r w:rsidR="3EA40003" w:rsidRPr="00CA1AD6">
              <w:rPr>
                <w:rFonts w:ascii="Calibri" w:eastAsia="Calibri" w:hAnsi="Calibri" w:cs="Calibri"/>
                <w:sz w:val="18"/>
                <w:szCs w:val="18"/>
              </w:rPr>
              <w:t>Кількість та відсоток ОГС, які стверджують, що мають сильніший вплив та силу працювати над припиненням гендерно зумовленого насильства (SGBV)</w:t>
            </w:r>
            <w:r w:rsidR="00F015B2" w:rsidRPr="00CA1AD6">
              <w:rPr>
                <w:rStyle w:val="FootnoteReference"/>
                <w:sz w:val="18"/>
                <w:szCs w:val="18"/>
              </w:rPr>
              <w:footnoteReference w:id="4"/>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CA1AD6" w:rsidRDefault="00D32B07" w:rsidP="00520215">
            <w:pPr>
              <w:tabs>
                <w:tab w:val="left" w:pos="360"/>
              </w:tabs>
              <w:spacing w:after="0" w:line="240" w:lineRule="auto"/>
              <w:outlineLvl w:val="0"/>
              <w:rPr>
                <w:rFonts w:eastAsia="MS Gothic" w:cstheme="minorHAnsi"/>
                <w:sz w:val="20"/>
                <w:szCs w:val="20"/>
              </w:rPr>
            </w:pPr>
            <w:r w:rsidRPr="00CA1AD6">
              <w:rPr>
                <w:sz w:val="20"/>
                <w:szCs w:val="20"/>
              </w:rPr>
              <w:t xml:space="preserve">Цільове значення: </w:t>
            </w:r>
          </w:p>
        </w:tc>
      </w:tr>
      <w:tr w:rsidR="00D32B07" w:rsidRPr="00CA1AD6" w14:paraId="328FB60A"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48308D16" w:rsidR="00D32B07" w:rsidRPr="00CA1AD6" w:rsidRDefault="00000000" w:rsidP="75C26B1A">
            <w:pPr>
              <w:spacing w:after="0" w:line="240" w:lineRule="auto"/>
              <w:outlineLvl w:val="0"/>
              <w:rPr>
                <w:rFonts w:eastAsia="MS Gothic"/>
                <w:sz w:val="20"/>
                <w:szCs w:val="20"/>
              </w:rPr>
            </w:pPr>
            <w:sdt>
              <w:sdtPr>
                <w:rPr>
                  <w:rFonts w:eastAsia="MS Gothic"/>
                  <w:sz w:val="20"/>
                  <w:szCs w:val="20"/>
                </w:rPr>
                <w:id w:val="-525413351"/>
                <w14:checkbox>
                  <w14:checked w14:val="0"/>
                  <w14:checkedState w14:val="2612" w14:font="MS Gothic"/>
                  <w14:uncheckedState w14:val="2610" w14:font="MS Gothic"/>
                </w14:checkbox>
              </w:sdtPr>
              <w:sdtContent>
                <w:r w:rsidR="1FCAAA99" w:rsidRPr="00CA1AD6">
                  <w:rPr>
                    <w:rFonts w:ascii="MS Gothic" w:eastAsia="MS Gothic" w:hAnsi="MS Gothic"/>
                    <w:sz w:val="20"/>
                    <w:szCs w:val="20"/>
                  </w:rPr>
                  <w:t>☐</w:t>
                </w:r>
              </w:sdtContent>
            </w:sdt>
            <w:r w:rsidR="3F2FF1B5" w:rsidRPr="00CA1AD6">
              <w:rPr>
                <w:sz w:val="20"/>
                <w:szCs w:val="20"/>
              </w:rPr>
              <w:t xml:space="preserve"> </w:t>
            </w:r>
            <w:r w:rsidR="241A8D95" w:rsidRPr="00CA1AD6">
              <w:rPr>
                <w:rFonts w:ascii="Calibri" w:eastAsia="Calibri" w:hAnsi="Calibri" w:cs="Calibri"/>
                <w:sz w:val="20"/>
                <w:szCs w:val="20"/>
              </w:rPr>
              <w:t>Ступінь використання механізмів соціальної підзвітності громадянським суспільством для моніторингу та залучення до діяльності, спрямованої на припинення 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CA1AD6" w:rsidRDefault="00D32B07" w:rsidP="00520215">
            <w:pPr>
              <w:tabs>
                <w:tab w:val="left" w:pos="360"/>
              </w:tabs>
              <w:spacing w:after="0" w:line="240" w:lineRule="auto"/>
              <w:outlineLvl w:val="0"/>
              <w:rPr>
                <w:rFonts w:eastAsia="MS Gothic" w:cstheme="minorHAnsi"/>
                <w:sz w:val="20"/>
                <w:szCs w:val="20"/>
              </w:rPr>
            </w:pPr>
            <w:r w:rsidRPr="00CA1AD6">
              <w:rPr>
                <w:sz w:val="20"/>
                <w:szCs w:val="20"/>
              </w:rPr>
              <w:t xml:space="preserve">Цільове значення: </w:t>
            </w:r>
          </w:p>
        </w:tc>
      </w:tr>
      <w:tr w:rsidR="006B704D" w:rsidRPr="00CA1AD6" w14:paraId="184B8CDF"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4EBBEA" w14:textId="4787C45C" w:rsidR="006B704D" w:rsidRPr="00CA1AD6" w:rsidRDefault="00000000" w:rsidP="75C26B1A">
            <w:pPr>
              <w:spacing w:after="0" w:line="240" w:lineRule="auto"/>
              <w:outlineLvl w:val="0"/>
              <w:rPr>
                <w:rFonts w:eastAsia="MS Gothic"/>
                <w:sz w:val="20"/>
                <w:szCs w:val="20"/>
              </w:rPr>
            </w:pPr>
            <w:sdt>
              <w:sdtPr>
                <w:rPr>
                  <w:rFonts w:eastAsia="MS Gothic"/>
                  <w:sz w:val="20"/>
                  <w:szCs w:val="20"/>
                </w:rPr>
                <w:id w:val="2059428654"/>
                <w14:checkbox>
                  <w14:checked w14:val="0"/>
                  <w14:checkedState w14:val="2612" w14:font="MS Gothic"/>
                  <w14:uncheckedState w14:val="2610" w14:font="MS Gothic"/>
                </w14:checkbox>
              </w:sdtPr>
              <w:sdtContent>
                <w:r w:rsidR="1FCAAA99" w:rsidRPr="00CA1AD6">
                  <w:rPr>
                    <w:rFonts w:ascii="MS Gothic" w:eastAsia="MS Gothic" w:hAnsi="MS Gothic"/>
                    <w:sz w:val="20"/>
                    <w:szCs w:val="20"/>
                  </w:rPr>
                  <w:t>☐</w:t>
                </w:r>
              </w:sdtContent>
            </w:sdt>
            <w:r w:rsidR="3F2FF1B5" w:rsidRPr="00CA1AD6">
              <w:rPr>
                <w:sz w:val="20"/>
                <w:szCs w:val="20"/>
              </w:rPr>
              <w:t xml:space="preserve"> </w:t>
            </w:r>
            <w:r w:rsidR="41037FD5" w:rsidRPr="00CA1AD6">
              <w:rPr>
                <w:rFonts w:ascii="Calibri" w:eastAsia="Calibri" w:hAnsi="Calibri" w:cs="Calibri"/>
                <w:sz w:val="20"/>
                <w:szCs w:val="20"/>
              </w:rPr>
              <w:t>Кількість місцевих жіночих організацій, ОГС або автономних громадських рухів, які координують діяльність, спрямовану на припинення 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8BC685" w14:textId="11D466DD" w:rsidR="006B704D" w:rsidRPr="00CA1AD6" w:rsidRDefault="006B704D" w:rsidP="00520215">
            <w:pPr>
              <w:tabs>
                <w:tab w:val="left" w:pos="360"/>
              </w:tabs>
              <w:spacing w:after="0" w:line="240" w:lineRule="auto"/>
              <w:outlineLvl w:val="0"/>
              <w:rPr>
                <w:rFonts w:eastAsia="MS Gothic" w:cstheme="minorHAnsi"/>
                <w:sz w:val="20"/>
                <w:szCs w:val="20"/>
              </w:rPr>
            </w:pPr>
            <w:r w:rsidRPr="00CA1AD6">
              <w:rPr>
                <w:sz w:val="20"/>
                <w:szCs w:val="20"/>
              </w:rPr>
              <w:t>Цільове значення:</w:t>
            </w:r>
          </w:p>
        </w:tc>
      </w:tr>
      <w:tr w:rsidR="00452146" w:rsidRPr="00CA1AD6" w14:paraId="49EFE0C2"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666E3BB6" w:rsidR="00452146" w:rsidRPr="00CA1AD6" w:rsidRDefault="00000000"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734161302"/>
                <w14:checkbox>
                  <w14:checked w14:val="0"/>
                  <w14:checkedState w14:val="2612" w14:font="MS Gothic"/>
                  <w14:uncheckedState w14:val="2610" w14:font="MS Gothic"/>
                </w14:checkbox>
              </w:sdtPr>
              <w:sdtContent>
                <w:r w:rsidR="00F55AA0" w:rsidRPr="00CA1AD6">
                  <w:rPr>
                    <w:rFonts w:ascii="MS Gothic" w:eastAsia="MS Gothic" w:hAnsi="MS Gothic" w:cstheme="minorHAnsi" w:hint="eastAsia"/>
                    <w:sz w:val="20"/>
                    <w:szCs w:val="20"/>
                  </w:rPr>
                  <w:t>☐</w:t>
                </w:r>
              </w:sdtContent>
            </w:sdt>
            <w:r w:rsidR="00CA1AD6" w:rsidRPr="00CA1AD6">
              <w:rPr>
                <w:sz w:val="20"/>
                <w:szCs w:val="20"/>
              </w:rPr>
              <w:t xml:space="preserve"> Інше, що має відношення до вашого проєкту (потрібно вказати):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CA1AD6" w:rsidRDefault="00452146" w:rsidP="00520215">
            <w:pPr>
              <w:tabs>
                <w:tab w:val="left" w:pos="360"/>
              </w:tabs>
              <w:spacing w:after="0" w:line="240" w:lineRule="auto"/>
              <w:outlineLvl w:val="0"/>
              <w:rPr>
                <w:rFonts w:eastAsia="MS Gothic" w:cstheme="minorHAnsi"/>
                <w:sz w:val="20"/>
                <w:szCs w:val="20"/>
              </w:rPr>
            </w:pPr>
            <w:r w:rsidRPr="00CA1AD6">
              <w:rPr>
                <w:sz w:val="20"/>
                <w:szCs w:val="20"/>
              </w:rPr>
              <w:t xml:space="preserve">Цільове значення: </w:t>
            </w:r>
          </w:p>
        </w:tc>
      </w:tr>
      <w:tr w:rsidR="002F2F8E" w:rsidRPr="00CA1AD6" w14:paraId="758E88EF" w14:textId="77777777" w:rsidTr="75C26B1A">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1F445E" w14:textId="79CD0007" w:rsidR="002F2F8E" w:rsidRPr="00CA1AD6" w:rsidRDefault="00B7396D" w:rsidP="002F2F8E">
            <w:pPr>
              <w:tabs>
                <w:tab w:val="left" w:pos="360"/>
              </w:tabs>
              <w:spacing w:after="0" w:line="240" w:lineRule="auto"/>
              <w:jc w:val="both"/>
              <w:outlineLvl w:val="0"/>
              <w:rPr>
                <w:rFonts w:eastAsia="MS Gothic" w:cstheme="minorHAnsi"/>
                <w:sz w:val="20"/>
                <w:szCs w:val="20"/>
              </w:rPr>
            </w:pPr>
            <w:r w:rsidRPr="00913E32">
              <w:rPr>
                <w:b/>
                <w:bCs/>
                <w:sz w:val="20"/>
                <w:szCs w:val="20"/>
              </w:rPr>
              <w:t>Обов’язково</w:t>
            </w:r>
          </w:p>
        </w:tc>
      </w:tr>
      <w:tr w:rsidR="00D32B07" w:rsidRPr="00CA1AD6" w14:paraId="36EBDE70"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55F7A8AE" w:rsidR="00D32B07" w:rsidRPr="00CA1AD6" w:rsidRDefault="6B9A8810" w:rsidP="75C26B1A">
            <w:pPr>
              <w:spacing w:after="0" w:line="240" w:lineRule="auto"/>
              <w:rPr>
                <w:rFonts w:eastAsia="MS Gothic"/>
                <w:sz w:val="20"/>
                <w:szCs w:val="20"/>
              </w:rPr>
            </w:pPr>
            <w:r w:rsidRPr="00CA1AD6">
              <w:rPr>
                <w:rFonts w:ascii="Calibri" w:eastAsia="Calibri" w:hAnsi="Calibri" w:cs="Calibri"/>
                <w:sz w:val="20"/>
                <w:szCs w:val="20"/>
              </w:rPr>
              <w:t>Кількість людей, які отримали безпосередню користь від впровадження заходів (за статтю, віковою групою або іншими критеріями</w:t>
            </w:r>
            <w:r w:rsidR="005B60CE" w:rsidRPr="00CA1AD6">
              <w:rPr>
                <w:rStyle w:val="FootnoteReference"/>
                <w:rFonts w:eastAsia="MS Gothic"/>
                <w:sz w:val="20"/>
                <w:szCs w:val="20"/>
              </w:rPr>
              <w:footnoteReference w:id="5"/>
            </w:r>
            <w:r w:rsidR="66F1917C" w:rsidRPr="00CA1AD6">
              <w:rPr>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D32B07" w:rsidRPr="00CA1AD6" w:rsidRDefault="00D32B07" w:rsidP="00520215">
            <w:pPr>
              <w:tabs>
                <w:tab w:val="left" w:pos="360"/>
              </w:tabs>
              <w:spacing w:after="0" w:line="240" w:lineRule="auto"/>
              <w:outlineLvl w:val="0"/>
              <w:rPr>
                <w:rFonts w:eastAsia="MS Gothic" w:cstheme="minorHAnsi"/>
                <w:sz w:val="20"/>
                <w:szCs w:val="20"/>
              </w:rPr>
            </w:pPr>
            <w:r w:rsidRPr="00CA1AD6">
              <w:rPr>
                <w:sz w:val="20"/>
                <w:szCs w:val="20"/>
              </w:rPr>
              <w:t xml:space="preserve">Цільове значення: </w:t>
            </w:r>
          </w:p>
        </w:tc>
      </w:tr>
      <w:tr w:rsidR="00D32B07" w:rsidRPr="00CA1AD6" w14:paraId="4688BDA3" w14:textId="77777777" w:rsidTr="75C26B1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628B0BDF" w:rsidR="00D32B07" w:rsidRPr="00CA1AD6" w:rsidRDefault="0C481578" w:rsidP="75C26B1A">
            <w:pPr>
              <w:spacing w:after="0" w:line="240" w:lineRule="auto"/>
            </w:pPr>
            <w:r w:rsidRPr="00CA1AD6">
              <w:rPr>
                <w:rFonts w:ascii="Calibri" w:eastAsia="Calibri" w:hAnsi="Calibri" w:cs="Calibri"/>
                <w:sz w:val="20"/>
                <w:szCs w:val="20"/>
              </w:rPr>
              <w:t>Кількість осіб, які опосередковано отримали вигоду від впровадження заходів</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D32B07" w:rsidRPr="00CA1AD6" w:rsidRDefault="00D32B07" w:rsidP="00520215">
            <w:pPr>
              <w:tabs>
                <w:tab w:val="left" w:pos="360"/>
              </w:tabs>
              <w:spacing w:after="0" w:line="240" w:lineRule="auto"/>
              <w:outlineLvl w:val="0"/>
              <w:rPr>
                <w:rFonts w:eastAsia="MS Gothic" w:cstheme="minorHAnsi"/>
                <w:sz w:val="20"/>
                <w:szCs w:val="20"/>
              </w:rPr>
            </w:pPr>
            <w:r w:rsidRPr="00CA1AD6">
              <w:rPr>
                <w:sz w:val="20"/>
                <w:szCs w:val="20"/>
              </w:rPr>
              <w:t>Цільове значення: Н/З</w:t>
            </w:r>
          </w:p>
        </w:tc>
      </w:tr>
    </w:tbl>
    <w:p w14:paraId="0D2A4A40" w14:textId="77777777" w:rsidR="00D32B07" w:rsidRPr="00CA1AD6"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CA1AD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CA1AD6" w:rsidRDefault="002F1691" w:rsidP="00520215">
            <w:pPr>
              <w:tabs>
                <w:tab w:val="left" w:pos="360"/>
              </w:tabs>
              <w:spacing w:after="0" w:line="240" w:lineRule="auto"/>
              <w:contextualSpacing/>
              <w:outlineLvl w:val="0"/>
              <w:rPr>
                <w:rFonts w:eastAsia="MS Gothic" w:cstheme="minorHAnsi"/>
                <w:b/>
                <w:bCs/>
                <w:sz w:val="20"/>
                <w:szCs w:val="20"/>
              </w:rPr>
            </w:pPr>
            <w:r w:rsidRPr="00CA1AD6">
              <w:rPr>
                <w:b/>
                <w:bCs/>
                <w:sz w:val="20"/>
                <w:szCs w:val="20"/>
              </w:rPr>
              <w:t xml:space="preserve">3.3. Результати </w:t>
            </w:r>
          </w:p>
          <w:p w14:paraId="0719417A" w14:textId="69A17C36" w:rsidR="00D32B07" w:rsidRPr="00CA1AD6" w:rsidRDefault="003F390C" w:rsidP="00520215">
            <w:pPr>
              <w:tabs>
                <w:tab w:val="left" w:pos="360"/>
              </w:tabs>
              <w:spacing w:after="0" w:line="240" w:lineRule="auto"/>
              <w:contextualSpacing/>
              <w:outlineLvl w:val="0"/>
              <w:rPr>
                <w:rFonts w:eastAsia="MS Gothic" w:cstheme="minorHAnsi"/>
                <w:b/>
                <w:bCs/>
                <w:i/>
                <w:iCs/>
                <w:sz w:val="20"/>
                <w:szCs w:val="20"/>
              </w:rPr>
            </w:pPr>
            <w:r w:rsidRPr="007C0A90">
              <w:rPr>
                <w:i/>
                <w:iCs/>
                <w:sz w:val="20"/>
                <w:szCs w:val="20"/>
              </w:rPr>
              <w:t xml:space="preserve">Проміжний </w:t>
            </w:r>
            <w:r w:rsidRPr="003F390C">
              <w:rPr>
                <w:i/>
                <w:iCs/>
                <w:sz w:val="18"/>
                <w:szCs w:val="18"/>
              </w:rPr>
              <w:t>р</w:t>
            </w:r>
            <w:r w:rsidR="00D32B07" w:rsidRPr="00CA1AD6">
              <w:rPr>
                <w:i/>
                <w:iCs/>
                <w:sz w:val="18"/>
                <w:szCs w:val="18"/>
              </w:rPr>
              <w:t xml:space="preserve">езультат — це завершений продукт/послуга/дія вашої організації на основі групи заходів. Наприклад: </w:t>
            </w:r>
            <w:r w:rsidR="00D32B07" w:rsidRPr="00CA1AD6">
              <w:rPr>
                <w:bCs/>
                <w:i/>
                <w:iCs/>
                <w:sz w:val="18"/>
                <w:szCs w:val="18"/>
              </w:rPr>
              <w:t>Посилення потенціалу організації громадянського суспільства (ОГС) щодо лідерських та правозахисних навичок для запобігання конфліктам</w:t>
            </w:r>
            <w:r w:rsidR="00D32B07" w:rsidRPr="00CA1AD6">
              <w:rPr>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CA1AD6" w:rsidRDefault="00D32B07" w:rsidP="00520215">
            <w:pPr>
              <w:tabs>
                <w:tab w:val="left" w:pos="360"/>
              </w:tabs>
              <w:spacing w:after="0" w:line="240" w:lineRule="auto"/>
              <w:outlineLvl w:val="0"/>
              <w:rPr>
                <w:rFonts w:eastAsia="MS Gothic" w:cstheme="minorHAnsi"/>
                <w:b/>
                <w:bCs/>
                <w:sz w:val="20"/>
                <w:szCs w:val="20"/>
              </w:rPr>
            </w:pPr>
            <w:r w:rsidRPr="00CA1AD6">
              <w:rPr>
                <w:b/>
                <w:bCs/>
                <w:sz w:val="20"/>
                <w:szCs w:val="20"/>
              </w:rPr>
              <w:t xml:space="preserve">Заходи </w:t>
            </w:r>
          </w:p>
          <w:p w14:paraId="3EEB1749" w14:textId="66086771" w:rsidR="00707F9E" w:rsidRPr="00CA1AD6" w:rsidRDefault="00D32B07" w:rsidP="00707F9E">
            <w:pPr>
              <w:spacing w:after="0" w:line="240" w:lineRule="auto"/>
              <w:rPr>
                <w:rFonts w:eastAsia="MS Gothic" w:cstheme="minorHAnsi"/>
                <w:i/>
                <w:iCs/>
                <w:sz w:val="18"/>
                <w:szCs w:val="18"/>
              </w:rPr>
            </w:pPr>
            <w:r w:rsidRPr="00CA1AD6">
              <w:rPr>
                <w:i/>
                <w:iCs/>
                <w:sz w:val="18"/>
                <w:szCs w:val="18"/>
              </w:rPr>
              <w:t xml:space="preserve">Для кожного </w:t>
            </w:r>
            <w:r w:rsidR="003F390C">
              <w:rPr>
                <w:i/>
                <w:iCs/>
                <w:sz w:val="18"/>
                <w:szCs w:val="18"/>
              </w:rPr>
              <w:t xml:space="preserve">проміжного </w:t>
            </w:r>
            <w:r w:rsidRPr="00CA1AD6">
              <w:rPr>
                <w:i/>
                <w:iCs/>
                <w:sz w:val="18"/>
                <w:szCs w:val="18"/>
              </w:rPr>
              <w:t xml:space="preserve">результату перелічіть ваші дії у вигляді маркованого списку, а також цільове значення. Будьте конкретними. Наприклад: </w:t>
            </w:r>
          </w:p>
          <w:p w14:paraId="584C5778" w14:textId="3C9F1B67" w:rsidR="00707F9E" w:rsidRPr="00CA1AD6" w:rsidRDefault="00707F9E" w:rsidP="005B60CE">
            <w:pPr>
              <w:pStyle w:val="ListParagraph"/>
              <w:numPr>
                <w:ilvl w:val="0"/>
                <w:numId w:val="4"/>
              </w:numPr>
              <w:spacing w:after="0" w:line="240" w:lineRule="auto"/>
              <w:ind w:left="160" w:hanging="180"/>
              <w:rPr>
                <w:sz w:val="16"/>
                <w:szCs w:val="16"/>
              </w:rPr>
            </w:pPr>
            <w:r w:rsidRPr="00CA1AD6">
              <w:rPr>
                <w:sz w:val="16"/>
                <w:szCs w:val="16"/>
              </w:rPr>
              <w:t>Навчання 25 ОГС навичкам лідерства та захисту прав (50% організацій, очолюваних молоддю)</w:t>
            </w:r>
          </w:p>
          <w:p w14:paraId="46B8EDAF" w14:textId="03C48245" w:rsidR="00D32B07" w:rsidRPr="00CA1AD6"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CA1AD6">
              <w:rPr>
                <w:sz w:val="16"/>
                <w:szCs w:val="16"/>
              </w:rPr>
              <w:t>Проведення навчання для 50 членів ОГС (25 молодих жінок та 25 жінок) щодо розробки планів дій на рівні громади для запобігання конфліктів</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Pr="00CA1AD6" w:rsidRDefault="00D32B07" w:rsidP="00520215">
            <w:pPr>
              <w:tabs>
                <w:tab w:val="left" w:pos="360"/>
              </w:tabs>
              <w:spacing w:after="0" w:line="240" w:lineRule="auto"/>
              <w:outlineLvl w:val="0"/>
              <w:rPr>
                <w:rFonts w:eastAsia="MS Gothic" w:cstheme="minorHAnsi"/>
                <w:b/>
                <w:bCs/>
                <w:sz w:val="20"/>
                <w:szCs w:val="20"/>
              </w:rPr>
            </w:pPr>
            <w:r w:rsidRPr="00CA1AD6">
              <w:rPr>
                <w:b/>
                <w:bCs/>
                <w:sz w:val="20"/>
                <w:szCs w:val="20"/>
              </w:rPr>
              <w:t>Строк виконання</w:t>
            </w:r>
          </w:p>
          <w:p w14:paraId="27E99D8F" w14:textId="77777777" w:rsidR="00D32B07" w:rsidRPr="00CA1AD6" w:rsidRDefault="00D32B07" w:rsidP="00520215">
            <w:pPr>
              <w:tabs>
                <w:tab w:val="left" w:pos="360"/>
              </w:tabs>
              <w:spacing w:after="0" w:line="240" w:lineRule="auto"/>
              <w:outlineLvl w:val="0"/>
              <w:rPr>
                <w:rFonts w:eastAsia="MS Gothic" w:cstheme="minorHAnsi"/>
                <w:b/>
                <w:bCs/>
                <w:sz w:val="20"/>
                <w:szCs w:val="20"/>
              </w:rPr>
            </w:pPr>
            <w:r w:rsidRPr="00CA1AD6">
              <w:rPr>
                <w:i/>
                <w:iCs/>
                <w:sz w:val="18"/>
                <w:szCs w:val="18"/>
              </w:rPr>
              <w:t>Вкажіть місяць та рік, коли буде проводитись діяльність для досягнення результату</w:t>
            </w:r>
          </w:p>
        </w:tc>
      </w:tr>
      <w:tr w:rsidR="003F390C" w:rsidRPr="00CA1AD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3272132" w:rsidR="003F390C" w:rsidRPr="00CA1AD6" w:rsidRDefault="003F390C" w:rsidP="003F390C">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3F390C" w:rsidRPr="00CA1AD6" w:rsidRDefault="003F390C" w:rsidP="003F390C">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3F390C" w:rsidRPr="00CA1AD6" w:rsidRDefault="003F390C" w:rsidP="003F390C">
            <w:pPr>
              <w:tabs>
                <w:tab w:val="left" w:pos="360"/>
              </w:tabs>
              <w:spacing w:after="0" w:line="240" w:lineRule="auto"/>
              <w:outlineLvl w:val="0"/>
              <w:rPr>
                <w:rFonts w:eastAsia="MS Gothic" w:cstheme="minorHAnsi"/>
                <w:sz w:val="20"/>
                <w:szCs w:val="20"/>
              </w:rPr>
            </w:pPr>
          </w:p>
        </w:tc>
      </w:tr>
      <w:tr w:rsidR="003F390C" w:rsidRPr="00CA1AD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3F31657D" w:rsidR="003F390C" w:rsidRPr="00CA1AD6" w:rsidRDefault="003F390C" w:rsidP="003F390C">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3F390C" w:rsidRPr="00CA1AD6" w:rsidRDefault="003F390C" w:rsidP="003F390C">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3F390C" w:rsidRPr="00CA1AD6" w:rsidRDefault="003F390C" w:rsidP="003F390C">
            <w:pPr>
              <w:tabs>
                <w:tab w:val="left" w:pos="360"/>
              </w:tabs>
              <w:spacing w:after="0" w:line="240" w:lineRule="auto"/>
              <w:outlineLvl w:val="0"/>
              <w:rPr>
                <w:rFonts w:eastAsia="MS Gothic" w:cstheme="minorHAnsi"/>
                <w:sz w:val="20"/>
                <w:szCs w:val="20"/>
              </w:rPr>
            </w:pPr>
          </w:p>
        </w:tc>
      </w:tr>
      <w:tr w:rsidR="003F390C" w:rsidRPr="00CA1AD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650F3CA8" w:rsidR="003F390C" w:rsidRPr="00CA1AD6" w:rsidRDefault="003F390C" w:rsidP="003F390C">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3F390C" w:rsidRPr="00CA1AD6" w:rsidRDefault="003F390C" w:rsidP="003F390C">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3F390C" w:rsidRPr="00CA1AD6" w:rsidRDefault="003F390C" w:rsidP="003F390C">
            <w:pPr>
              <w:tabs>
                <w:tab w:val="left" w:pos="360"/>
              </w:tabs>
              <w:spacing w:after="0" w:line="240" w:lineRule="auto"/>
              <w:outlineLvl w:val="0"/>
              <w:rPr>
                <w:rFonts w:eastAsia="MS Gothic" w:cstheme="minorHAnsi"/>
                <w:sz w:val="20"/>
                <w:szCs w:val="20"/>
              </w:rPr>
            </w:pPr>
          </w:p>
        </w:tc>
      </w:tr>
      <w:tr w:rsidR="00D32B07" w:rsidRPr="00CA1AD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CA1AD6" w:rsidRDefault="00D32B07" w:rsidP="00520215">
            <w:pPr>
              <w:tabs>
                <w:tab w:val="left" w:pos="360"/>
              </w:tabs>
              <w:spacing w:after="0" w:line="240" w:lineRule="auto"/>
              <w:contextualSpacing/>
              <w:outlineLvl w:val="0"/>
              <w:rPr>
                <w:rFonts w:eastAsia="MS Gothic" w:cstheme="minorHAnsi"/>
                <w:i/>
                <w:iCs/>
                <w:sz w:val="20"/>
                <w:szCs w:val="20"/>
              </w:rPr>
            </w:pPr>
            <w:r w:rsidRPr="00CA1AD6">
              <w:rPr>
                <w:i/>
                <w:iCs/>
                <w:sz w:val="20"/>
                <w:szCs w:val="20"/>
              </w:rPr>
              <w:t>Додайте рядки за потреби</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CA1AD6"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CA1AD6"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Pr="00CA1AD6" w:rsidRDefault="009D79CB" w:rsidP="009D79CB">
      <w:pPr>
        <w:pStyle w:val="NoSpacing"/>
        <w:rPr>
          <w:rFonts w:ascii="Calibri" w:eastAsia="Times New Roman" w:hAnsi="Calibri" w:cs="Calibri"/>
          <w:sz w:val="24"/>
          <w:szCs w:val="24"/>
        </w:rPr>
      </w:pPr>
    </w:p>
    <w:p w14:paraId="7A007287" w14:textId="4704C207" w:rsidR="00D32B07" w:rsidRPr="00CA1AD6" w:rsidRDefault="009D79CB" w:rsidP="009D79CB">
      <w:pPr>
        <w:pStyle w:val="NoSpacing"/>
        <w:rPr>
          <w:rFonts w:ascii="Calibri" w:eastAsia="Times New Roman" w:hAnsi="Calibri" w:cs="Calibri"/>
          <w:sz w:val="20"/>
          <w:szCs w:val="20"/>
        </w:rPr>
      </w:pPr>
      <w:r w:rsidRPr="00CA1AD6">
        <w:rPr>
          <w:rFonts w:ascii="Calibri" w:hAnsi="Calibri"/>
          <w:sz w:val="20"/>
          <w:szCs w:val="20"/>
        </w:rPr>
        <w:t xml:space="preserve">*Відібраним ОГС може бути потрібно на більш пізньому етапі надати більш детальну структуру результатів або план моніторингу та оцінки. </w:t>
      </w:r>
    </w:p>
    <w:p w14:paraId="5A1514BC" w14:textId="77777777" w:rsidR="00F07CC0" w:rsidRPr="00CA1AD6"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CA1AD6" w14:paraId="2E98495A" w14:textId="77777777" w:rsidTr="75C26B1A">
        <w:trPr>
          <w:trHeight w:val="512"/>
          <w:tblHeader/>
        </w:trPr>
        <w:tc>
          <w:tcPr>
            <w:tcW w:w="9715" w:type="dxa"/>
            <w:gridSpan w:val="3"/>
            <w:tcBorders>
              <w:bottom w:val="single" w:sz="4" w:space="0" w:color="auto"/>
            </w:tcBorders>
            <w:shd w:val="clear" w:color="auto" w:fill="D9E2F3" w:themeFill="accent1" w:themeFillTint="33"/>
          </w:tcPr>
          <w:p w14:paraId="2692CFFD" w14:textId="24B9E1DC" w:rsidR="00805BC1" w:rsidRPr="00CA1AD6" w:rsidRDefault="32620E19" w:rsidP="75C26B1A">
            <w:pPr>
              <w:keepNext/>
              <w:keepLines/>
              <w:tabs>
                <w:tab w:val="left" w:pos="360"/>
              </w:tabs>
              <w:spacing w:after="0" w:line="240" w:lineRule="auto"/>
              <w:outlineLvl w:val="0"/>
              <w:rPr>
                <w:rFonts w:ascii="Calibri" w:eastAsia="Calibri" w:hAnsi="Calibri" w:cs="Calibri"/>
                <w:sz w:val="20"/>
                <w:szCs w:val="20"/>
              </w:rPr>
            </w:pPr>
            <w:bookmarkStart w:id="6" w:name="_Toc51680017"/>
            <w:bookmarkStart w:id="7" w:name="_Toc51680228"/>
            <w:bookmarkStart w:id="8" w:name="_Toc51680652"/>
            <w:bookmarkStart w:id="9" w:name="_Toc51680863"/>
            <w:bookmarkStart w:id="10" w:name="_Toc51681997"/>
            <w:r w:rsidRPr="00CA1AD6">
              <w:rPr>
                <w:b/>
                <w:bCs/>
                <w:sz w:val="20"/>
                <w:szCs w:val="20"/>
              </w:rPr>
              <w:lastRenderedPageBreak/>
              <w:t xml:space="preserve">IV. </w:t>
            </w:r>
            <w:bookmarkEnd w:id="6"/>
            <w:bookmarkEnd w:id="7"/>
            <w:bookmarkEnd w:id="8"/>
            <w:bookmarkEnd w:id="9"/>
            <w:bookmarkEnd w:id="10"/>
            <w:r w:rsidR="19C097AD" w:rsidRPr="00CA1AD6">
              <w:rPr>
                <w:rFonts w:ascii="Calibri" w:eastAsia="Calibri" w:hAnsi="Calibri" w:cs="Calibri"/>
                <w:b/>
                <w:bCs/>
                <w:sz w:val="20"/>
                <w:szCs w:val="20"/>
              </w:rPr>
              <w:t>Офіційне партнерство (з партнерами-виконавцями) — необов’язково</w:t>
            </w:r>
          </w:p>
          <w:p w14:paraId="7F8CB3A1" w14:textId="534142BF" w:rsidR="00805BC1" w:rsidRPr="00CA1AD6" w:rsidRDefault="19C097AD" w:rsidP="75C26B1A">
            <w:pPr>
              <w:keepNext/>
              <w:keepLines/>
              <w:tabs>
                <w:tab w:val="left" w:pos="360"/>
              </w:tabs>
              <w:spacing w:after="0" w:line="240" w:lineRule="auto"/>
              <w:rPr>
                <w:rFonts w:ascii="Calibri" w:eastAsia="Calibri" w:hAnsi="Calibri" w:cs="Calibri"/>
                <w:color w:val="595959" w:themeColor="text1" w:themeTint="A6"/>
                <w:sz w:val="20"/>
                <w:szCs w:val="20"/>
              </w:rPr>
            </w:pPr>
            <w:r w:rsidRPr="00CA1AD6">
              <w:rPr>
                <w:rFonts w:ascii="Calibri" w:eastAsia="Calibri" w:hAnsi="Calibri" w:cs="Calibri"/>
                <w:i/>
                <w:iCs/>
                <w:color w:val="595959" w:themeColor="text1" w:themeTint="A6"/>
                <w:sz w:val="20"/>
                <w:szCs w:val="20"/>
              </w:rPr>
              <w:t xml:space="preserve">Опишіть ролі партнерів-співвиконавців (тих, хто перерахований на титульній сторінці), які мають безпосередню роль у впровадженні та отримують фінансування. Укажіть їхнє ім’я, основний напрям діяльності їхньої організації, керівництво організації, рівень, на якому вони працюють (місцевий, </w:t>
            </w:r>
            <w:proofErr w:type="spellStart"/>
            <w:r w:rsidRPr="00CA1AD6">
              <w:rPr>
                <w:rFonts w:ascii="Calibri" w:eastAsia="Calibri" w:hAnsi="Calibri" w:cs="Calibri"/>
                <w:i/>
                <w:iCs/>
                <w:color w:val="595959" w:themeColor="text1" w:themeTint="A6"/>
                <w:sz w:val="20"/>
                <w:szCs w:val="20"/>
              </w:rPr>
              <w:t>субнаціональний</w:t>
            </w:r>
            <w:proofErr w:type="spellEnd"/>
            <w:r w:rsidRPr="00CA1AD6">
              <w:rPr>
                <w:rFonts w:ascii="Calibri" w:eastAsia="Calibri" w:hAnsi="Calibri" w:cs="Calibri"/>
                <w:i/>
                <w:iCs/>
                <w:color w:val="595959" w:themeColor="text1" w:themeTint="A6"/>
                <w:sz w:val="20"/>
                <w:szCs w:val="20"/>
              </w:rPr>
              <w:t>, національний) і опишіть, яку роль вони виконують у вашому проєкті. За потреби додайте рядки.</w:t>
            </w:r>
          </w:p>
          <w:p w14:paraId="30BF1BBF" w14:textId="04561B54" w:rsidR="00805BC1" w:rsidRPr="00CA1AD6" w:rsidRDefault="19C097AD" w:rsidP="75C26B1A">
            <w:pPr>
              <w:keepNext/>
              <w:keepLines/>
              <w:tabs>
                <w:tab w:val="left" w:pos="360"/>
              </w:tabs>
              <w:spacing w:after="0" w:line="240" w:lineRule="auto"/>
              <w:rPr>
                <w:rFonts w:ascii="Calibri" w:eastAsia="Calibri" w:hAnsi="Calibri" w:cs="Calibri"/>
                <w:color w:val="595959" w:themeColor="text1" w:themeTint="A6"/>
                <w:sz w:val="20"/>
                <w:szCs w:val="20"/>
              </w:rPr>
            </w:pPr>
            <w:r w:rsidRPr="00CA1AD6">
              <w:rPr>
                <w:rFonts w:ascii="Calibri" w:eastAsia="Calibri" w:hAnsi="Calibri" w:cs="Calibri"/>
                <w:i/>
                <w:iCs/>
                <w:color w:val="595959" w:themeColor="text1" w:themeTint="A6"/>
                <w:sz w:val="20"/>
                <w:szCs w:val="20"/>
              </w:rPr>
              <w:t xml:space="preserve">У разі відсутності офіційного партнерства це поле можна лишити пустим. Ви можете описати інші типи співпраці, які ви матимете з місцевими чи національними державними органами чи інші мережі у розділі «ДАЛІ».  </w:t>
            </w:r>
          </w:p>
        </w:tc>
      </w:tr>
      <w:tr w:rsidR="00C10334" w:rsidRPr="00CA1AD6" w14:paraId="28DAA7C7" w14:textId="77777777" w:rsidTr="75C26B1A">
        <w:trPr>
          <w:trHeight w:val="20"/>
        </w:trPr>
        <w:tc>
          <w:tcPr>
            <w:tcW w:w="2188" w:type="dxa"/>
            <w:tcBorders>
              <w:top w:val="single" w:sz="4" w:space="0" w:color="auto"/>
            </w:tcBorders>
            <w:shd w:val="clear" w:color="auto" w:fill="D9D9D9" w:themeFill="background1" w:themeFillShade="D9"/>
          </w:tcPr>
          <w:p w14:paraId="40D0E438" w14:textId="15237297" w:rsidR="00C10334" w:rsidRPr="00CA1AD6" w:rsidRDefault="19C097AD" w:rsidP="75C26B1A">
            <w:pPr>
              <w:keepNext/>
              <w:keepLines/>
              <w:tabs>
                <w:tab w:val="left" w:pos="360"/>
              </w:tabs>
              <w:spacing w:after="0"/>
              <w:rPr>
                <w:rFonts w:ascii="Calibri" w:eastAsia="Calibri" w:hAnsi="Calibri" w:cs="Calibri"/>
                <w:sz w:val="18"/>
                <w:szCs w:val="18"/>
              </w:rPr>
            </w:pPr>
            <w:r w:rsidRPr="00CA1AD6">
              <w:rPr>
                <w:rFonts w:ascii="Calibri" w:eastAsia="Calibri" w:hAnsi="Calibri" w:cs="Calibri"/>
                <w:sz w:val="18"/>
                <w:szCs w:val="18"/>
              </w:rPr>
              <w:t xml:space="preserve">Ім’я партнера-виконавця </w:t>
            </w:r>
          </w:p>
          <w:p w14:paraId="0AE8BE24" w14:textId="01B7D984" w:rsidR="00C10334" w:rsidRPr="00CA1AD6" w:rsidRDefault="00C10334" w:rsidP="75C26B1A">
            <w:pPr>
              <w:keepNext/>
              <w:keepLines/>
              <w:tabs>
                <w:tab w:val="left" w:pos="360"/>
              </w:tabs>
              <w:spacing w:after="0"/>
            </w:pPr>
            <w:bookmarkStart w:id="11" w:name="_Toc51680020"/>
            <w:bookmarkStart w:id="12" w:name="_Toc51680231"/>
            <w:bookmarkStart w:id="13" w:name="_Toc51680655"/>
            <w:bookmarkStart w:id="14" w:name="_Toc51680866"/>
            <w:bookmarkStart w:id="15" w:name="_Toc51682000"/>
            <w:bookmarkEnd w:id="11"/>
            <w:bookmarkEnd w:id="12"/>
            <w:bookmarkEnd w:id="13"/>
            <w:bookmarkEnd w:id="14"/>
            <w:bookmarkEnd w:id="15"/>
          </w:p>
        </w:tc>
        <w:tc>
          <w:tcPr>
            <w:tcW w:w="3039" w:type="dxa"/>
            <w:tcBorders>
              <w:top w:val="single" w:sz="4" w:space="0" w:color="auto"/>
            </w:tcBorders>
            <w:shd w:val="clear" w:color="auto" w:fill="D9D9D9" w:themeFill="background1" w:themeFillShade="D9"/>
          </w:tcPr>
          <w:p w14:paraId="381B0360" w14:textId="3C6BB6D0" w:rsidR="00C10334" w:rsidRPr="00CA1AD6" w:rsidRDefault="056B860C" w:rsidP="75C26B1A">
            <w:pPr>
              <w:keepNext/>
              <w:keepLines/>
              <w:tabs>
                <w:tab w:val="left" w:pos="360"/>
              </w:tabs>
              <w:spacing w:after="0" w:line="240" w:lineRule="auto"/>
              <w:rPr>
                <w:rFonts w:ascii="Calibri" w:eastAsia="Calibri" w:hAnsi="Calibri" w:cs="Calibri"/>
                <w:sz w:val="18"/>
                <w:szCs w:val="18"/>
              </w:rPr>
            </w:pPr>
            <w:r w:rsidRPr="00CA1AD6">
              <w:rPr>
                <w:rFonts w:ascii="Calibri" w:eastAsia="Calibri" w:hAnsi="Calibri" w:cs="Calibri"/>
                <w:sz w:val="18"/>
                <w:szCs w:val="18"/>
              </w:rPr>
              <w:t xml:space="preserve">i) Основне спрямування організації </w:t>
            </w:r>
            <w:r w:rsidRPr="00CA1AD6">
              <w:rPr>
                <w:rFonts w:ascii="Calibri" w:eastAsia="Calibri" w:hAnsi="Calibri" w:cs="Calibri"/>
                <w:i/>
                <w:iCs/>
                <w:sz w:val="18"/>
                <w:szCs w:val="18"/>
              </w:rPr>
              <w:t>(права жінок, молодіжне спрямування ЧИ інше)</w:t>
            </w:r>
            <w:r w:rsidRPr="00CA1AD6">
              <w:rPr>
                <w:rFonts w:ascii="Calibri" w:eastAsia="Calibri" w:hAnsi="Calibri" w:cs="Calibri"/>
                <w:sz w:val="18"/>
                <w:szCs w:val="18"/>
              </w:rPr>
              <w:t xml:space="preserve"> </w:t>
            </w:r>
          </w:p>
          <w:p w14:paraId="189447D2" w14:textId="4509B883" w:rsidR="00C10334" w:rsidRPr="00CA1AD6" w:rsidRDefault="056B860C" w:rsidP="75C26B1A">
            <w:pPr>
              <w:keepNext/>
              <w:keepLines/>
              <w:tabs>
                <w:tab w:val="left" w:pos="360"/>
              </w:tabs>
              <w:spacing w:after="0" w:line="240" w:lineRule="auto"/>
              <w:rPr>
                <w:rFonts w:ascii="Calibri" w:eastAsia="Calibri" w:hAnsi="Calibri" w:cs="Calibri"/>
                <w:sz w:val="18"/>
                <w:szCs w:val="18"/>
              </w:rPr>
            </w:pPr>
            <w:r w:rsidRPr="00CA1AD6">
              <w:rPr>
                <w:rFonts w:ascii="Calibri" w:eastAsia="Calibri" w:hAnsi="Calibri" w:cs="Calibri"/>
                <w:sz w:val="18"/>
                <w:szCs w:val="18"/>
              </w:rPr>
              <w:t xml:space="preserve">ii) Тип керування </w:t>
            </w:r>
            <w:r w:rsidRPr="00CA1AD6">
              <w:rPr>
                <w:rFonts w:ascii="Calibri" w:eastAsia="Calibri" w:hAnsi="Calibri" w:cs="Calibri"/>
                <w:i/>
                <w:iCs/>
                <w:sz w:val="18"/>
                <w:szCs w:val="18"/>
              </w:rPr>
              <w:t>(керування жінкою, молодою жінкою тощо)</w:t>
            </w:r>
          </w:p>
          <w:p w14:paraId="2342C8CE" w14:textId="7FEDA67C" w:rsidR="00C10334" w:rsidRPr="00CA1AD6" w:rsidRDefault="06ADE0EE" w:rsidP="75C26B1A">
            <w:pPr>
              <w:keepNext/>
              <w:keepLines/>
              <w:tabs>
                <w:tab w:val="left" w:pos="360"/>
              </w:tabs>
              <w:spacing w:after="0" w:line="240" w:lineRule="auto"/>
              <w:outlineLvl w:val="0"/>
              <w:rPr>
                <w:sz w:val="18"/>
                <w:szCs w:val="18"/>
              </w:rPr>
            </w:pPr>
            <w:r w:rsidRPr="00CA1AD6">
              <w:rPr>
                <w:sz w:val="18"/>
                <w:szCs w:val="18"/>
              </w:rPr>
              <w:t xml:space="preserve"> </w:t>
            </w:r>
          </w:p>
        </w:tc>
        <w:tc>
          <w:tcPr>
            <w:tcW w:w="4488" w:type="dxa"/>
            <w:tcBorders>
              <w:top w:val="single" w:sz="4" w:space="0" w:color="auto"/>
              <w:bottom w:val="single" w:sz="4" w:space="0" w:color="auto"/>
            </w:tcBorders>
            <w:shd w:val="clear" w:color="auto" w:fill="D9D9D9" w:themeFill="background1" w:themeFillShade="D9"/>
          </w:tcPr>
          <w:p w14:paraId="3743ACF1" w14:textId="3DF95DEF" w:rsidR="00C10334" w:rsidRPr="00CA1AD6" w:rsidRDefault="0E0EC894" w:rsidP="75C26B1A">
            <w:pPr>
              <w:keepNext/>
              <w:keepLines/>
              <w:tabs>
                <w:tab w:val="left" w:pos="360"/>
              </w:tabs>
              <w:spacing w:after="0"/>
              <w:rPr>
                <w:rFonts w:ascii="Calibri" w:eastAsia="Calibri" w:hAnsi="Calibri" w:cs="Calibri"/>
                <w:sz w:val="18"/>
                <w:szCs w:val="18"/>
              </w:rPr>
            </w:pPr>
            <w:r w:rsidRPr="00CA1AD6">
              <w:rPr>
                <w:rFonts w:ascii="Calibri" w:eastAsia="Calibri" w:hAnsi="Calibri" w:cs="Calibri"/>
                <w:sz w:val="18"/>
                <w:szCs w:val="18"/>
              </w:rPr>
              <w:t xml:space="preserve">Роль і обов’язки у проєкті і охоплення реалізацій (місцевий, </w:t>
            </w:r>
            <w:proofErr w:type="spellStart"/>
            <w:r w:rsidRPr="00CA1AD6">
              <w:rPr>
                <w:rFonts w:ascii="Calibri" w:eastAsia="Calibri" w:hAnsi="Calibri" w:cs="Calibri"/>
                <w:sz w:val="18"/>
                <w:szCs w:val="18"/>
              </w:rPr>
              <w:t>субнаціональний</w:t>
            </w:r>
            <w:proofErr w:type="spellEnd"/>
            <w:r w:rsidRPr="00CA1AD6">
              <w:rPr>
                <w:rFonts w:ascii="Calibri" w:eastAsia="Calibri" w:hAnsi="Calibri" w:cs="Calibri"/>
                <w:sz w:val="18"/>
                <w:szCs w:val="18"/>
              </w:rPr>
              <w:t xml:space="preserve"> або національний)</w:t>
            </w:r>
          </w:p>
          <w:p w14:paraId="541E48C6" w14:textId="27A8AB86" w:rsidR="00C10334" w:rsidRPr="00CA1AD6" w:rsidRDefault="00C10334" w:rsidP="75C26B1A">
            <w:pPr>
              <w:keepNext/>
              <w:keepLines/>
              <w:tabs>
                <w:tab w:val="left" w:pos="360"/>
              </w:tabs>
              <w:spacing w:after="0"/>
            </w:pPr>
          </w:p>
        </w:tc>
      </w:tr>
      <w:tr w:rsidR="00C10334" w:rsidRPr="00CA1AD6" w14:paraId="67BA7839" w14:textId="77777777" w:rsidTr="75C26B1A">
        <w:trPr>
          <w:trHeight w:val="288"/>
        </w:trPr>
        <w:tc>
          <w:tcPr>
            <w:tcW w:w="2188" w:type="dxa"/>
            <w:shd w:val="clear" w:color="auto" w:fill="auto"/>
          </w:tcPr>
          <w:p w14:paraId="087C4619" w14:textId="77777777"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CA1AD6" w14:paraId="233B0447" w14:textId="77777777" w:rsidTr="75C26B1A">
        <w:trPr>
          <w:trHeight w:val="54"/>
        </w:trPr>
        <w:tc>
          <w:tcPr>
            <w:tcW w:w="2188" w:type="dxa"/>
            <w:tcBorders>
              <w:bottom w:val="single" w:sz="4" w:space="0" w:color="auto"/>
            </w:tcBorders>
            <w:shd w:val="clear" w:color="auto" w:fill="auto"/>
          </w:tcPr>
          <w:p w14:paraId="5B5D473F" w14:textId="77777777"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CA1AD6"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Pr="00CA1AD6"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CA1AD6" w14:paraId="7E746DE1" w14:textId="77777777" w:rsidTr="75C26B1A">
        <w:trPr>
          <w:trHeight w:val="512"/>
          <w:tblHeader/>
        </w:trPr>
        <w:tc>
          <w:tcPr>
            <w:tcW w:w="9715" w:type="dxa"/>
            <w:tcBorders>
              <w:bottom w:val="single" w:sz="4" w:space="0" w:color="auto"/>
            </w:tcBorders>
            <w:shd w:val="clear" w:color="auto" w:fill="D9E2F3" w:themeFill="accent1" w:themeFillTint="33"/>
          </w:tcPr>
          <w:p w14:paraId="21FF4C6D" w14:textId="5DE5F0AE" w:rsidR="00805BC1" w:rsidRPr="00CA1AD6" w:rsidRDefault="00805BC1" w:rsidP="75C26B1A">
            <w:pPr>
              <w:keepNext/>
              <w:keepLines/>
              <w:tabs>
                <w:tab w:val="left" w:pos="360"/>
              </w:tabs>
              <w:spacing w:after="0"/>
              <w:outlineLvl w:val="0"/>
              <w:rPr>
                <w:rFonts w:ascii="Calibri" w:eastAsia="Calibri" w:hAnsi="Calibri" w:cs="Calibri"/>
                <w:sz w:val="20"/>
                <w:szCs w:val="20"/>
              </w:rPr>
            </w:pPr>
            <w:bookmarkStart w:id="16" w:name="_Toc51680022"/>
            <w:bookmarkStart w:id="17" w:name="_Toc51680233"/>
            <w:bookmarkStart w:id="18" w:name="_Toc51680657"/>
            <w:bookmarkStart w:id="19" w:name="_Toc51680868"/>
            <w:bookmarkStart w:id="20" w:name="_Toc51682002"/>
            <w:r w:rsidRPr="00CA1AD6">
              <w:rPr>
                <w:b/>
                <w:bCs/>
                <w:sz w:val="20"/>
                <w:szCs w:val="20"/>
              </w:rPr>
              <w:t xml:space="preserve">V. </w:t>
            </w:r>
            <w:bookmarkEnd w:id="16"/>
            <w:bookmarkEnd w:id="17"/>
            <w:bookmarkEnd w:id="18"/>
            <w:bookmarkEnd w:id="19"/>
            <w:bookmarkEnd w:id="20"/>
            <w:r w:rsidR="64BDF8A4" w:rsidRPr="00CA1AD6">
              <w:rPr>
                <w:rFonts w:ascii="Calibri" w:eastAsia="Calibri" w:hAnsi="Calibri" w:cs="Calibri"/>
                <w:b/>
                <w:bCs/>
                <w:sz w:val="20"/>
                <w:szCs w:val="20"/>
              </w:rPr>
              <w:t>Співпраця та координація (максимум ½ сторінки)</w:t>
            </w:r>
          </w:p>
          <w:p w14:paraId="7231E03D" w14:textId="2998056C" w:rsidR="00805BC1" w:rsidRPr="00CA1AD6" w:rsidRDefault="64BDF8A4" w:rsidP="75C26B1A">
            <w:pPr>
              <w:keepNext/>
              <w:keepLines/>
              <w:tabs>
                <w:tab w:val="left" w:pos="360"/>
              </w:tabs>
              <w:spacing w:after="0" w:line="240" w:lineRule="auto"/>
              <w:rPr>
                <w:rFonts w:ascii="Calibri" w:eastAsia="Calibri" w:hAnsi="Calibri" w:cs="Calibri"/>
                <w:color w:val="595959" w:themeColor="text1" w:themeTint="A6"/>
                <w:sz w:val="20"/>
                <w:szCs w:val="20"/>
              </w:rPr>
            </w:pPr>
            <w:r w:rsidRPr="00CA1AD6">
              <w:rPr>
                <w:rFonts w:ascii="Calibri" w:eastAsia="Calibri" w:hAnsi="Calibri" w:cs="Calibri"/>
                <w:i/>
                <w:iCs/>
                <w:color w:val="595959" w:themeColor="text1" w:themeTint="A6"/>
                <w:sz w:val="20"/>
                <w:szCs w:val="20"/>
              </w:rPr>
              <w:t>Опишіть будь-які інші організації, державні органи або мережі/асоціації, з якими про кет буде координуватися або співпрацювати. Як ця співпраця створить національну/регіональну місцеву відповідальність? Як вони брали участь у розробці проєкту або як будуть підтримувати діяльність?</w:t>
            </w:r>
          </w:p>
        </w:tc>
      </w:tr>
      <w:tr w:rsidR="00805BC1" w:rsidRPr="00CA1AD6" w14:paraId="7CEAEBA3" w14:textId="77777777" w:rsidTr="75C26B1A">
        <w:tc>
          <w:tcPr>
            <w:tcW w:w="9715" w:type="dxa"/>
            <w:tcBorders>
              <w:top w:val="single" w:sz="4" w:space="0" w:color="auto"/>
            </w:tcBorders>
            <w:shd w:val="clear" w:color="auto" w:fill="auto"/>
          </w:tcPr>
          <w:p w14:paraId="53A85C54" w14:textId="77777777" w:rsidR="00805BC1" w:rsidRPr="00CA1AD6"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CA1AD6"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CA1AD6" w14:paraId="4CC9735D" w14:textId="77777777" w:rsidTr="75C26B1A">
        <w:trPr>
          <w:trHeight w:val="323"/>
          <w:tblHeader/>
        </w:trPr>
        <w:tc>
          <w:tcPr>
            <w:tcW w:w="9715" w:type="dxa"/>
            <w:gridSpan w:val="3"/>
            <w:tcBorders>
              <w:bottom w:val="single" w:sz="4" w:space="0" w:color="auto"/>
            </w:tcBorders>
            <w:shd w:val="clear" w:color="auto" w:fill="D9E2F3" w:themeFill="accent1" w:themeFillTint="33"/>
          </w:tcPr>
          <w:p w14:paraId="1A2CA649" w14:textId="50D0134F" w:rsidR="00805BC1" w:rsidRPr="00CA1AD6" w:rsidRDefault="00805BC1" w:rsidP="75C26B1A">
            <w:pPr>
              <w:keepNext/>
              <w:keepLines/>
              <w:tabs>
                <w:tab w:val="left" w:pos="360"/>
              </w:tabs>
              <w:spacing w:after="0"/>
              <w:outlineLvl w:val="0"/>
              <w:rPr>
                <w:rFonts w:ascii="Calibri" w:eastAsia="Calibri" w:hAnsi="Calibri" w:cs="Calibri"/>
                <w:sz w:val="20"/>
                <w:szCs w:val="20"/>
              </w:rPr>
            </w:pPr>
            <w:bookmarkStart w:id="21" w:name="_Toc51680026"/>
            <w:bookmarkStart w:id="22" w:name="_Toc51680237"/>
            <w:bookmarkStart w:id="23" w:name="_Toc51680661"/>
            <w:bookmarkStart w:id="24" w:name="_Toc51680872"/>
            <w:bookmarkStart w:id="25" w:name="_Toc51682006"/>
            <w:r w:rsidRPr="00CA1AD6">
              <w:rPr>
                <w:b/>
                <w:bCs/>
                <w:sz w:val="20"/>
                <w:szCs w:val="20"/>
              </w:rPr>
              <w:t xml:space="preserve">VI. </w:t>
            </w:r>
            <w:bookmarkEnd w:id="21"/>
            <w:bookmarkEnd w:id="22"/>
            <w:bookmarkEnd w:id="23"/>
            <w:bookmarkEnd w:id="24"/>
            <w:bookmarkEnd w:id="25"/>
            <w:r w:rsidR="4930C1E5" w:rsidRPr="00CA1AD6">
              <w:rPr>
                <w:rFonts w:ascii="Calibri" w:eastAsia="Calibri" w:hAnsi="Calibri" w:cs="Calibri"/>
                <w:b/>
                <w:bCs/>
                <w:sz w:val="20"/>
                <w:szCs w:val="20"/>
              </w:rPr>
              <w:t>Ризики та заходи для їх зменшення</w:t>
            </w:r>
          </w:p>
          <w:p w14:paraId="614FC871" w14:textId="2C346065" w:rsidR="00805BC1" w:rsidRPr="00CA1AD6" w:rsidRDefault="4930C1E5" w:rsidP="75C26B1A">
            <w:pPr>
              <w:keepNext/>
              <w:keepLines/>
              <w:tabs>
                <w:tab w:val="left" w:pos="360"/>
              </w:tabs>
              <w:spacing w:after="0" w:line="240" w:lineRule="auto"/>
              <w:rPr>
                <w:rFonts w:ascii="Calibri" w:eastAsia="Calibri" w:hAnsi="Calibri" w:cs="Calibri"/>
                <w:color w:val="595959" w:themeColor="text1" w:themeTint="A6"/>
                <w:sz w:val="20"/>
                <w:szCs w:val="20"/>
              </w:rPr>
            </w:pPr>
            <w:r w:rsidRPr="00CA1AD6">
              <w:rPr>
                <w:rFonts w:ascii="Calibri" w:eastAsia="Calibri" w:hAnsi="Calibri" w:cs="Calibri"/>
                <w:i/>
                <w:iCs/>
                <w:color w:val="595959" w:themeColor="text1" w:themeTint="A6"/>
                <w:sz w:val="20"/>
                <w:szCs w:val="20"/>
              </w:rPr>
              <w:t>Використовуючи наведену нижче таблицю, перерахуйте ризики, які можуть вплинути на досягнення результатів і виконання запланованих заходів. Ризики повинні містити програмні, операційні та контекстуальні ризики. Для кожного ризику вкажіть, яких заходів ви будете вживати. Слід враховувати ризики, пов’язані з COVID-19, і захист персоналу та бенефіціарів. За потреби додайте рядки.</w:t>
            </w:r>
          </w:p>
        </w:tc>
      </w:tr>
      <w:tr w:rsidR="00805BC1" w:rsidRPr="00CA1AD6" w14:paraId="2670F804" w14:textId="77777777" w:rsidTr="75C26B1A">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0D5ED7B" w:rsidR="00805BC1" w:rsidRPr="00CA1AD6" w:rsidRDefault="4930C1E5" w:rsidP="75C26B1A">
            <w:pPr>
              <w:keepNext/>
              <w:keepLines/>
              <w:tabs>
                <w:tab w:val="left" w:pos="360"/>
              </w:tabs>
              <w:spacing w:after="0"/>
              <w:rPr>
                <w:rFonts w:ascii="Calibri" w:eastAsia="Calibri" w:hAnsi="Calibri" w:cs="Calibri"/>
                <w:sz w:val="20"/>
                <w:szCs w:val="20"/>
              </w:rPr>
            </w:pPr>
            <w:r w:rsidRPr="00CA1AD6">
              <w:rPr>
                <w:rFonts w:ascii="Calibri" w:eastAsia="Calibri" w:hAnsi="Calibri" w:cs="Calibri"/>
                <w:sz w:val="20"/>
                <w:szCs w:val="20"/>
              </w:rPr>
              <w:t>Ризик</w:t>
            </w:r>
          </w:p>
        </w:tc>
        <w:tc>
          <w:tcPr>
            <w:tcW w:w="2340" w:type="dxa"/>
            <w:tcBorders>
              <w:top w:val="single" w:sz="4" w:space="0" w:color="auto"/>
              <w:bottom w:val="single" w:sz="4" w:space="0" w:color="auto"/>
            </w:tcBorders>
            <w:shd w:val="clear" w:color="auto" w:fill="D9D9D9" w:themeFill="background1" w:themeFillShade="D9"/>
          </w:tcPr>
          <w:p w14:paraId="3D862A48" w14:textId="7806FD60" w:rsidR="00805BC1" w:rsidRPr="00CA1AD6" w:rsidRDefault="4930C1E5" w:rsidP="75C26B1A">
            <w:pPr>
              <w:keepNext/>
              <w:keepLines/>
              <w:tabs>
                <w:tab w:val="left" w:pos="360"/>
              </w:tabs>
              <w:spacing w:after="0"/>
              <w:rPr>
                <w:rFonts w:ascii="Calibri" w:eastAsia="Calibri" w:hAnsi="Calibri" w:cs="Calibri"/>
                <w:sz w:val="20"/>
                <w:szCs w:val="20"/>
              </w:rPr>
            </w:pPr>
            <w:r w:rsidRPr="00CA1AD6">
              <w:rPr>
                <w:rFonts w:ascii="Calibri" w:eastAsia="Calibri" w:hAnsi="Calibri" w:cs="Calibri"/>
                <w:sz w:val="20"/>
                <w:szCs w:val="20"/>
              </w:rPr>
              <w:t>Рівень ризику (дуже високий, високий, середній або низький)</w:t>
            </w:r>
          </w:p>
        </w:tc>
        <w:tc>
          <w:tcPr>
            <w:tcW w:w="4680" w:type="dxa"/>
            <w:tcBorders>
              <w:top w:val="single" w:sz="4" w:space="0" w:color="auto"/>
              <w:bottom w:val="single" w:sz="4" w:space="0" w:color="auto"/>
            </w:tcBorders>
            <w:shd w:val="clear" w:color="auto" w:fill="D9D9D9" w:themeFill="background1" w:themeFillShade="D9"/>
          </w:tcPr>
          <w:p w14:paraId="56DEA234" w14:textId="200993B0" w:rsidR="00805BC1" w:rsidRPr="00CA1AD6" w:rsidRDefault="4930C1E5" w:rsidP="75C26B1A">
            <w:pPr>
              <w:keepNext/>
              <w:keepLines/>
              <w:tabs>
                <w:tab w:val="left" w:pos="360"/>
              </w:tabs>
              <w:spacing w:after="0"/>
              <w:rPr>
                <w:rFonts w:ascii="Calibri" w:eastAsia="Calibri" w:hAnsi="Calibri" w:cs="Calibri"/>
                <w:sz w:val="20"/>
                <w:szCs w:val="20"/>
              </w:rPr>
            </w:pPr>
            <w:proofErr w:type="spellStart"/>
            <w:r w:rsidRPr="00CA1AD6">
              <w:rPr>
                <w:rFonts w:ascii="Calibri" w:eastAsia="Calibri" w:hAnsi="Calibri" w:cs="Calibri"/>
                <w:sz w:val="20"/>
                <w:szCs w:val="20"/>
              </w:rPr>
              <w:t>тратегія</w:t>
            </w:r>
            <w:proofErr w:type="spellEnd"/>
            <w:r w:rsidRPr="00CA1AD6">
              <w:rPr>
                <w:rFonts w:ascii="Calibri" w:eastAsia="Calibri" w:hAnsi="Calibri" w:cs="Calibri"/>
                <w:sz w:val="20"/>
                <w:szCs w:val="20"/>
              </w:rPr>
              <w:t xml:space="preserve"> пом’якшення</w:t>
            </w:r>
          </w:p>
          <w:p w14:paraId="5F10E6BE" w14:textId="7909B370" w:rsidR="00805BC1" w:rsidRPr="00CA1AD6" w:rsidRDefault="00805BC1" w:rsidP="75C26B1A">
            <w:pPr>
              <w:keepNext/>
              <w:keepLines/>
              <w:tabs>
                <w:tab w:val="left" w:pos="360"/>
              </w:tabs>
              <w:spacing w:after="0"/>
            </w:pPr>
          </w:p>
        </w:tc>
      </w:tr>
      <w:tr w:rsidR="00805BC1" w:rsidRPr="00CA1AD6" w14:paraId="2F38C325" w14:textId="77777777" w:rsidTr="75C26B1A">
        <w:trPr>
          <w:trHeight w:val="288"/>
        </w:trPr>
        <w:tc>
          <w:tcPr>
            <w:tcW w:w="2695" w:type="dxa"/>
            <w:tcBorders>
              <w:top w:val="single" w:sz="4" w:space="0" w:color="auto"/>
              <w:bottom w:val="single" w:sz="4" w:space="0" w:color="auto"/>
            </w:tcBorders>
            <w:shd w:val="clear" w:color="auto" w:fill="auto"/>
          </w:tcPr>
          <w:p w14:paraId="56E787FF"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r>
      <w:tr w:rsidR="00805BC1" w:rsidRPr="00CA1AD6" w14:paraId="30B906F1" w14:textId="77777777" w:rsidTr="75C26B1A">
        <w:trPr>
          <w:trHeight w:val="288"/>
        </w:trPr>
        <w:tc>
          <w:tcPr>
            <w:tcW w:w="2695" w:type="dxa"/>
            <w:tcBorders>
              <w:top w:val="single" w:sz="4" w:space="0" w:color="auto"/>
              <w:bottom w:val="single" w:sz="4" w:space="0" w:color="auto"/>
            </w:tcBorders>
            <w:shd w:val="clear" w:color="auto" w:fill="auto"/>
          </w:tcPr>
          <w:p w14:paraId="2FA32FB2"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CA1AD6"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CA1AD6"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CA1AD6" w14:paraId="4EA19FAB" w14:textId="77777777" w:rsidTr="75C26B1A">
        <w:trPr>
          <w:trHeight w:val="512"/>
          <w:tblHeader/>
        </w:trPr>
        <w:tc>
          <w:tcPr>
            <w:tcW w:w="9715" w:type="dxa"/>
            <w:tcBorders>
              <w:bottom w:val="single" w:sz="4" w:space="0" w:color="auto"/>
            </w:tcBorders>
            <w:shd w:val="clear" w:color="auto" w:fill="D9E2F3" w:themeFill="accent1" w:themeFillTint="33"/>
          </w:tcPr>
          <w:p w14:paraId="1593BB62" w14:textId="03E4B8CC" w:rsidR="00805BC1" w:rsidRPr="00CA1AD6" w:rsidRDefault="32620E19" w:rsidP="75C26B1A">
            <w:pPr>
              <w:keepNext/>
              <w:keepLines/>
              <w:spacing w:after="0"/>
              <w:outlineLvl w:val="0"/>
              <w:rPr>
                <w:rFonts w:eastAsia="MS Gothic"/>
                <w:b/>
                <w:bCs/>
                <w:sz w:val="20"/>
                <w:szCs w:val="20"/>
              </w:rPr>
            </w:pPr>
            <w:bookmarkStart w:id="26" w:name="_Toc51680031"/>
            <w:bookmarkStart w:id="27" w:name="_Toc51680242"/>
            <w:bookmarkStart w:id="28" w:name="_Toc51680666"/>
            <w:bookmarkStart w:id="29" w:name="_Toc51680877"/>
            <w:bookmarkStart w:id="30" w:name="_Toc51682011"/>
            <w:r w:rsidRPr="00CA1AD6">
              <w:rPr>
                <w:b/>
                <w:bCs/>
                <w:sz w:val="20"/>
                <w:szCs w:val="20"/>
              </w:rPr>
              <w:t xml:space="preserve">VII. </w:t>
            </w:r>
            <w:bookmarkEnd w:id="26"/>
            <w:bookmarkEnd w:id="27"/>
            <w:bookmarkEnd w:id="28"/>
            <w:bookmarkEnd w:id="29"/>
            <w:bookmarkEnd w:id="30"/>
            <w:r w:rsidR="0897B4B1" w:rsidRPr="00CA1AD6">
              <w:rPr>
                <w:rFonts w:ascii="Calibri" w:eastAsia="Calibri" w:hAnsi="Calibri" w:cs="Calibri"/>
                <w:b/>
                <w:bCs/>
                <w:sz w:val="19"/>
                <w:szCs w:val="19"/>
              </w:rPr>
              <w:t>Механізми моніторингу, оцінки та керування</w:t>
            </w:r>
          </w:p>
          <w:p w14:paraId="5F885154" w14:textId="7A839414" w:rsidR="00805BC1" w:rsidRPr="00CA1AD6"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31" w:name="_Toc51680032"/>
            <w:bookmarkStart w:id="32" w:name="_Toc51680243"/>
            <w:bookmarkStart w:id="33" w:name="_Toc51680667"/>
            <w:bookmarkStart w:id="34" w:name="_Toc51680878"/>
            <w:bookmarkStart w:id="35" w:name="_Toc51682012"/>
            <w:r w:rsidRPr="00CA1AD6">
              <w:rPr>
                <w:i/>
                <w:iCs/>
                <w:color w:val="595959" w:themeColor="text1" w:themeTint="A6"/>
                <w:sz w:val="20"/>
                <w:szCs w:val="20"/>
              </w:rPr>
              <w:t xml:space="preserve">a) Опишіть, як ви будете здійснювати моніторинг та оцінку своїх проєктних заходів. Які підходи або методології ви будете використовувати. Опис має включати стратегії, спрямовані на дотримання принципу «Не нашкодь», а також адаптації, які будуть впроваджені для моніторингу (або оцінки) під час кризи з метою мінімізації ризику для персоналу та бенефіціарів. </w:t>
            </w:r>
            <w:bookmarkEnd w:id="31"/>
            <w:bookmarkEnd w:id="32"/>
            <w:bookmarkEnd w:id="33"/>
            <w:bookmarkEnd w:id="34"/>
            <w:bookmarkEnd w:id="35"/>
          </w:p>
          <w:p w14:paraId="0BA4DC3C" w14:textId="0B85531E" w:rsidR="00805BC1" w:rsidRPr="00CA1AD6" w:rsidRDefault="00805BC1" w:rsidP="00DB1051">
            <w:pPr>
              <w:keepNext/>
              <w:keepLines/>
              <w:tabs>
                <w:tab w:val="left" w:pos="360"/>
              </w:tabs>
              <w:spacing w:after="0" w:line="240" w:lineRule="auto"/>
              <w:outlineLvl w:val="0"/>
              <w:rPr>
                <w:rFonts w:eastAsia="MS Gothic" w:cstheme="minorHAnsi"/>
                <w:b/>
                <w:bCs/>
                <w:i/>
                <w:iCs/>
                <w:sz w:val="20"/>
                <w:szCs w:val="20"/>
              </w:rPr>
            </w:pPr>
            <w:bookmarkStart w:id="36" w:name="_Toc51680033"/>
            <w:bookmarkStart w:id="37" w:name="_Toc51680244"/>
            <w:bookmarkStart w:id="38" w:name="_Toc51680668"/>
            <w:bookmarkStart w:id="39" w:name="_Toc51680879"/>
            <w:bookmarkStart w:id="40" w:name="_Toc51682013"/>
            <w:r w:rsidRPr="00CA1AD6">
              <w:rPr>
                <w:i/>
                <w:iCs/>
                <w:color w:val="595959" w:themeColor="text1" w:themeTint="A6"/>
                <w:sz w:val="20"/>
                <w:szCs w:val="20"/>
              </w:rPr>
              <w:t>b) Виділіть структуру управління проєктом. Який персонал буде задіяний і які будуть їхні ролі.</w:t>
            </w:r>
            <w:bookmarkEnd w:id="36"/>
            <w:bookmarkEnd w:id="37"/>
            <w:bookmarkEnd w:id="38"/>
            <w:bookmarkEnd w:id="39"/>
            <w:bookmarkEnd w:id="40"/>
            <w:r w:rsidRPr="00CA1AD6">
              <w:rPr>
                <w:i/>
                <w:iCs/>
                <w:color w:val="595959" w:themeColor="text1" w:themeTint="A6"/>
                <w:sz w:val="20"/>
                <w:szCs w:val="20"/>
              </w:rPr>
              <w:t xml:space="preserve"> </w:t>
            </w:r>
          </w:p>
        </w:tc>
      </w:tr>
      <w:tr w:rsidR="00805BC1" w:rsidRPr="00CA1AD6" w14:paraId="61DCF356" w14:textId="77777777" w:rsidTr="75C26B1A">
        <w:tc>
          <w:tcPr>
            <w:tcW w:w="9715" w:type="dxa"/>
            <w:tcBorders>
              <w:top w:val="single" w:sz="4" w:space="0" w:color="auto"/>
            </w:tcBorders>
            <w:shd w:val="clear" w:color="auto" w:fill="auto"/>
          </w:tcPr>
          <w:p w14:paraId="297753F7" w14:textId="77777777" w:rsidR="00805BC1" w:rsidRPr="00CA1AD6"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Pr="00CA1AD6"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CA1AD6" w14:paraId="095D28E6" w14:textId="77777777" w:rsidTr="75C26B1A">
        <w:trPr>
          <w:trHeight w:val="512"/>
          <w:tblHeader/>
        </w:trPr>
        <w:tc>
          <w:tcPr>
            <w:tcW w:w="9715" w:type="dxa"/>
            <w:tcBorders>
              <w:bottom w:val="single" w:sz="4" w:space="0" w:color="auto"/>
            </w:tcBorders>
            <w:shd w:val="clear" w:color="auto" w:fill="D9E2F3" w:themeFill="accent1" w:themeFillTint="33"/>
          </w:tcPr>
          <w:p w14:paraId="38370637" w14:textId="1FD8CF53" w:rsidR="00805BC1" w:rsidRPr="00CA1AD6" w:rsidRDefault="32620E19" w:rsidP="75C26B1A">
            <w:pPr>
              <w:keepNext/>
              <w:keepLines/>
              <w:tabs>
                <w:tab w:val="left" w:pos="360"/>
              </w:tabs>
              <w:spacing w:after="0" w:line="240" w:lineRule="auto"/>
              <w:outlineLvl w:val="0"/>
              <w:rPr>
                <w:rFonts w:ascii="Calibri" w:eastAsia="Calibri" w:hAnsi="Calibri" w:cs="Calibri"/>
                <w:sz w:val="20"/>
                <w:szCs w:val="20"/>
              </w:rPr>
            </w:pPr>
            <w:bookmarkStart w:id="41" w:name="_Toc51680034"/>
            <w:bookmarkStart w:id="42" w:name="_Toc51680245"/>
            <w:bookmarkStart w:id="43" w:name="_Toc51680669"/>
            <w:bookmarkStart w:id="44" w:name="_Toc51680880"/>
            <w:bookmarkStart w:id="45" w:name="_Toc51682014"/>
            <w:r w:rsidRPr="00CA1AD6">
              <w:rPr>
                <w:b/>
                <w:bCs/>
                <w:sz w:val="20"/>
                <w:szCs w:val="20"/>
              </w:rPr>
              <w:t xml:space="preserve">VIII. </w:t>
            </w:r>
            <w:bookmarkEnd w:id="41"/>
            <w:bookmarkEnd w:id="42"/>
            <w:bookmarkEnd w:id="43"/>
            <w:bookmarkEnd w:id="44"/>
            <w:bookmarkEnd w:id="45"/>
            <w:r w:rsidR="3B531F86" w:rsidRPr="00CA1AD6">
              <w:rPr>
                <w:rFonts w:ascii="Calibri" w:eastAsia="Calibri" w:hAnsi="Calibri" w:cs="Calibri"/>
                <w:b/>
                <w:bCs/>
                <w:sz w:val="20"/>
                <w:szCs w:val="20"/>
              </w:rPr>
              <w:t>Стійкість</w:t>
            </w:r>
          </w:p>
          <w:p w14:paraId="10D653E5" w14:textId="2954BCA3" w:rsidR="00805BC1" w:rsidRPr="00CA1AD6" w:rsidRDefault="3B531F86" w:rsidP="75C26B1A">
            <w:pPr>
              <w:keepNext/>
              <w:keepLines/>
              <w:tabs>
                <w:tab w:val="left" w:pos="360"/>
              </w:tabs>
              <w:spacing w:after="0" w:line="240" w:lineRule="auto"/>
              <w:rPr>
                <w:rFonts w:ascii="Calibri" w:eastAsia="Calibri" w:hAnsi="Calibri" w:cs="Calibri"/>
                <w:color w:val="595959" w:themeColor="text1" w:themeTint="A6"/>
                <w:sz w:val="20"/>
                <w:szCs w:val="20"/>
              </w:rPr>
            </w:pPr>
            <w:r w:rsidRPr="00CA1AD6">
              <w:rPr>
                <w:rFonts w:ascii="Calibri" w:eastAsia="Calibri" w:hAnsi="Calibri" w:cs="Calibri"/>
                <w:i/>
                <w:iCs/>
                <w:color w:val="595959" w:themeColor="text1" w:themeTint="A6"/>
                <w:sz w:val="20"/>
                <w:szCs w:val="20"/>
              </w:rPr>
              <w:t>Як проєкт забезпечить збереження результатів проєкту після періоду фінансування? Які структури, механізми чи підходи сприятимуть цьому. Будь ласка, будьте конкретні. Також згадайте (де це можливо), як це можна відтворити, розширити чи покращити з часом.</w:t>
            </w:r>
          </w:p>
        </w:tc>
      </w:tr>
      <w:tr w:rsidR="00805BC1" w:rsidRPr="00CA1AD6" w14:paraId="74A0C72E" w14:textId="77777777" w:rsidTr="75C26B1A">
        <w:tc>
          <w:tcPr>
            <w:tcW w:w="9715" w:type="dxa"/>
            <w:tcBorders>
              <w:top w:val="single" w:sz="4" w:space="0" w:color="auto"/>
            </w:tcBorders>
            <w:shd w:val="clear" w:color="auto" w:fill="auto"/>
          </w:tcPr>
          <w:p w14:paraId="55F6B594" w14:textId="77777777" w:rsidR="00805BC1" w:rsidRPr="00CA1AD6"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Pr="00CA1AD6" w:rsidRDefault="00E94286" w:rsidP="00805BC1">
      <w:pPr>
        <w:spacing w:after="0" w:line="240" w:lineRule="auto"/>
        <w:rPr>
          <w:b/>
        </w:rPr>
      </w:pPr>
    </w:p>
    <w:p w14:paraId="7D98655F" w14:textId="06B4BE41" w:rsidR="00805BC1" w:rsidRPr="00CA1AD6" w:rsidRDefault="00805BC1" w:rsidP="00805BC1">
      <w:pPr>
        <w:spacing w:after="0" w:line="240" w:lineRule="auto"/>
        <w:rPr>
          <w:b/>
        </w:rPr>
      </w:pPr>
      <w:r w:rsidRPr="00CA1AD6">
        <w:rPr>
          <w:b/>
        </w:rPr>
        <w:t>Додаток А. Бюджет за категоріями</w:t>
      </w:r>
    </w:p>
    <w:p w14:paraId="455A794D" w14:textId="2120B255" w:rsidR="0034666E" w:rsidRPr="00CA1AD6" w:rsidRDefault="0034666E" w:rsidP="0034666E">
      <w:pPr>
        <w:spacing w:after="0" w:line="240" w:lineRule="auto"/>
        <w:rPr>
          <w:bCs/>
          <w:sz w:val="20"/>
          <w:szCs w:val="20"/>
        </w:rPr>
      </w:pPr>
      <w:r w:rsidRPr="00CA1AD6">
        <w:rPr>
          <w:sz w:val="20"/>
          <w:szCs w:val="20"/>
        </w:rPr>
        <w:t xml:space="preserve">На етапі подання заявки </w:t>
      </w:r>
      <w:r w:rsidRPr="00CA1AD6">
        <w:rPr>
          <w:b/>
          <w:sz w:val="20"/>
          <w:szCs w:val="20"/>
        </w:rPr>
        <w:t>детальний бюджет не потрібен</w:t>
      </w:r>
      <w:r w:rsidRPr="00CA1AD6">
        <w:rPr>
          <w:sz w:val="20"/>
          <w:szCs w:val="20"/>
        </w:rPr>
        <w:t>.</w:t>
      </w:r>
      <w:r w:rsidRPr="00CA1AD6">
        <w:rPr>
          <w:bCs/>
          <w:sz w:val="20"/>
          <w:szCs w:val="20"/>
        </w:rPr>
        <w:t xml:space="preserve"> Відібраним ОГС може знадобитися надати більш детальний бюджет. Не змінюйте шаблон бюджету. </w:t>
      </w:r>
    </w:p>
    <w:p w14:paraId="70C86631" w14:textId="77777777" w:rsidR="00496277" w:rsidRPr="00CA1AD6" w:rsidRDefault="00496277" w:rsidP="00805BC1">
      <w:pPr>
        <w:spacing w:after="0" w:line="240" w:lineRule="auto"/>
        <w:rPr>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CA1AD6" w14:paraId="68EB55AE" w14:textId="77777777" w:rsidTr="75C26B1A">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73AADEB9" w:rsidR="00805BC1" w:rsidRPr="00CA1AD6" w:rsidRDefault="1B4745BB" w:rsidP="75C26B1A">
            <w:pPr>
              <w:shd w:val="clear" w:color="auto" w:fill="BFBFBF" w:themeFill="background1" w:themeFillShade="BF"/>
              <w:spacing w:after="0" w:line="240" w:lineRule="auto"/>
              <w:rPr>
                <w:rFonts w:ascii="Calibri" w:eastAsia="Calibri" w:hAnsi="Calibri" w:cs="Calibri"/>
                <w:sz w:val="20"/>
                <w:szCs w:val="20"/>
                <w:lang w:val="en"/>
              </w:rPr>
            </w:pPr>
            <w:r w:rsidRPr="00CA1AD6">
              <w:rPr>
                <w:rFonts w:ascii="Calibri" w:eastAsia="Calibri" w:hAnsi="Calibri" w:cs="Calibri"/>
                <w:b/>
                <w:bCs/>
                <w:sz w:val="20"/>
                <w:szCs w:val="20"/>
              </w:rPr>
              <w:lastRenderedPageBreak/>
              <w:t>Категорії UNDG</w:t>
            </w:r>
          </w:p>
        </w:tc>
        <w:tc>
          <w:tcPr>
            <w:tcW w:w="2430" w:type="dxa"/>
            <w:shd w:val="clear" w:color="auto" w:fill="BFBFBF" w:themeFill="background1" w:themeFillShade="BF"/>
            <w:tcMar>
              <w:top w:w="0" w:type="dxa"/>
              <w:left w:w="10" w:type="dxa"/>
              <w:bottom w:w="0" w:type="dxa"/>
              <w:right w:w="10" w:type="dxa"/>
            </w:tcMar>
            <w:hideMark/>
          </w:tcPr>
          <w:p w14:paraId="35DFE1EF" w14:textId="11D12412" w:rsidR="00805BC1" w:rsidRPr="00CA1AD6" w:rsidRDefault="1B4745BB" w:rsidP="75C26B1A">
            <w:pPr>
              <w:shd w:val="clear" w:color="auto" w:fill="BFBFBF" w:themeFill="background1" w:themeFillShade="BF"/>
              <w:spacing w:after="0" w:line="240" w:lineRule="auto"/>
              <w:rPr>
                <w:rFonts w:ascii="Calibri" w:eastAsia="Calibri" w:hAnsi="Calibri" w:cs="Calibri"/>
                <w:sz w:val="20"/>
                <w:szCs w:val="20"/>
                <w:lang w:val="en"/>
              </w:rPr>
            </w:pPr>
            <w:r w:rsidRPr="00CA1AD6">
              <w:rPr>
                <w:rFonts w:ascii="Calibri" w:eastAsia="Calibri" w:hAnsi="Calibri" w:cs="Calibri"/>
                <w:b/>
                <w:bCs/>
                <w:sz w:val="20"/>
                <w:szCs w:val="20"/>
              </w:rPr>
              <w:t xml:space="preserve">       Сума (долари США)</w:t>
            </w:r>
          </w:p>
        </w:tc>
      </w:tr>
      <w:tr w:rsidR="00805BC1" w:rsidRPr="00CA1AD6" w14:paraId="1D55E142" w14:textId="77777777" w:rsidTr="75C26B1A">
        <w:trPr>
          <w:trHeight w:val="20"/>
        </w:trPr>
        <w:tc>
          <w:tcPr>
            <w:tcW w:w="6920" w:type="dxa"/>
            <w:tcMar>
              <w:top w:w="0" w:type="dxa"/>
              <w:left w:w="108" w:type="dxa"/>
              <w:bottom w:w="0" w:type="dxa"/>
              <w:right w:w="108" w:type="dxa"/>
            </w:tcMar>
            <w:vAlign w:val="center"/>
            <w:hideMark/>
          </w:tcPr>
          <w:p w14:paraId="2742D578" w14:textId="06D20075" w:rsidR="00805BC1" w:rsidRPr="003F390C" w:rsidRDefault="00805BC1" w:rsidP="75C26B1A">
            <w:pPr>
              <w:spacing w:after="0" w:line="360" w:lineRule="auto"/>
              <w:rPr>
                <w:rFonts w:ascii="Calibri" w:eastAsia="Calibri" w:hAnsi="Calibri" w:cs="Calibri"/>
                <w:sz w:val="19"/>
                <w:szCs w:val="19"/>
                <w:lang w:val="ru-RU"/>
              </w:rPr>
            </w:pPr>
            <w:r w:rsidRPr="003F390C">
              <w:rPr>
                <w:sz w:val="20"/>
                <w:szCs w:val="20"/>
                <w:lang w:val="ru-RU"/>
              </w:rPr>
              <w:t>1.</w:t>
            </w:r>
            <w:r w:rsidR="3BE49439" w:rsidRPr="003F390C">
              <w:rPr>
                <w:rFonts w:ascii="Calibri" w:eastAsia="Calibri" w:hAnsi="Calibri" w:cs="Calibri"/>
                <w:sz w:val="19"/>
                <w:szCs w:val="19"/>
                <w:lang w:val="ru-RU"/>
              </w:rPr>
              <w:t xml:space="preserve"> </w:t>
            </w:r>
            <w:proofErr w:type="spellStart"/>
            <w:r w:rsidR="3BE49439" w:rsidRPr="003F390C">
              <w:rPr>
                <w:rFonts w:ascii="Calibri" w:eastAsia="Calibri" w:hAnsi="Calibri" w:cs="Calibri"/>
                <w:sz w:val="19"/>
                <w:szCs w:val="19"/>
                <w:lang w:val="ru-RU"/>
              </w:rPr>
              <w:t>Витрати</w:t>
            </w:r>
            <w:proofErr w:type="spellEnd"/>
            <w:r w:rsidR="3BE49439" w:rsidRPr="003F390C">
              <w:rPr>
                <w:rFonts w:ascii="Calibri" w:eastAsia="Calibri" w:hAnsi="Calibri" w:cs="Calibri"/>
                <w:sz w:val="19"/>
                <w:szCs w:val="19"/>
                <w:lang w:val="ru-RU"/>
              </w:rPr>
              <w:t xml:space="preserve"> на персонал і </w:t>
            </w:r>
            <w:proofErr w:type="spellStart"/>
            <w:r w:rsidR="3BE49439" w:rsidRPr="003F390C">
              <w:rPr>
                <w:rFonts w:ascii="Calibri" w:eastAsia="Calibri" w:hAnsi="Calibri" w:cs="Calibri"/>
                <w:sz w:val="19"/>
                <w:szCs w:val="19"/>
                <w:lang w:val="ru-RU"/>
              </w:rPr>
              <w:t>інші</w:t>
            </w:r>
            <w:proofErr w:type="spellEnd"/>
            <w:r w:rsidR="3BE49439" w:rsidRPr="003F390C">
              <w:rPr>
                <w:rFonts w:ascii="Calibri" w:eastAsia="Calibri" w:hAnsi="Calibri" w:cs="Calibri"/>
                <w:sz w:val="19"/>
                <w:szCs w:val="19"/>
                <w:lang w:val="ru-RU"/>
              </w:rPr>
              <w:t xml:space="preserve"> </w:t>
            </w:r>
            <w:proofErr w:type="spellStart"/>
            <w:r w:rsidR="3BE49439" w:rsidRPr="003F390C">
              <w:rPr>
                <w:rFonts w:ascii="Calibri" w:eastAsia="Calibri" w:hAnsi="Calibri" w:cs="Calibri"/>
                <w:sz w:val="19"/>
                <w:szCs w:val="19"/>
                <w:lang w:val="ru-RU"/>
              </w:rPr>
              <w:t>витрати</w:t>
            </w:r>
            <w:proofErr w:type="spellEnd"/>
            <w:r w:rsidR="3BE49439" w:rsidRPr="003F390C">
              <w:rPr>
                <w:rFonts w:ascii="Calibri" w:eastAsia="Calibri" w:hAnsi="Calibri" w:cs="Calibri"/>
                <w:sz w:val="19"/>
                <w:szCs w:val="19"/>
                <w:lang w:val="ru-RU"/>
              </w:rPr>
              <w:t xml:space="preserve"> на персонал</w:t>
            </w:r>
          </w:p>
        </w:tc>
        <w:tc>
          <w:tcPr>
            <w:tcW w:w="2430" w:type="dxa"/>
            <w:tcMar>
              <w:top w:w="0" w:type="dxa"/>
              <w:left w:w="10" w:type="dxa"/>
              <w:bottom w:w="0" w:type="dxa"/>
              <w:right w:w="10" w:type="dxa"/>
            </w:tcMar>
            <w:vAlign w:val="center"/>
            <w:hideMark/>
          </w:tcPr>
          <w:p w14:paraId="4A042D97" w14:textId="77777777" w:rsidR="00805BC1" w:rsidRPr="00CA1AD6" w:rsidRDefault="00805BC1" w:rsidP="00C31CA1">
            <w:pPr>
              <w:spacing w:after="0" w:line="360" w:lineRule="auto"/>
              <w:ind w:left="360"/>
              <w:rPr>
                <w:rFonts w:eastAsia="Times New Roman" w:cstheme="minorHAnsi"/>
                <w:sz w:val="20"/>
                <w:szCs w:val="20"/>
              </w:rPr>
            </w:pPr>
          </w:p>
        </w:tc>
      </w:tr>
      <w:tr w:rsidR="00805BC1" w:rsidRPr="00CA1AD6" w14:paraId="1EE822C8" w14:textId="77777777" w:rsidTr="75C26B1A">
        <w:trPr>
          <w:trHeight w:val="20"/>
        </w:trPr>
        <w:tc>
          <w:tcPr>
            <w:tcW w:w="6920" w:type="dxa"/>
            <w:tcMar>
              <w:top w:w="0" w:type="dxa"/>
              <w:left w:w="108" w:type="dxa"/>
              <w:bottom w:w="0" w:type="dxa"/>
              <w:right w:w="108" w:type="dxa"/>
            </w:tcMar>
            <w:vAlign w:val="center"/>
            <w:hideMark/>
          </w:tcPr>
          <w:p w14:paraId="02AF6DEF" w14:textId="45F9BAB8" w:rsidR="00805BC1" w:rsidRPr="00CA1AD6" w:rsidRDefault="00805BC1" w:rsidP="75C26B1A">
            <w:pPr>
              <w:spacing w:after="0" w:line="360" w:lineRule="auto"/>
              <w:rPr>
                <w:rFonts w:ascii="Calibri" w:eastAsia="Calibri" w:hAnsi="Calibri" w:cs="Calibri"/>
                <w:sz w:val="19"/>
                <w:szCs w:val="19"/>
                <w:lang w:val="en-US"/>
              </w:rPr>
            </w:pPr>
            <w:r w:rsidRPr="00CA1AD6">
              <w:rPr>
                <w:sz w:val="20"/>
                <w:szCs w:val="20"/>
                <w:lang w:val="en-US"/>
              </w:rPr>
              <w:t xml:space="preserve">2. </w:t>
            </w:r>
            <w:proofErr w:type="spellStart"/>
            <w:r w:rsidR="473C99E2" w:rsidRPr="00CA1AD6">
              <w:rPr>
                <w:rFonts w:ascii="Calibri" w:eastAsia="Calibri" w:hAnsi="Calibri" w:cs="Calibri"/>
                <w:sz w:val="19"/>
                <w:szCs w:val="19"/>
                <w:lang w:val="en-US"/>
              </w:rPr>
              <w:t>Приладдя</w:t>
            </w:r>
            <w:proofErr w:type="spellEnd"/>
            <w:r w:rsidR="473C99E2" w:rsidRPr="00CA1AD6">
              <w:rPr>
                <w:rFonts w:ascii="Calibri" w:eastAsia="Calibri" w:hAnsi="Calibri" w:cs="Calibri"/>
                <w:sz w:val="19"/>
                <w:szCs w:val="19"/>
                <w:lang w:val="en-US"/>
              </w:rPr>
              <w:t xml:space="preserve">, </w:t>
            </w:r>
            <w:proofErr w:type="spellStart"/>
            <w:r w:rsidR="473C99E2" w:rsidRPr="00CA1AD6">
              <w:rPr>
                <w:rFonts w:ascii="Calibri" w:eastAsia="Calibri" w:hAnsi="Calibri" w:cs="Calibri"/>
                <w:sz w:val="19"/>
                <w:szCs w:val="19"/>
                <w:lang w:val="en-US"/>
              </w:rPr>
              <w:t>товари</w:t>
            </w:r>
            <w:proofErr w:type="spellEnd"/>
            <w:r w:rsidR="473C99E2" w:rsidRPr="00CA1AD6">
              <w:rPr>
                <w:rFonts w:ascii="Calibri" w:eastAsia="Calibri" w:hAnsi="Calibri" w:cs="Calibri"/>
                <w:sz w:val="19"/>
                <w:szCs w:val="19"/>
                <w:lang w:val="en-US"/>
              </w:rPr>
              <w:t xml:space="preserve"> </w:t>
            </w:r>
            <w:proofErr w:type="spellStart"/>
            <w:r w:rsidR="473C99E2" w:rsidRPr="00CA1AD6">
              <w:rPr>
                <w:rFonts w:ascii="Calibri" w:eastAsia="Calibri" w:hAnsi="Calibri" w:cs="Calibri"/>
                <w:sz w:val="19"/>
                <w:szCs w:val="19"/>
                <w:lang w:val="en-US"/>
              </w:rPr>
              <w:t>та</w:t>
            </w:r>
            <w:proofErr w:type="spellEnd"/>
            <w:r w:rsidR="473C99E2" w:rsidRPr="00CA1AD6">
              <w:rPr>
                <w:rFonts w:ascii="Calibri" w:eastAsia="Calibri" w:hAnsi="Calibri" w:cs="Calibri"/>
                <w:sz w:val="19"/>
                <w:szCs w:val="19"/>
                <w:lang w:val="en-US"/>
              </w:rPr>
              <w:t xml:space="preserve"> </w:t>
            </w:r>
            <w:proofErr w:type="spellStart"/>
            <w:r w:rsidR="473C99E2" w:rsidRPr="00CA1AD6">
              <w:rPr>
                <w:rFonts w:ascii="Calibri" w:eastAsia="Calibri" w:hAnsi="Calibri" w:cs="Calibri"/>
                <w:sz w:val="19"/>
                <w:szCs w:val="19"/>
                <w:lang w:val="en-US"/>
              </w:rPr>
              <w:t>матеріали</w:t>
            </w:r>
            <w:proofErr w:type="spellEnd"/>
          </w:p>
        </w:tc>
        <w:tc>
          <w:tcPr>
            <w:tcW w:w="2430" w:type="dxa"/>
            <w:tcMar>
              <w:top w:w="0" w:type="dxa"/>
              <w:left w:w="10" w:type="dxa"/>
              <w:bottom w:w="0" w:type="dxa"/>
              <w:right w:w="10" w:type="dxa"/>
            </w:tcMar>
            <w:vAlign w:val="center"/>
            <w:hideMark/>
          </w:tcPr>
          <w:p w14:paraId="1F190BD8" w14:textId="77777777" w:rsidR="00805BC1" w:rsidRPr="00CA1AD6" w:rsidRDefault="00805BC1" w:rsidP="00C31CA1">
            <w:pPr>
              <w:spacing w:after="0" w:line="360" w:lineRule="auto"/>
              <w:ind w:left="90"/>
              <w:rPr>
                <w:rFonts w:eastAsia="Times New Roman" w:cstheme="minorHAnsi"/>
                <w:sz w:val="20"/>
                <w:szCs w:val="20"/>
              </w:rPr>
            </w:pPr>
            <w:r w:rsidRPr="00CA1AD6">
              <w:rPr>
                <w:sz w:val="20"/>
                <w:szCs w:val="20"/>
              </w:rPr>
              <w:t> </w:t>
            </w:r>
          </w:p>
        </w:tc>
      </w:tr>
      <w:tr w:rsidR="00805BC1" w:rsidRPr="00CA1AD6" w14:paraId="5CCC2D04" w14:textId="77777777" w:rsidTr="75C26B1A">
        <w:trPr>
          <w:trHeight w:val="20"/>
        </w:trPr>
        <w:tc>
          <w:tcPr>
            <w:tcW w:w="6920" w:type="dxa"/>
            <w:tcMar>
              <w:top w:w="0" w:type="dxa"/>
              <w:left w:w="108" w:type="dxa"/>
              <w:bottom w:w="0" w:type="dxa"/>
              <w:right w:w="108" w:type="dxa"/>
            </w:tcMar>
            <w:vAlign w:val="center"/>
            <w:hideMark/>
          </w:tcPr>
          <w:p w14:paraId="4A8B1DCF" w14:textId="76398EF1" w:rsidR="00805BC1" w:rsidRPr="003F390C" w:rsidRDefault="00805BC1" w:rsidP="75C26B1A">
            <w:pPr>
              <w:spacing w:after="0" w:line="360" w:lineRule="auto"/>
              <w:rPr>
                <w:rFonts w:ascii="Calibri" w:eastAsia="Calibri" w:hAnsi="Calibri" w:cs="Calibri"/>
                <w:sz w:val="19"/>
                <w:szCs w:val="19"/>
                <w:lang w:val="ru-RU"/>
              </w:rPr>
            </w:pPr>
            <w:r w:rsidRPr="003F390C">
              <w:rPr>
                <w:sz w:val="20"/>
                <w:szCs w:val="20"/>
                <w:lang w:val="ru-RU"/>
              </w:rPr>
              <w:t xml:space="preserve">3. </w:t>
            </w:r>
            <w:proofErr w:type="spellStart"/>
            <w:r w:rsidR="4058E175" w:rsidRPr="003F390C">
              <w:rPr>
                <w:rFonts w:ascii="Calibri" w:eastAsia="Calibri" w:hAnsi="Calibri" w:cs="Calibri"/>
                <w:sz w:val="19"/>
                <w:szCs w:val="19"/>
                <w:lang w:val="ru-RU"/>
              </w:rPr>
              <w:t>Обладнання</w:t>
            </w:r>
            <w:proofErr w:type="spellEnd"/>
            <w:r w:rsidR="4058E175" w:rsidRPr="003F390C">
              <w:rPr>
                <w:rFonts w:ascii="Calibri" w:eastAsia="Calibri" w:hAnsi="Calibri" w:cs="Calibri"/>
                <w:sz w:val="19"/>
                <w:szCs w:val="19"/>
                <w:lang w:val="ru-RU"/>
              </w:rPr>
              <w:t xml:space="preserve">, </w:t>
            </w:r>
            <w:proofErr w:type="spellStart"/>
            <w:r w:rsidR="4058E175" w:rsidRPr="003F390C">
              <w:rPr>
                <w:rFonts w:ascii="Calibri" w:eastAsia="Calibri" w:hAnsi="Calibri" w:cs="Calibri"/>
                <w:sz w:val="19"/>
                <w:szCs w:val="19"/>
                <w:lang w:val="ru-RU"/>
              </w:rPr>
              <w:t>транспортні</w:t>
            </w:r>
            <w:proofErr w:type="spellEnd"/>
            <w:r w:rsidR="4058E175" w:rsidRPr="003F390C">
              <w:rPr>
                <w:rFonts w:ascii="Calibri" w:eastAsia="Calibri" w:hAnsi="Calibri" w:cs="Calibri"/>
                <w:sz w:val="19"/>
                <w:szCs w:val="19"/>
                <w:lang w:val="ru-RU"/>
              </w:rPr>
              <w:t xml:space="preserve"> </w:t>
            </w:r>
            <w:proofErr w:type="spellStart"/>
            <w:r w:rsidR="4058E175" w:rsidRPr="003F390C">
              <w:rPr>
                <w:rFonts w:ascii="Calibri" w:eastAsia="Calibri" w:hAnsi="Calibri" w:cs="Calibri"/>
                <w:sz w:val="19"/>
                <w:szCs w:val="19"/>
                <w:lang w:val="ru-RU"/>
              </w:rPr>
              <w:t>засоби</w:t>
            </w:r>
            <w:proofErr w:type="spellEnd"/>
            <w:r w:rsidR="4058E175" w:rsidRPr="003F390C">
              <w:rPr>
                <w:rFonts w:ascii="Calibri" w:eastAsia="Calibri" w:hAnsi="Calibri" w:cs="Calibri"/>
                <w:sz w:val="19"/>
                <w:szCs w:val="19"/>
                <w:lang w:val="ru-RU"/>
              </w:rPr>
              <w:t xml:space="preserve"> та </w:t>
            </w:r>
            <w:proofErr w:type="spellStart"/>
            <w:r w:rsidR="4058E175" w:rsidRPr="003F390C">
              <w:rPr>
                <w:rFonts w:ascii="Calibri" w:eastAsia="Calibri" w:hAnsi="Calibri" w:cs="Calibri"/>
                <w:sz w:val="19"/>
                <w:szCs w:val="19"/>
                <w:lang w:val="ru-RU"/>
              </w:rPr>
              <w:t>меблі</w:t>
            </w:r>
            <w:proofErr w:type="spellEnd"/>
            <w:r w:rsidR="4058E175" w:rsidRPr="003F390C">
              <w:rPr>
                <w:rFonts w:ascii="Calibri" w:eastAsia="Calibri" w:hAnsi="Calibri" w:cs="Calibri"/>
                <w:sz w:val="19"/>
                <w:szCs w:val="19"/>
                <w:lang w:val="ru-RU"/>
              </w:rPr>
              <w:t xml:space="preserve">, </w:t>
            </w:r>
            <w:proofErr w:type="spellStart"/>
            <w:r w:rsidR="4058E175" w:rsidRPr="003F390C">
              <w:rPr>
                <w:rFonts w:ascii="Calibri" w:eastAsia="Calibri" w:hAnsi="Calibri" w:cs="Calibri"/>
                <w:sz w:val="19"/>
                <w:szCs w:val="19"/>
                <w:lang w:val="ru-RU"/>
              </w:rPr>
              <w:t>включно</w:t>
            </w:r>
            <w:proofErr w:type="spellEnd"/>
            <w:r w:rsidR="4058E175" w:rsidRPr="003F390C">
              <w:rPr>
                <w:rFonts w:ascii="Calibri" w:eastAsia="Calibri" w:hAnsi="Calibri" w:cs="Calibri"/>
                <w:sz w:val="19"/>
                <w:szCs w:val="19"/>
                <w:lang w:val="ru-RU"/>
              </w:rPr>
              <w:t xml:space="preserve"> з </w:t>
            </w:r>
            <w:proofErr w:type="spellStart"/>
            <w:r w:rsidR="4058E175" w:rsidRPr="003F390C">
              <w:rPr>
                <w:rFonts w:ascii="Calibri" w:eastAsia="Calibri" w:hAnsi="Calibri" w:cs="Calibri"/>
                <w:sz w:val="19"/>
                <w:szCs w:val="19"/>
                <w:lang w:val="ru-RU"/>
              </w:rPr>
              <w:t>амортизацією</w:t>
            </w:r>
            <w:proofErr w:type="spellEnd"/>
          </w:p>
        </w:tc>
        <w:tc>
          <w:tcPr>
            <w:tcW w:w="2430" w:type="dxa"/>
            <w:tcMar>
              <w:top w:w="0" w:type="dxa"/>
              <w:left w:w="10" w:type="dxa"/>
              <w:bottom w:w="0" w:type="dxa"/>
              <w:right w:w="10" w:type="dxa"/>
            </w:tcMar>
            <w:vAlign w:val="center"/>
            <w:hideMark/>
          </w:tcPr>
          <w:p w14:paraId="56036F28" w14:textId="77777777" w:rsidR="00805BC1" w:rsidRPr="00CA1AD6" w:rsidRDefault="00805BC1" w:rsidP="00C31CA1">
            <w:pPr>
              <w:spacing w:after="0" w:line="360" w:lineRule="auto"/>
              <w:ind w:left="450"/>
              <w:rPr>
                <w:rFonts w:eastAsia="Times New Roman" w:cstheme="minorHAnsi"/>
                <w:sz w:val="20"/>
                <w:szCs w:val="20"/>
              </w:rPr>
            </w:pPr>
            <w:r w:rsidRPr="00CA1AD6">
              <w:rPr>
                <w:sz w:val="20"/>
                <w:szCs w:val="20"/>
              </w:rPr>
              <w:t> </w:t>
            </w:r>
          </w:p>
        </w:tc>
      </w:tr>
      <w:tr w:rsidR="00805BC1" w:rsidRPr="00CA1AD6" w14:paraId="23E830EB" w14:textId="77777777" w:rsidTr="75C26B1A">
        <w:trPr>
          <w:trHeight w:val="20"/>
        </w:trPr>
        <w:tc>
          <w:tcPr>
            <w:tcW w:w="6920" w:type="dxa"/>
            <w:tcMar>
              <w:top w:w="0" w:type="dxa"/>
              <w:left w:w="108" w:type="dxa"/>
              <w:bottom w:w="0" w:type="dxa"/>
              <w:right w:w="108" w:type="dxa"/>
            </w:tcMar>
            <w:vAlign w:val="center"/>
            <w:hideMark/>
          </w:tcPr>
          <w:p w14:paraId="1FE7EA57" w14:textId="1A021957" w:rsidR="00805BC1" w:rsidRPr="00CA1AD6" w:rsidRDefault="00805BC1" w:rsidP="75C26B1A">
            <w:pPr>
              <w:spacing w:after="0" w:line="360" w:lineRule="auto"/>
              <w:rPr>
                <w:rFonts w:ascii="Calibri" w:eastAsia="Calibri" w:hAnsi="Calibri" w:cs="Calibri"/>
                <w:sz w:val="19"/>
                <w:szCs w:val="19"/>
                <w:lang w:val="en-US"/>
              </w:rPr>
            </w:pPr>
            <w:r w:rsidRPr="00CA1AD6">
              <w:rPr>
                <w:sz w:val="20"/>
                <w:szCs w:val="20"/>
                <w:lang w:val="en-US"/>
              </w:rPr>
              <w:t xml:space="preserve">4. </w:t>
            </w:r>
            <w:proofErr w:type="spellStart"/>
            <w:r w:rsidR="5D27459B" w:rsidRPr="00CA1AD6">
              <w:rPr>
                <w:rFonts w:ascii="Calibri" w:eastAsia="Calibri" w:hAnsi="Calibri" w:cs="Calibri"/>
                <w:sz w:val="19"/>
                <w:szCs w:val="19"/>
                <w:lang w:val="en-US"/>
              </w:rPr>
              <w:t>Послуги</w:t>
            </w:r>
            <w:proofErr w:type="spellEnd"/>
            <w:r w:rsidR="5D27459B" w:rsidRPr="00CA1AD6">
              <w:rPr>
                <w:rFonts w:ascii="Calibri" w:eastAsia="Calibri" w:hAnsi="Calibri" w:cs="Calibri"/>
                <w:sz w:val="19"/>
                <w:szCs w:val="19"/>
                <w:lang w:val="en-US"/>
              </w:rPr>
              <w:t xml:space="preserve"> </w:t>
            </w:r>
            <w:proofErr w:type="spellStart"/>
            <w:r w:rsidR="5D27459B" w:rsidRPr="00CA1AD6">
              <w:rPr>
                <w:rFonts w:ascii="Calibri" w:eastAsia="Calibri" w:hAnsi="Calibri" w:cs="Calibri"/>
                <w:sz w:val="19"/>
                <w:szCs w:val="19"/>
                <w:lang w:val="en-US"/>
              </w:rPr>
              <w:t>за</w:t>
            </w:r>
            <w:proofErr w:type="spellEnd"/>
            <w:r w:rsidR="5D27459B" w:rsidRPr="00CA1AD6">
              <w:rPr>
                <w:rFonts w:ascii="Calibri" w:eastAsia="Calibri" w:hAnsi="Calibri" w:cs="Calibri"/>
                <w:sz w:val="19"/>
                <w:szCs w:val="19"/>
                <w:lang w:val="en-US"/>
              </w:rPr>
              <w:t xml:space="preserve"> </w:t>
            </w:r>
            <w:proofErr w:type="spellStart"/>
            <w:r w:rsidR="5D27459B" w:rsidRPr="00CA1AD6">
              <w:rPr>
                <w:rFonts w:ascii="Calibri" w:eastAsia="Calibri" w:hAnsi="Calibri" w:cs="Calibri"/>
                <w:sz w:val="19"/>
                <w:szCs w:val="19"/>
                <w:lang w:val="en-US"/>
              </w:rPr>
              <w:t>контрактом</w:t>
            </w:r>
            <w:proofErr w:type="spellEnd"/>
          </w:p>
        </w:tc>
        <w:tc>
          <w:tcPr>
            <w:tcW w:w="2430" w:type="dxa"/>
            <w:tcMar>
              <w:top w:w="0" w:type="dxa"/>
              <w:left w:w="10" w:type="dxa"/>
              <w:bottom w:w="0" w:type="dxa"/>
              <w:right w:w="10" w:type="dxa"/>
            </w:tcMar>
            <w:vAlign w:val="center"/>
            <w:hideMark/>
          </w:tcPr>
          <w:p w14:paraId="1F15D710" w14:textId="77777777" w:rsidR="00805BC1" w:rsidRPr="00CA1AD6" w:rsidRDefault="00805BC1" w:rsidP="00C31CA1">
            <w:pPr>
              <w:spacing w:after="0" w:line="360" w:lineRule="auto"/>
              <w:ind w:left="450"/>
              <w:rPr>
                <w:rFonts w:eastAsia="Times New Roman" w:cstheme="minorHAnsi"/>
                <w:sz w:val="20"/>
                <w:szCs w:val="20"/>
              </w:rPr>
            </w:pPr>
          </w:p>
        </w:tc>
      </w:tr>
      <w:tr w:rsidR="00805BC1" w:rsidRPr="00CA1AD6" w14:paraId="6F23F7EB" w14:textId="77777777" w:rsidTr="75C26B1A">
        <w:trPr>
          <w:trHeight w:val="20"/>
        </w:trPr>
        <w:tc>
          <w:tcPr>
            <w:tcW w:w="6920" w:type="dxa"/>
            <w:tcMar>
              <w:top w:w="0" w:type="dxa"/>
              <w:left w:w="108" w:type="dxa"/>
              <w:bottom w:w="0" w:type="dxa"/>
              <w:right w:w="108" w:type="dxa"/>
            </w:tcMar>
            <w:vAlign w:val="center"/>
            <w:hideMark/>
          </w:tcPr>
          <w:p w14:paraId="1DA97260" w14:textId="133838E2" w:rsidR="00805BC1" w:rsidRPr="00CA1AD6" w:rsidRDefault="00805BC1" w:rsidP="75C26B1A">
            <w:pPr>
              <w:spacing w:after="0" w:line="360" w:lineRule="auto"/>
              <w:rPr>
                <w:rFonts w:ascii="Calibri" w:eastAsia="Calibri" w:hAnsi="Calibri" w:cs="Calibri"/>
                <w:sz w:val="19"/>
                <w:szCs w:val="19"/>
                <w:lang w:val="en-US"/>
              </w:rPr>
            </w:pPr>
            <w:r w:rsidRPr="00CA1AD6">
              <w:rPr>
                <w:sz w:val="20"/>
                <w:szCs w:val="20"/>
                <w:lang w:val="en-US"/>
              </w:rPr>
              <w:t xml:space="preserve">5. </w:t>
            </w:r>
            <w:proofErr w:type="spellStart"/>
            <w:r w:rsidR="4A36C11E" w:rsidRPr="00CA1AD6">
              <w:rPr>
                <w:rFonts w:ascii="Calibri" w:eastAsia="Calibri" w:hAnsi="Calibri" w:cs="Calibri"/>
                <w:sz w:val="19"/>
                <w:szCs w:val="19"/>
                <w:lang w:val="en-US"/>
              </w:rPr>
              <w:t>Подорожі</w:t>
            </w:r>
            <w:proofErr w:type="spellEnd"/>
          </w:p>
        </w:tc>
        <w:tc>
          <w:tcPr>
            <w:tcW w:w="2430" w:type="dxa"/>
            <w:tcMar>
              <w:top w:w="0" w:type="dxa"/>
              <w:left w:w="10" w:type="dxa"/>
              <w:bottom w:w="0" w:type="dxa"/>
              <w:right w:w="10" w:type="dxa"/>
            </w:tcMar>
            <w:vAlign w:val="center"/>
            <w:hideMark/>
          </w:tcPr>
          <w:p w14:paraId="08959FE6" w14:textId="77777777" w:rsidR="00805BC1" w:rsidRPr="00CA1AD6" w:rsidRDefault="00805BC1" w:rsidP="00C31CA1">
            <w:pPr>
              <w:spacing w:after="0" w:line="360" w:lineRule="auto"/>
              <w:ind w:left="450"/>
              <w:rPr>
                <w:rFonts w:eastAsia="Times New Roman" w:cstheme="minorHAnsi"/>
                <w:sz w:val="20"/>
                <w:szCs w:val="20"/>
              </w:rPr>
            </w:pPr>
          </w:p>
        </w:tc>
      </w:tr>
      <w:tr w:rsidR="00805BC1" w:rsidRPr="00CA1AD6" w14:paraId="57CE3C43" w14:textId="77777777" w:rsidTr="75C26B1A">
        <w:trPr>
          <w:trHeight w:val="20"/>
        </w:trPr>
        <w:tc>
          <w:tcPr>
            <w:tcW w:w="6920" w:type="dxa"/>
            <w:tcMar>
              <w:top w:w="0" w:type="dxa"/>
              <w:left w:w="108" w:type="dxa"/>
              <w:bottom w:w="0" w:type="dxa"/>
              <w:right w:w="108" w:type="dxa"/>
            </w:tcMar>
            <w:vAlign w:val="center"/>
            <w:hideMark/>
          </w:tcPr>
          <w:p w14:paraId="51EAE982" w14:textId="59D5D790" w:rsidR="00805BC1" w:rsidRPr="00CA1AD6" w:rsidRDefault="00805BC1" w:rsidP="75C26B1A">
            <w:pPr>
              <w:spacing w:after="0" w:line="360" w:lineRule="auto"/>
              <w:rPr>
                <w:rFonts w:ascii="Calibri" w:eastAsia="Calibri" w:hAnsi="Calibri" w:cs="Calibri"/>
                <w:sz w:val="19"/>
                <w:szCs w:val="19"/>
                <w:lang w:val="en-US"/>
              </w:rPr>
            </w:pPr>
            <w:r w:rsidRPr="00CA1AD6">
              <w:rPr>
                <w:sz w:val="20"/>
                <w:szCs w:val="20"/>
                <w:lang w:val="en-US"/>
              </w:rPr>
              <w:t xml:space="preserve">6. </w:t>
            </w:r>
            <w:proofErr w:type="spellStart"/>
            <w:r w:rsidR="415A35A0" w:rsidRPr="00CA1AD6">
              <w:rPr>
                <w:rFonts w:ascii="Calibri" w:eastAsia="Calibri" w:hAnsi="Calibri" w:cs="Calibri"/>
                <w:sz w:val="19"/>
                <w:szCs w:val="19"/>
                <w:lang w:val="en-US"/>
              </w:rPr>
              <w:t>Перекази</w:t>
            </w:r>
            <w:proofErr w:type="spellEnd"/>
            <w:r w:rsidR="415A35A0" w:rsidRPr="00CA1AD6">
              <w:rPr>
                <w:rFonts w:ascii="Calibri" w:eastAsia="Calibri" w:hAnsi="Calibri" w:cs="Calibri"/>
                <w:sz w:val="19"/>
                <w:szCs w:val="19"/>
                <w:lang w:val="en-US"/>
              </w:rPr>
              <w:t xml:space="preserve"> </w:t>
            </w:r>
            <w:proofErr w:type="spellStart"/>
            <w:r w:rsidR="415A35A0" w:rsidRPr="00CA1AD6">
              <w:rPr>
                <w:rFonts w:ascii="Calibri" w:eastAsia="Calibri" w:hAnsi="Calibri" w:cs="Calibri"/>
                <w:sz w:val="19"/>
                <w:szCs w:val="19"/>
                <w:lang w:val="en-US"/>
              </w:rPr>
              <w:t>та</w:t>
            </w:r>
            <w:proofErr w:type="spellEnd"/>
            <w:r w:rsidR="415A35A0" w:rsidRPr="00CA1AD6">
              <w:rPr>
                <w:rFonts w:ascii="Calibri" w:eastAsia="Calibri" w:hAnsi="Calibri" w:cs="Calibri"/>
                <w:sz w:val="19"/>
                <w:szCs w:val="19"/>
                <w:lang w:val="en-US"/>
              </w:rPr>
              <w:t xml:space="preserve"> </w:t>
            </w:r>
            <w:proofErr w:type="spellStart"/>
            <w:r w:rsidR="415A35A0" w:rsidRPr="00CA1AD6">
              <w:rPr>
                <w:rFonts w:ascii="Calibri" w:eastAsia="Calibri" w:hAnsi="Calibri" w:cs="Calibri"/>
                <w:sz w:val="19"/>
                <w:szCs w:val="19"/>
                <w:lang w:val="en-US"/>
              </w:rPr>
              <w:t>гранти</w:t>
            </w:r>
            <w:proofErr w:type="spellEnd"/>
            <w:r w:rsidR="415A35A0" w:rsidRPr="00CA1AD6">
              <w:rPr>
                <w:rFonts w:ascii="Calibri" w:eastAsia="Calibri" w:hAnsi="Calibri" w:cs="Calibri"/>
                <w:sz w:val="19"/>
                <w:szCs w:val="19"/>
                <w:lang w:val="en-US"/>
              </w:rPr>
              <w:t xml:space="preserve"> </w:t>
            </w:r>
            <w:proofErr w:type="spellStart"/>
            <w:r w:rsidR="415A35A0" w:rsidRPr="00CA1AD6">
              <w:rPr>
                <w:rFonts w:ascii="Calibri" w:eastAsia="Calibri" w:hAnsi="Calibri" w:cs="Calibri"/>
                <w:sz w:val="19"/>
                <w:szCs w:val="19"/>
                <w:lang w:val="en-US"/>
              </w:rPr>
              <w:t>контрагентам</w:t>
            </w:r>
            <w:proofErr w:type="spellEnd"/>
          </w:p>
        </w:tc>
        <w:tc>
          <w:tcPr>
            <w:tcW w:w="2430" w:type="dxa"/>
            <w:tcMar>
              <w:top w:w="0" w:type="dxa"/>
              <w:left w:w="10" w:type="dxa"/>
              <w:bottom w:w="0" w:type="dxa"/>
              <w:right w:w="10" w:type="dxa"/>
            </w:tcMar>
            <w:vAlign w:val="center"/>
            <w:hideMark/>
          </w:tcPr>
          <w:p w14:paraId="3C0CF2DF" w14:textId="77777777" w:rsidR="00805BC1" w:rsidRPr="00CA1AD6" w:rsidRDefault="00805BC1" w:rsidP="00C31CA1">
            <w:pPr>
              <w:spacing w:after="0" w:line="360" w:lineRule="auto"/>
              <w:ind w:left="450"/>
              <w:rPr>
                <w:rFonts w:eastAsia="Times New Roman" w:cstheme="minorHAnsi"/>
                <w:sz w:val="20"/>
                <w:szCs w:val="20"/>
              </w:rPr>
            </w:pPr>
            <w:r w:rsidRPr="00CA1AD6">
              <w:rPr>
                <w:sz w:val="20"/>
                <w:szCs w:val="20"/>
              </w:rPr>
              <w:t> </w:t>
            </w:r>
          </w:p>
        </w:tc>
      </w:tr>
      <w:tr w:rsidR="00805BC1" w:rsidRPr="00CA1AD6" w14:paraId="45D88A27" w14:textId="77777777" w:rsidTr="75C26B1A">
        <w:trPr>
          <w:trHeight w:val="300"/>
        </w:trPr>
        <w:tc>
          <w:tcPr>
            <w:tcW w:w="6920" w:type="dxa"/>
            <w:tcMar>
              <w:top w:w="0" w:type="dxa"/>
              <w:left w:w="108" w:type="dxa"/>
              <w:bottom w:w="0" w:type="dxa"/>
              <w:right w:w="108" w:type="dxa"/>
            </w:tcMar>
            <w:vAlign w:val="center"/>
            <w:hideMark/>
          </w:tcPr>
          <w:p w14:paraId="1DEABBB8" w14:textId="68F40A15" w:rsidR="00805BC1" w:rsidRPr="003F390C" w:rsidRDefault="00805BC1" w:rsidP="75C26B1A">
            <w:pPr>
              <w:spacing w:after="0" w:line="240" w:lineRule="auto"/>
              <w:rPr>
                <w:rFonts w:ascii="Calibri" w:eastAsia="Calibri" w:hAnsi="Calibri" w:cs="Calibri"/>
                <w:sz w:val="20"/>
                <w:szCs w:val="20"/>
                <w:lang w:val="ru-RU"/>
              </w:rPr>
            </w:pPr>
            <w:r w:rsidRPr="003F390C">
              <w:rPr>
                <w:sz w:val="20"/>
                <w:szCs w:val="20"/>
                <w:lang w:val="ru-RU"/>
              </w:rPr>
              <w:t xml:space="preserve">7. </w:t>
            </w:r>
            <w:r w:rsidR="15BF26BB" w:rsidRPr="00CA1AD6">
              <w:rPr>
                <w:rFonts w:ascii="Calibri" w:eastAsia="Calibri" w:hAnsi="Calibri" w:cs="Calibri"/>
                <w:sz w:val="20"/>
                <w:szCs w:val="20"/>
              </w:rPr>
              <w:t>Загальні операційні витрати та інші прямі витрати</w:t>
            </w:r>
          </w:p>
        </w:tc>
        <w:tc>
          <w:tcPr>
            <w:tcW w:w="2430" w:type="dxa"/>
            <w:tcMar>
              <w:top w:w="0" w:type="dxa"/>
              <w:left w:w="10" w:type="dxa"/>
              <w:bottom w:w="0" w:type="dxa"/>
              <w:right w:w="10" w:type="dxa"/>
            </w:tcMar>
            <w:vAlign w:val="center"/>
            <w:hideMark/>
          </w:tcPr>
          <w:p w14:paraId="51305277" w14:textId="77777777" w:rsidR="00805BC1" w:rsidRPr="00CA1AD6" w:rsidRDefault="00805BC1" w:rsidP="00C31CA1">
            <w:pPr>
              <w:spacing w:after="0" w:line="360" w:lineRule="auto"/>
              <w:ind w:left="450"/>
              <w:rPr>
                <w:rFonts w:eastAsia="Times New Roman" w:cstheme="minorHAnsi"/>
                <w:sz w:val="20"/>
                <w:szCs w:val="20"/>
              </w:rPr>
            </w:pPr>
          </w:p>
        </w:tc>
      </w:tr>
      <w:tr w:rsidR="00805BC1" w:rsidRPr="00CA1AD6" w14:paraId="63CB172E" w14:textId="77777777" w:rsidTr="75C26B1A">
        <w:trPr>
          <w:trHeight w:val="20"/>
        </w:trPr>
        <w:tc>
          <w:tcPr>
            <w:tcW w:w="6920" w:type="dxa"/>
            <w:shd w:val="clear" w:color="auto" w:fill="E7E6E6" w:themeFill="background2"/>
            <w:tcMar>
              <w:top w:w="0" w:type="dxa"/>
              <w:left w:w="108" w:type="dxa"/>
              <w:bottom w:w="0" w:type="dxa"/>
              <w:right w:w="108" w:type="dxa"/>
            </w:tcMar>
          </w:tcPr>
          <w:p w14:paraId="1F38DBBA" w14:textId="53DB7EE4" w:rsidR="00805BC1" w:rsidRPr="00CA1AD6" w:rsidRDefault="15BF26BB" w:rsidP="75C26B1A">
            <w:pPr>
              <w:spacing w:after="0" w:line="240" w:lineRule="auto"/>
              <w:rPr>
                <w:rFonts w:ascii="Calibri" w:eastAsia="Calibri" w:hAnsi="Calibri" w:cs="Calibri"/>
                <w:sz w:val="20"/>
                <w:szCs w:val="20"/>
                <w:lang w:val="en"/>
              </w:rPr>
            </w:pPr>
            <w:r w:rsidRPr="00CA1AD6">
              <w:rPr>
                <w:rFonts w:ascii="Calibri" w:eastAsia="Calibri" w:hAnsi="Calibri" w:cs="Calibri"/>
                <w:b/>
                <w:bCs/>
                <w:sz w:val="20"/>
                <w:szCs w:val="20"/>
              </w:rPr>
              <w:t>Проміжний підсумок</w:t>
            </w:r>
          </w:p>
        </w:tc>
        <w:tc>
          <w:tcPr>
            <w:tcW w:w="2430" w:type="dxa"/>
            <w:shd w:val="clear" w:color="auto" w:fill="E7E6E6" w:themeFill="background2"/>
            <w:tcMar>
              <w:top w:w="0" w:type="dxa"/>
              <w:left w:w="10" w:type="dxa"/>
              <w:bottom w:w="0" w:type="dxa"/>
              <w:right w:w="10" w:type="dxa"/>
            </w:tcMar>
          </w:tcPr>
          <w:p w14:paraId="63523513" w14:textId="77777777" w:rsidR="00805BC1" w:rsidRPr="00CA1AD6" w:rsidRDefault="00805BC1" w:rsidP="00991313">
            <w:pPr>
              <w:spacing w:after="0" w:line="240" w:lineRule="auto"/>
              <w:ind w:left="450"/>
              <w:rPr>
                <w:rFonts w:eastAsia="Times New Roman" w:cstheme="minorHAnsi"/>
                <w:sz w:val="20"/>
                <w:szCs w:val="20"/>
              </w:rPr>
            </w:pPr>
          </w:p>
        </w:tc>
      </w:tr>
      <w:tr w:rsidR="00805BC1" w:rsidRPr="00CA1AD6" w14:paraId="3D2A9E39" w14:textId="77777777" w:rsidTr="75C26B1A">
        <w:trPr>
          <w:trHeight w:val="20"/>
        </w:trPr>
        <w:tc>
          <w:tcPr>
            <w:tcW w:w="6920" w:type="dxa"/>
            <w:tcMar>
              <w:top w:w="0" w:type="dxa"/>
              <w:left w:w="108" w:type="dxa"/>
              <w:bottom w:w="0" w:type="dxa"/>
              <w:right w:w="108" w:type="dxa"/>
            </w:tcMar>
            <w:hideMark/>
          </w:tcPr>
          <w:p w14:paraId="14F3D287" w14:textId="393C67B8" w:rsidR="0034666E" w:rsidRPr="00CA1AD6" w:rsidRDefault="00805BC1" w:rsidP="75C26B1A">
            <w:pPr>
              <w:spacing w:after="0"/>
              <w:rPr>
                <w:rFonts w:eastAsia="Times New Roman"/>
                <w:sz w:val="20"/>
                <w:szCs w:val="20"/>
              </w:rPr>
            </w:pPr>
            <w:r w:rsidRPr="003F390C">
              <w:rPr>
                <w:sz w:val="20"/>
                <w:szCs w:val="20"/>
                <w:lang w:val="ru-RU"/>
              </w:rPr>
              <w:t xml:space="preserve">8. </w:t>
            </w:r>
            <w:proofErr w:type="spellStart"/>
            <w:r w:rsidR="34E2A52E" w:rsidRPr="003F390C">
              <w:rPr>
                <w:rFonts w:ascii="Calibri" w:eastAsia="Calibri" w:hAnsi="Calibri" w:cs="Calibri"/>
                <w:sz w:val="19"/>
                <w:szCs w:val="19"/>
                <w:lang w:val="ru-RU"/>
              </w:rPr>
              <w:t>Побічні</w:t>
            </w:r>
            <w:proofErr w:type="spellEnd"/>
            <w:r w:rsidR="34E2A52E" w:rsidRPr="003F390C">
              <w:rPr>
                <w:rFonts w:ascii="Calibri" w:eastAsia="Calibri" w:hAnsi="Calibri" w:cs="Calibri"/>
                <w:sz w:val="19"/>
                <w:szCs w:val="19"/>
                <w:lang w:val="ru-RU"/>
              </w:rPr>
              <w:t xml:space="preserve"> </w:t>
            </w:r>
            <w:proofErr w:type="spellStart"/>
            <w:r w:rsidR="34E2A52E" w:rsidRPr="003F390C">
              <w:rPr>
                <w:rFonts w:ascii="Calibri" w:eastAsia="Calibri" w:hAnsi="Calibri" w:cs="Calibri"/>
                <w:sz w:val="19"/>
                <w:szCs w:val="19"/>
                <w:lang w:val="ru-RU"/>
              </w:rPr>
              <w:t>витрати</w:t>
            </w:r>
            <w:proofErr w:type="spellEnd"/>
            <w:r w:rsidR="34E2A52E" w:rsidRPr="003F390C">
              <w:rPr>
                <w:rFonts w:ascii="Calibri" w:eastAsia="Calibri" w:hAnsi="Calibri" w:cs="Calibri"/>
                <w:sz w:val="19"/>
                <w:szCs w:val="19"/>
                <w:lang w:val="ru-RU"/>
              </w:rPr>
              <w:t xml:space="preserve"> на </w:t>
            </w:r>
            <w:proofErr w:type="spellStart"/>
            <w:r w:rsidR="34E2A52E" w:rsidRPr="003F390C">
              <w:rPr>
                <w:rFonts w:ascii="Calibri" w:eastAsia="Calibri" w:hAnsi="Calibri" w:cs="Calibri"/>
                <w:sz w:val="19"/>
                <w:szCs w:val="19"/>
                <w:lang w:val="ru-RU"/>
              </w:rPr>
              <w:t>підтримку</w:t>
            </w:r>
            <w:proofErr w:type="spellEnd"/>
            <w:r w:rsidRPr="003F390C">
              <w:rPr>
                <w:sz w:val="20"/>
                <w:szCs w:val="20"/>
                <w:lang w:val="ru-RU"/>
              </w:rPr>
              <w:t>*</w:t>
            </w:r>
          </w:p>
          <w:p w14:paraId="01453487" w14:textId="5DA735DB" w:rsidR="00805BC1" w:rsidRPr="00CA1AD6" w:rsidRDefault="7998846D" w:rsidP="75C26B1A">
            <w:pPr>
              <w:spacing w:after="0"/>
              <w:ind w:right="900"/>
              <w:rPr>
                <w:i/>
                <w:iCs/>
                <w:sz w:val="18"/>
                <w:szCs w:val="18"/>
              </w:rPr>
            </w:pPr>
            <w:r w:rsidRPr="00CA1AD6">
              <w:rPr>
                <w:i/>
                <w:iCs/>
                <w:sz w:val="18"/>
                <w:szCs w:val="18"/>
              </w:rPr>
              <w:t>*</w:t>
            </w:r>
            <w:r w:rsidR="004E1FFD" w:rsidRPr="00CA1AD6">
              <w:rPr>
                <w:i/>
                <w:iCs/>
                <w:sz w:val="18"/>
                <w:szCs w:val="18"/>
              </w:rPr>
              <w:t xml:space="preserve"> Непрямі витрати на підтримку не можуть перевищувати 7,0% від проміжної суми (категорії 1–7)</w:t>
            </w:r>
          </w:p>
        </w:tc>
        <w:tc>
          <w:tcPr>
            <w:tcW w:w="2430" w:type="dxa"/>
            <w:tcMar>
              <w:top w:w="0" w:type="dxa"/>
              <w:left w:w="10" w:type="dxa"/>
              <w:bottom w:w="0" w:type="dxa"/>
              <w:right w:w="10" w:type="dxa"/>
            </w:tcMar>
            <w:hideMark/>
          </w:tcPr>
          <w:p w14:paraId="56FCD956" w14:textId="77777777" w:rsidR="00805BC1" w:rsidRPr="00CA1AD6" w:rsidRDefault="00805BC1" w:rsidP="00991313">
            <w:pPr>
              <w:spacing w:after="0" w:line="240" w:lineRule="auto"/>
              <w:ind w:left="450"/>
              <w:rPr>
                <w:rFonts w:eastAsia="Times New Roman" w:cstheme="minorHAnsi"/>
                <w:sz w:val="20"/>
                <w:szCs w:val="20"/>
              </w:rPr>
            </w:pPr>
          </w:p>
        </w:tc>
      </w:tr>
      <w:tr w:rsidR="00805BC1" w:rsidRPr="00CA1AD6" w14:paraId="2BD18822" w14:textId="77777777" w:rsidTr="75C26B1A">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486E74A1" w:rsidR="00805BC1" w:rsidRPr="00CA1AD6" w:rsidRDefault="6FC90BAD" w:rsidP="75C26B1A">
            <w:pPr>
              <w:spacing w:after="0" w:line="240" w:lineRule="auto"/>
              <w:rPr>
                <w:rFonts w:ascii="Calibri" w:eastAsia="Calibri" w:hAnsi="Calibri" w:cs="Calibri"/>
                <w:sz w:val="20"/>
                <w:szCs w:val="20"/>
                <w:lang w:val="en"/>
              </w:rPr>
            </w:pPr>
            <w:r w:rsidRPr="00CA1AD6">
              <w:rPr>
                <w:rFonts w:ascii="Calibri" w:eastAsia="Calibri" w:hAnsi="Calibri" w:cs="Calibri"/>
                <w:b/>
                <w:bCs/>
                <w:sz w:val="20"/>
                <w:szCs w:val="20"/>
              </w:rPr>
              <w:t>ЗАГАЛОМ</w:t>
            </w:r>
          </w:p>
        </w:tc>
        <w:tc>
          <w:tcPr>
            <w:tcW w:w="2430" w:type="dxa"/>
            <w:shd w:val="clear" w:color="auto" w:fill="E7E6E6" w:themeFill="background2"/>
            <w:tcMar>
              <w:top w:w="0" w:type="dxa"/>
              <w:left w:w="10" w:type="dxa"/>
              <w:bottom w:w="0" w:type="dxa"/>
              <w:right w:w="10" w:type="dxa"/>
            </w:tcMar>
            <w:hideMark/>
          </w:tcPr>
          <w:p w14:paraId="7B0C8EDC" w14:textId="77777777" w:rsidR="00805BC1" w:rsidRPr="00CA1AD6" w:rsidRDefault="00805BC1" w:rsidP="00991313">
            <w:pPr>
              <w:spacing w:after="0" w:line="240" w:lineRule="auto"/>
              <w:rPr>
                <w:rFonts w:eastAsia="Times New Roman" w:cstheme="minorHAnsi"/>
                <w:sz w:val="20"/>
                <w:szCs w:val="20"/>
              </w:rPr>
            </w:pPr>
          </w:p>
        </w:tc>
      </w:tr>
    </w:tbl>
    <w:p w14:paraId="20603DB8" w14:textId="4628C55C" w:rsidR="00805BC1" w:rsidRPr="00CA1AD6"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107C3" w14:paraId="5DC92033" w14:textId="77777777" w:rsidTr="75C26B1A">
        <w:tc>
          <w:tcPr>
            <w:tcW w:w="9351" w:type="dxa"/>
            <w:shd w:val="clear" w:color="auto" w:fill="D9D9D9" w:themeFill="background1" w:themeFillShade="D9"/>
          </w:tcPr>
          <w:p w14:paraId="557AA102" w14:textId="29D70AA2" w:rsidR="00805BC1" w:rsidRPr="00CA1AD6" w:rsidRDefault="6FC90BAD" w:rsidP="75C26B1A">
            <w:pPr>
              <w:rPr>
                <w:rFonts w:ascii="Calibri" w:eastAsia="Calibri" w:hAnsi="Calibri" w:cs="Calibri"/>
                <w:sz w:val="18"/>
                <w:szCs w:val="18"/>
              </w:rPr>
            </w:pPr>
            <w:r w:rsidRPr="00CA1AD6">
              <w:rPr>
                <w:rFonts w:ascii="Calibri" w:eastAsia="Calibri" w:hAnsi="Calibri" w:cs="Calibri"/>
                <w:b/>
                <w:bCs/>
                <w:sz w:val="18"/>
                <w:szCs w:val="18"/>
              </w:rPr>
              <w:t>Поле 1: Категорії UNDG</w:t>
            </w:r>
          </w:p>
          <w:p w14:paraId="081088EC" w14:textId="74B24289"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1. Витрати на персонал і інші витрати на персонал Охоплюють усі відповідні витрати на персонал і тимчасовий персонал, включно з базовим окладом, коригуваннями за місцем служби та всі виплати персоналу.</w:t>
            </w:r>
          </w:p>
          <w:p w14:paraId="788C87BF" w14:textId="58FF7950"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2. Приладдя, товари та матеріали Охоплюють усі прямі та побічні витрати (наприклад, фрахт, транспорт, доставка, розподіл), пов’язані з закупівлею витратних матеріалів, товарів і приладдя. Канцелярське приладдя потрібно вказувати як «загальні експлуатаційні витрати».</w:t>
            </w:r>
          </w:p>
          <w:p w14:paraId="07566DF8" w14:textId="3EA71F47"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3. Обладнання, транспорт і меблі Містить витрати на придбання нового обладнання, транспортних засобів або меблів (наприклад, комп’ютерів, програмного забезпечення, Інтернету, мотоциклів, столів, стільців тощо)</w:t>
            </w:r>
          </w:p>
          <w:p w14:paraId="46912B4B" w14:textId="183AA5D7"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 xml:space="preserve">4. Послуги за контрактом Послуги за контрактом з організацією, що дотримується звичайних процесів закупівель. Сюди можуть входити контракти, укладені зі іншими організаціями або компаніями для надання послуг. </w:t>
            </w:r>
          </w:p>
          <w:p w14:paraId="72125441" w14:textId="38E69B2C"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5. Подорожі: Охоплює поїздки працівників і позаштатних працівників, що оплачуються організацією, безпосередньо пов’язаною з проєктом.</w:t>
            </w:r>
          </w:p>
          <w:p w14:paraId="5BF7A670" w14:textId="63C97E1F"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 xml:space="preserve">6. Перекази та гранти контрагентам Охоплюють перекази національним партнерам і будь-які інші перекази, надані партнеру-виконавцю (наприклад, NGO), які не аналогічні договору про комерційні послуги, як указано вище (послуги за контрактом). </w:t>
            </w:r>
          </w:p>
          <w:p w14:paraId="78EC195C" w14:textId="4D006D8F"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7. Загальні операційні витрати та інші прямі витрати Включають всі загальні операційні витрати на утримання офісу. Приклади включають телекомунікації, орендну плату, фінансові витрати та інші витрати, які гне можуть належати до інших категорій витрат. Також сюди будуть належати будь-які гранти (готівкою/ваучерами тощо), які передаються бенефіціарам, де це доречно.</w:t>
            </w:r>
          </w:p>
          <w:p w14:paraId="75E536AA" w14:textId="19430436" w:rsidR="00805BC1" w:rsidRPr="00CA1AD6" w:rsidRDefault="6FC90BAD" w:rsidP="75C26B1A">
            <w:pPr>
              <w:rPr>
                <w:rFonts w:ascii="Calibri" w:eastAsia="Calibri" w:hAnsi="Calibri" w:cs="Calibri"/>
                <w:sz w:val="18"/>
                <w:szCs w:val="18"/>
              </w:rPr>
            </w:pPr>
            <w:r w:rsidRPr="00CA1AD6">
              <w:rPr>
                <w:rFonts w:ascii="Calibri" w:eastAsia="Calibri" w:hAnsi="Calibri" w:cs="Calibri"/>
                <w:sz w:val="18"/>
                <w:szCs w:val="18"/>
              </w:rPr>
              <w:t>8. Побічні витрати на підтримку* Загальні витрати, які не можуть бути напряму пов’язані з реалізацією проєкту, заходами та досягненням результатів. (наприклад, витрати на управління, комунальні послуги, орендна плата тощо)</w:t>
            </w:r>
          </w:p>
          <w:p w14:paraId="751FBE01" w14:textId="206B1212" w:rsidR="00805BC1" w:rsidRPr="004107C3" w:rsidRDefault="6FC90BAD" w:rsidP="75C26B1A">
            <w:pPr>
              <w:rPr>
                <w:rFonts w:ascii="Calibri" w:eastAsia="Calibri" w:hAnsi="Calibri" w:cs="Calibri"/>
                <w:sz w:val="18"/>
                <w:szCs w:val="18"/>
              </w:rPr>
            </w:pPr>
            <w:r w:rsidRPr="00CA1AD6">
              <w:rPr>
                <w:rFonts w:ascii="Calibri" w:eastAsia="Calibri" w:hAnsi="Calibri" w:cs="Calibri"/>
                <w:sz w:val="18"/>
                <w:szCs w:val="18"/>
              </w:rPr>
              <w:t>Ставка не повинна перевищувати 7 % від загальної кількості категорій 1–7.  Зауважте, що понесені PUNO/партнером-виконавцем прямі витрати на реалізацію проєкту мають належати до відповідної статті бюджету відповідно до положень, правил і процедур PUNO/партнера-виконавця</w:t>
            </w:r>
          </w:p>
        </w:tc>
      </w:tr>
    </w:tbl>
    <w:p w14:paraId="4C9BC483" w14:textId="77777777" w:rsidR="00991313" w:rsidRPr="004107C3" w:rsidRDefault="00991313" w:rsidP="005D542E"/>
    <w:sectPr w:rsidR="00991313" w:rsidRPr="004107C3" w:rsidSect="00DC2A2F">
      <w:headerReference w:type="default" r:id="rId14"/>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5B4AB" w14:textId="77777777" w:rsidR="00EC539E" w:rsidRDefault="00EC539E" w:rsidP="00805BC1">
      <w:pPr>
        <w:spacing w:after="0" w:line="240" w:lineRule="auto"/>
      </w:pPr>
      <w:r>
        <w:separator/>
      </w:r>
    </w:p>
  </w:endnote>
  <w:endnote w:type="continuationSeparator" w:id="0">
    <w:p w14:paraId="43B7CA67" w14:textId="77777777" w:rsidR="00EC539E" w:rsidRDefault="00EC539E"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128CA" w14:textId="77777777" w:rsidR="00B20918" w:rsidRDefault="00B20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4AA7" w14:textId="79235011" w:rsidR="00991313" w:rsidRPr="00B20918" w:rsidRDefault="005B60CE" w:rsidP="005B60CE">
    <w:pPr>
      <w:pStyle w:val="Footer"/>
      <w:rPr>
        <w:vanish/>
        <w:sz w:val="18"/>
        <w:szCs w:val="18"/>
      </w:rPr>
    </w:pPr>
    <w:r>
      <w:rPr>
        <w:vanish/>
        <w:sz w:val="18"/>
        <w:szCs w:val="18"/>
      </w:rPr>
      <w:t>WPHF-Programmatic Funding Proposal – Impact Area 5 (V.2024)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60BF" w14:textId="77777777" w:rsidR="00B20918" w:rsidRDefault="00B2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EA8DE" w14:textId="77777777" w:rsidR="00EC539E" w:rsidRDefault="00EC539E" w:rsidP="00805BC1">
      <w:pPr>
        <w:spacing w:after="0" w:line="240" w:lineRule="auto"/>
      </w:pPr>
      <w:r>
        <w:separator/>
      </w:r>
    </w:p>
  </w:footnote>
  <w:footnote w:type="continuationSeparator" w:id="0">
    <w:p w14:paraId="5E6721F3" w14:textId="77777777" w:rsidR="00EC539E" w:rsidRDefault="00EC539E" w:rsidP="00805BC1">
      <w:pPr>
        <w:spacing w:after="0" w:line="240" w:lineRule="auto"/>
      </w:pPr>
      <w:r>
        <w:continuationSeparator/>
      </w:r>
    </w:p>
  </w:footnote>
  <w:footnote w:id="1">
    <w:p w14:paraId="560DD899" w14:textId="1B469D1F" w:rsidR="00495344" w:rsidRPr="00015440" w:rsidRDefault="00495344" w:rsidP="75C26B1A">
      <w:pPr>
        <w:pStyle w:val="FootnoteText"/>
        <w:rPr>
          <w:sz w:val="16"/>
          <w:szCs w:val="16"/>
        </w:rPr>
      </w:pPr>
      <w:r w:rsidRPr="75C26B1A">
        <w:rPr>
          <w:rStyle w:val="FootnoteReference"/>
          <w:sz w:val="16"/>
          <w:szCs w:val="16"/>
        </w:rPr>
        <w:footnoteRef/>
      </w:r>
      <w:r w:rsidR="75C26B1A" w:rsidRPr="75C26B1A">
        <w:rPr>
          <w:sz w:val="16"/>
          <w:szCs w:val="16"/>
        </w:rPr>
        <w:t xml:space="preserve"> </w:t>
      </w:r>
      <w:r w:rsidR="75C26B1A" w:rsidRPr="75C26B1A">
        <w:rPr>
          <w:rFonts w:eastAsia="Calibri" w:cs="Calibri"/>
          <w:sz w:val="16"/>
          <w:szCs w:val="16"/>
        </w:rPr>
        <w:t xml:space="preserve">Партнери — це ті, хто спільно впроваджує заходи з головною організацією та отримує </w:t>
      </w:r>
      <w:proofErr w:type="spellStart"/>
      <w:r w:rsidR="75C26B1A" w:rsidRPr="75C26B1A">
        <w:rPr>
          <w:rFonts w:eastAsia="Calibri" w:cs="Calibri"/>
          <w:sz w:val="16"/>
          <w:szCs w:val="16"/>
        </w:rPr>
        <w:t>субгранти</w:t>
      </w:r>
      <w:proofErr w:type="spellEnd"/>
      <w:r w:rsidR="75C26B1A" w:rsidRPr="75C26B1A">
        <w:rPr>
          <w:rFonts w:eastAsia="Calibri" w:cs="Calibri"/>
          <w:sz w:val="16"/>
          <w:szCs w:val="16"/>
        </w:rPr>
        <w:t xml:space="preserve"> (відповідно до рядка 6 у Додатку B). Не включайте державні органи чи інші організації, з якими ви співпрацюєте, і які не мають реалізаційних ролей чи обов’язків. </w:t>
      </w:r>
    </w:p>
  </w:footnote>
  <w:footnote w:id="2">
    <w:p w14:paraId="6C3B4DEB" w14:textId="71B03D15" w:rsidR="00495344" w:rsidRPr="00015440" w:rsidRDefault="00495344" w:rsidP="75C26B1A">
      <w:pPr>
        <w:pStyle w:val="FootnoteText"/>
        <w:rPr>
          <w:sz w:val="16"/>
          <w:szCs w:val="16"/>
        </w:rPr>
      </w:pPr>
      <w:r w:rsidRPr="75C26B1A">
        <w:rPr>
          <w:rStyle w:val="FootnoteReference"/>
          <w:sz w:val="16"/>
          <w:szCs w:val="16"/>
        </w:rPr>
        <w:footnoteRef/>
      </w:r>
      <w:r w:rsidR="75C26B1A" w:rsidRPr="75C26B1A">
        <w:rPr>
          <w:sz w:val="16"/>
          <w:szCs w:val="16"/>
        </w:rPr>
        <w:t xml:space="preserve"> </w:t>
      </w:r>
      <w:r w:rsidR="75C26B1A" w:rsidRPr="75C26B1A">
        <w:rPr>
          <w:rFonts w:eastAsia="Calibri" w:cs="Calibri"/>
          <w:sz w:val="16"/>
          <w:szCs w:val="16"/>
        </w:rPr>
        <w:t xml:space="preserve">Загальна запитувана сума WPHF не може перевищити суму, вказану в параметрах потоку 2 у конкурсі пропозицій. </w:t>
      </w:r>
    </w:p>
  </w:footnote>
  <w:footnote w:id="3">
    <w:p w14:paraId="4263B436" w14:textId="65BF43F3" w:rsidR="005552F1" w:rsidRPr="005552F1" w:rsidRDefault="005552F1">
      <w:pPr>
        <w:pStyle w:val="FootnoteText"/>
      </w:pPr>
      <w:r>
        <w:rPr>
          <w:rStyle w:val="FootnoteReference"/>
          <w:sz w:val="18"/>
          <w:szCs w:val="18"/>
        </w:rPr>
        <w:footnoteRef/>
      </w:r>
      <w:r>
        <w:rPr>
          <w:sz w:val="18"/>
          <w:szCs w:val="18"/>
        </w:rPr>
        <w:t xml:space="preserve"> Групи розподілені за статтю (жінки/дівчата та чоловіки/хлопці) та віком (0–17, 18–29 та 30 років і старше). </w:t>
      </w:r>
    </w:p>
  </w:footnote>
  <w:footnote w:id="4">
    <w:p w14:paraId="1A031D84" w14:textId="77777777" w:rsidR="00F015B2" w:rsidRPr="00CA1AD6" w:rsidRDefault="00F015B2" w:rsidP="00F015B2">
      <w:pPr>
        <w:pStyle w:val="FootnoteText"/>
        <w:rPr>
          <w:vanish/>
          <w:lang w:val="en-IE"/>
        </w:rPr>
      </w:pPr>
      <w:r w:rsidRPr="00CA1AD6">
        <w:rPr>
          <w:rStyle w:val="FootnoteReference"/>
          <w:vanish/>
          <w:sz w:val="18"/>
          <w:szCs w:val="18"/>
        </w:rPr>
        <w:footnoteRef/>
      </w:r>
      <w:r w:rsidRPr="00CA1AD6">
        <w:rPr>
          <w:vanish/>
          <w:sz w:val="18"/>
          <w:szCs w:val="18"/>
        </w:rPr>
        <w:t xml:space="preserve"> </w:t>
      </w:r>
      <w:r w:rsidRPr="00CA1AD6">
        <w:rPr>
          <w:b/>
          <w:bCs/>
          <w:vanish/>
          <w:color w:val="009FE4"/>
          <w:sz w:val="18"/>
          <w:szCs w:val="18"/>
        </w:rPr>
        <w:t>SGBV</w:t>
      </w:r>
      <w:r w:rsidRPr="00CA1AD6">
        <w:rPr>
          <w:vanish/>
          <w:sz w:val="18"/>
          <w:szCs w:val="18"/>
        </w:rPr>
        <w:t xml:space="preserve"> is the umbrella term for any harmful act of sexual, physical, psychological, and emotional abuse that is perpetrated against someone based on their gender and unequal power relationships. It can include a wide variety of forms of violence such as rape, harassment, coercion, exploitation, forced early marriage, intimate partner violence or domestic violence, trafficking, female genital mutilation, etc. </w:t>
      </w:r>
    </w:p>
  </w:footnote>
  <w:footnote w:id="5">
    <w:p w14:paraId="14A51CFD" w14:textId="1975A95F" w:rsidR="005B60CE" w:rsidRPr="005B60CE" w:rsidRDefault="005B60CE">
      <w:pPr>
        <w:pStyle w:val="FootnoteText"/>
      </w:pPr>
      <w:r w:rsidRPr="00CA1AD6">
        <w:rPr>
          <w:rStyle w:val="FootnoteReference"/>
          <w:sz w:val="18"/>
          <w:szCs w:val="18"/>
        </w:rPr>
        <w:footnoteRef/>
      </w:r>
      <w:r w:rsidRPr="00CA1AD6">
        <w:rPr>
          <w:sz w:val="18"/>
          <w:szCs w:val="18"/>
        </w:rPr>
        <w:t xml:space="preserve"> Вікові групи: 0–17 років, 18–29 років, 30 років і старше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A88B" w14:textId="77777777" w:rsidR="00B20918" w:rsidRDefault="00B20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F4A6" w14:textId="77777777" w:rsidR="00B20918" w:rsidRDefault="00B209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4"/>
  </w:num>
  <w:num w:numId="2" w16cid:durableId="1471899635">
    <w:abstractNumId w:val="2"/>
  </w:num>
  <w:num w:numId="3" w16cid:durableId="1528442077">
    <w:abstractNumId w:val="3"/>
  </w:num>
  <w:num w:numId="4" w16cid:durableId="1255282652">
    <w:abstractNumId w:val="0"/>
  </w:num>
  <w:num w:numId="5" w16cid:durableId="31209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15440"/>
    <w:rsid w:val="000172D6"/>
    <w:rsid w:val="00023108"/>
    <w:rsid w:val="00023F8E"/>
    <w:rsid w:val="000439FA"/>
    <w:rsid w:val="00044E90"/>
    <w:rsid w:val="00046C67"/>
    <w:rsid w:val="000552CF"/>
    <w:rsid w:val="00065258"/>
    <w:rsid w:val="000819C7"/>
    <w:rsid w:val="000903FD"/>
    <w:rsid w:val="00091F02"/>
    <w:rsid w:val="000A5209"/>
    <w:rsid w:val="000B1C23"/>
    <w:rsid w:val="000C10FA"/>
    <w:rsid w:val="000C4992"/>
    <w:rsid w:val="000C7FDE"/>
    <w:rsid w:val="000D5973"/>
    <w:rsid w:val="000E2BF7"/>
    <w:rsid w:val="000E497E"/>
    <w:rsid w:val="000F4B5B"/>
    <w:rsid w:val="00100E95"/>
    <w:rsid w:val="0010148E"/>
    <w:rsid w:val="001107EF"/>
    <w:rsid w:val="00126A99"/>
    <w:rsid w:val="00131BC3"/>
    <w:rsid w:val="00136669"/>
    <w:rsid w:val="0013674C"/>
    <w:rsid w:val="00137692"/>
    <w:rsid w:val="00151370"/>
    <w:rsid w:val="001519D0"/>
    <w:rsid w:val="0015210A"/>
    <w:rsid w:val="00154326"/>
    <w:rsid w:val="0016024C"/>
    <w:rsid w:val="00166EEF"/>
    <w:rsid w:val="001758F8"/>
    <w:rsid w:val="0018344B"/>
    <w:rsid w:val="00185768"/>
    <w:rsid w:val="001870A6"/>
    <w:rsid w:val="0019670D"/>
    <w:rsid w:val="001B02EE"/>
    <w:rsid w:val="001B0504"/>
    <w:rsid w:val="001B33D3"/>
    <w:rsid w:val="001D31A2"/>
    <w:rsid w:val="001F26F3"/>
    <w:rsid w:val="002031D4"/>
    <w:rsid w:val="002104C6"/>
    <w:rsid w:val="002253FD"/>
    <w:rsid w:val="002503CB"/>
    <w:rsid w:val="00255DED"/>
    <w:rsid w:val="00261C9F"/>
    <w:rsid w:val="00267330"/>
    <w:rsid w:val="00276320"/>
    <w:rsid w:val="00276D00"/>
    <w:rsid w:val="00283D8C"/>
    <w:rsid w:val="00290D22"/>
    <w:rsid w:val="002A0BC1"/>
    <w:rsid w:val="002D484B"/>
    <w:rsid w:val="002E0C1D"/>
    <w:rsid w:val="002E3673"/>
    <w:rsid w:val="002E61EF"/>
    <w:rsid w:val="002F000A"/>
    <w:rsid w:val="002F1691"/>
    <w:rsid w:val="002F2F8E"/>
    <w:rsid w:val="002F3933"/>
    <w:rsid w:val="002F77F7"/>
    <w:rsid w:val="0031482B"/>
    <w:rsid w:val="00316946"/>
    <w:rsid w:val="00324183"/>
    <w:rsid w:val="00324D49"/>
    <w:rsid w:val="003401E3"/>
    <w:rsid w:val="00342DC7"/>
    <w:rsid w:val="0034666E"/>
    <w:rsid w:val="00352F5F"/>
    <w:rsid w:val="00361D69"/>
    <w:rsid w:val="00367572"/>
    <w:rsid w:val="00373868"/>
    <w:rsid w:val="0037634A"/>
    <w:rsid w:val="00385045"/>
    <w:rsid w:val="0038646E"/>
    <w:rsid w:val="00387769"/>
    <w:rsid w:val="00390775"/>
    <w:rsid w:val="003957C6"/>
    <w:rsid w:val="003A581B"/>
    <w:rsid w:val="003A6AD3"/>
    <w:rsid w:val="003B2859"/>
    <w:rsid w:val="003B5E6C"/>
    <w:rsid w:val="003D1904"/>
    <w:rsid w:val="003D2277"/>
    <w:rsid w:val="003D2EFB"/>
    <w:rsid w:val="003E1D42"/>
    <w:rsid w:val="003E276C"/>
    <w:rsid w:val="003E6303"/>
    <w:rsid w:val="003F390C"/>
    <w:rsid w:val="00402D0B"/>
    <w:rsid w:val="004107C3"/>
    <w:rsid w:val="00437194"/>
    <w:rsid w:val="0045106C"/>
    <w:rsid w:val="00452146"/>
    <w:rsid w:val="00452C21"/>
    <w:rsid w:val="004801EE"/>
    <w:rsid w:val="00482780"/>
    <w:rsid w:val="00483209"/>
    <w:rsid w:val="00486069"/>
    <w:rsid w:val="00487E5D"/>
    <w:rsid w:val="00495344"/>
    <w:rsid w:val="004960E0"/>
    <w:rsid w:val="00496277"/>
    <w:rsid w:val="004A5CE7"/>
    <w:rsid w:val="004A77BE"/>
    <w:rsid w:val="004C0DC7"/>
    <w:rsid w:val="004C115D"/>
    <w:rsid w:val="004E1FFD"/>
    <w:rsid w:val="005014F0"/>
    <w:rsid w:val="0050536A"/>
    <w:rsid w:val="0052546C"/>
    <w:rsid w:val="00525EC0"/>
    <w:rsid w:val="005376D1"/>
    <w:rsid w:val="00551C88"/>
    <w:rsid w:val="005552F1"/>
    <w:rsid w:val="00570C44"/>
    <w:rsid w:val="00580DB3"/>
    <w:rsid w:val="005822F5"/>
    <w:rsid w:val="00587D5D"/>
    <w:rsid w:val="005B60CE"/>
    <w:rsid w:val="005C1DE9"/>
    <w:rsid w:val="005D279A"/>
    <w:rsid w:val="005D542E"/>
    <w:rsid w:val="005E4D5C"/>
    <w:rsid w:val="005E5BB7"/>
    <w:rsid w:val="005E7BBA"/>
    <w:rsid w:val="005F3103"/>
    <w:rsid w:val="0060229D"/>
    <w:rsid w:val="0060645E"/>
    <w:rsid w:val="006264A9"/>
    <w:rsid w:val="00632878"/>
    <w:rsid w:val="00674B54"/>
    <w:rsid w:val="006755D1"/>
    <w:rsid w:val="00677323"/>
    <w:rsid w:val="00693D0C"/>
    <w:rsid w:val="006B704D"/>
    <w:rsid w:val="006C0F8B"/>
    <w:rsid w:val="006C6A94"/>
    <w:rsid w:val="006D0902"/>
    <w:rsid w:val="006E7541"/>
    <w:rsid w:val="00702328"/>
    <w:rsid w:val="007031F9"/>
    <w:rsid w:val="00705B29"/>
    <w:rsid w:val="00707F9E"/>
    <w:rsid w:val="00710474"/>
    <w:rsid w:val="00720645"/>
    <w:rsid w:val="00720B83"/>
    <w:rsid w:val="007251B7"/>
    <w:rsid w:val="00747124"/>
    <w:rsid w:val="007508AF"/>
    <w:rsid w:val="007573DA"/>
    <w:rsid w:val="00767E0B"/>
    <w:rsid w:val="00772B8C"/>
    <w:rsid w:val="00776429"/>
    <w:rsid w:val="007828BF"/>
    <w:rsid w:val="007865F3"/>
    <w:rsid w:val="00797FB2"/>
    <w:rsid w:val="007A1FE4"/>
    <w:rsid w:val="007A5077"/>
    <w:rsid w:val="007C0A90"/>
    <w:rsid w:val="007C0C44"/>
    <w:rsid w:val="007E4847"/>
    <w:rsid w:val="007F07D2"/>
    <w:rsid w:val="007F4674"/>
    <w:rsid w:val="007F639C"/>
    <w:rsid w:val="007F6BB3"/>
    <w:rsid w:val="008041D3"/>
    <w:rsid w:val="00805BC1"/>
    <w:rsid w:val="00811565"/>
    <w:rsid w:val="0081231D"/>
    <w:rsid w:val="008161E2"/>
    <w:rsid w:val="00823F24"/>
    <w:rsid w:val="00830C78"/>
    <w:rsid w:val="00865C17"/>
    <w:rsid w:val="0086632F"/>
    <w:rsid w:val="008734B5"/>
    <w:rsid w:val="00887AF9"/>
    <w:rsid w:val="00891E01"/>
    <w:rsid w:val="00893AD2"/>
    <w:rsid w:val="00897112"/>
    <w:rsid w:val="008971E7"/>
    <w:rsid w:val="008A3620"/>
    <w:rsid w:val="008B1E3B"/>
    <w:rsid w:val="008C0AEC"/>
    <w:rsid w:val="008C4090"/>
    <w:rsid w:val="008D5E63"/>
    <w:rsid w:val="008E31A0"/>
    <w:rsid w:val="008E3726"/>
    <w:rsid w:val="008F4C6A"/>
    <w:rsid w:val="009159A4"/>
    <w:rsid w:val="00923606"/>
    <w:rsid w:val="00926358"/>
    <w:rsid w:val="00941C6A"/>
    <w:rsid w:val="00990B1C"/>
    <w:rsid w:val="00991313"/>
    <w:rsid w:val="0099326D"/>
    <w:rsid w:val="00993692"/>
    <w:rsid w:val="009A0BC4"/>
    <w:rsid w:val="009A7EA5"/>
    <w:rsid w:val="009D3D10"/>
    <w:rsid w:val="009D6E62"/>
    <w:rsid w:val="009D79CB"/>
    <w:rsid w:val="009E482F"/>
    <w:rsid w:val="009F17A6"/>
    <w:rsid w:val="009F18FB"/>
    <w:rsid w:val="009F3495"/>
    <w:rsid w:val="00A00D45"/>
    <w:rsid w:val="00A10CA2"/>
    <w:rsid w:val="00A21E62"/>
    <w:rsid w:val="00A24328"/>
    <w:rsid w:val="00A263C2"/>
    <w:rsid w:val="00A42CB3"/>
    <w:rsid w:val="00A45D59"/>
    <w:rsid w:val="00A51A00"/>
    <w:rsid w:val="00A67CDF"/>
    <w:rsid w:val="00A72D77"/>
    <w:rsid w:val="00A82750"/>
    <w:rsid w:val="00A94553"/>
    <w:rsid w:val="00AB0197"/>
    <w:rsid w:val="00AB5C4F"/>
    <w:rsid w:val="00AD0425"/>
    <w:rsid w:val="00AE2195"/>
    <w:rsid w:val="00AE4C00"/>
    <w:rsid w:val="00AE5155"/>
    <w:rsid w:val="00AF26FB"/>
    <w:rsid w:val="00B0420B"/>
    <w:rsid w:val="00B05DA2"/>
    <w:rsid w:val="00B13DB5"/>
    <w:rsid w:val="00B1493A"/>
    <w:rsid w:val="00B20918"/>
    <w:rsid w:val="00B22DD2"/>
    <w:rsid w:val="00B22E74"/>
    <w:rsid w:val="00B237BE"/>
    <w:rsid w:val="00B44317"/>
    <w:rsid w:val="00B4584D"/>
    <w:rsid w:val="00B462FA"/>
    <w:rsid w:val="00B51B96"/>
    <w:rsid w:val="00B528DF"/>
    <w:rsid w:val="00B57EE2"/>
    <w:rsid w:val="00B61821"/>
    <w:rsid w:val="00B61E5C"/>
    <w:rsid w:val="00B7396D"/>
    <w:rsid w:val="00B73F7F"/>
    <w:rsid w:val="00B7600A"/>
    <w:rsid w:val="00B81AFF"/>
    <w:rsid w:val="00BB10CC"/>
    <w:rsid w:val="00BB39B4"/>
    <w:rsid w:val="00BB5E37"/>
    <w:rsid w:val="00BB773F"/>
    <w:rsid w:val="00BC3A74"/>
    <w:rsid w:val="00BC54FB"/>
    <w:rsid w:val="00BD5E69"/>
    <w:rsid w:val="00BE5488"/>
    <w:rsid w:val="00BF27CB"/>
    <w:rsid w:val="00C0044F"/>
    <w:rsid w:val="00C102C6"/>
    <w:rsid w:val="00C10334"/>
    <w:rsid w:val="00C1742A"/>
    <w:rsid w:val="00C31CA1"/>
    <w:rsid w:val="00C326AB"/>
    <w:rsid w:val="00C5022C"/>
    <w:rsid w:val="00C53D7E"/>
    <w:rsid w:val="00C63780"/>
    <w:rsid w:val="00C77AD9"/>
    <w:rsid w:val="00C87D88"/>
    <w:rsid w:val="00CA1AD6"/>
    <w:rsid w:val="00CA4C8F"/>
    <w:rsid w:val="00CB5CA8"/>
    <w:rsid w:val="00CD05DE"/>
    <w:rsid w:val="00CE3FBC"/>
    <w:rsid w:val="00D20DD3"/>
    <w:rsid w:val="00D20FB5"/>
    <w:rsid w:val="00D26AD8"/>
    <w:rsid w:val="00D32934"/>
    <w:rsid w:val="00D32B07"/>
    <w:rsid w:val="00D32C9B"/>
    <w:rsid w:val="00D33F49"/>
    <w:rsid w:val="00D61C64"/>
    <w:rsid w:val="00D8049D"/>
    <w:rsid w:val="00D8062B"/>
    <w:rsid w:val="00D96B16"/>
    <w:rsid w:val="00DB05A9"/>
    <w:rsid w:val="00DB1051"/>
    <w:rsid w:val="00DB5B1D"/>
    <w:rsid w:val="00DC20BB"/>
    <w:rsid w:val="00DC2A2F"/>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C539E"/>
    <w:rsid w:val="00EC5B3B"/>
    <w:rsid w:val="00EE471E"/>
    <w:rsid w:val="00EF0A86"/>
    <w:rsid w:val="00EF2EEA"/>
    <w:rsid w:val="00EF7D23"/>
    <w:rsid w:val="00F015B2"/>
    <w:rsid w:val="00F06D9B"/>
    <w:rsid w:val="00F07CC0"/>
    <w:rsid w:val="00F41F3B"/>
    <w:rsid w:val="00F42230"/>
    <w:rsid w:val="00F55AA0"/>
    <w:rsid w:val="00F57F5A"/>
    <w:rsid w:val="00F6144B"/>
    <w:rsid w:val="00F628A9"/>
    <w:rsid w:val="00F6699B"/>
    <w:rsid w:val="00F72022"/>
    <w:rsid w:val="00F874AA"/>
    <w:rsid w:val="00F9456D"/>
    <w:rsid w:val="00F95C62"/>
    <w:rsid w:val="00FA7AFF"/>
    <w:rsid w:val="00FC0B3F"/>
    <w:rsid w:val="00FC5E6E"/>
    <w:rsid w:val="00FD06A4"/>
    <w:rsid w:val="00FD7288"/>
    <w:rsid w:val="01A81EFF"/>
    <w:rsid w:val="01DFB858"/>
    <w:rsid w:val="04715AE2"/>
    <w:rsid w:val="0517591A"/>
    <w:rsid w:val="056B860C"/>
    <w:rsid w:val="06ADE0EE"/>
    <w:rsid w:val="0821BBA9"/>
    <w:rsid w:val="0897B4B1"/>
    <w:rsid w:val="08F28EE0"/>
    <w:rsid w:val="0B6D7241"/>
    <w:rsid w:val="0C481578"/>
    <w:rsid w:val="0E0EC894"/>
    <w:rsid w:val="0FB513CF"/>
    <w:rsid w:val="11F9EF67"/>
    <w:rsid w:val="138071AC"/>
    <w:rsid w:val="14721F3D"/>
    <w:rsid w:val="15BF26BB"/>
    <w:rsid w:val="19C097AD"/>
    <w:rsid w:val="1B4745BB"/>
    <w:rsid w:val="1ED6E02D"/>
    <w:rsid w:val="1FCAAA99"/>
    <w:rsid w:val="2207036A"/>
    <w:rsid w:val="241A8D95"/>
    <w:rsid w:val="295D9D44"/>
    <w:rsid w:val="2AE07190"/>
    <w:rsid w:val="2F2EAF16"/>
    <w:rsid w:val="2FB3E2B3"/>
    <w:rsid w:val="2FC353A6"/>
    <w:rsid w:val="314FB314"/>
    <w:rsid w:val="32620E19"/>
    <w:rsid w:val="32EB8375"/>
    <w:rsid w:val="34E2A52E"/>
    <w:rsid w:val="351843B6"/>
    <w:rsid w:val="3519BA29"/>
    <w:rsid w:val="36232437"/>
    <w:rsid w:val="37BEF498"/>
    <w:rsid w:val="3B531F86"/>
    <w:rsid w:val="3BE49439"/>
    <w:rsid w:val="3D33DBD1"/>
    <w:rsid w:val="3E97A68A"/>
    <w:rsid w:val="3EA40003"/>
    <w:rsid w:val="3F253E07"/>
    <w:rsid w:val="3F2FF1B5"/>
    <w:rsid w:val="3FCA067D"/>
    <w:rsid w:val="4058E175"/>
    <w:rsid w:val="41037FD5"/>
    <w:rsid w:val="415A35A0"/>
    <w:rsid w:val="46202602"/>
    <w:rsid w:val="46394801"/>
    <w:rsid w:val="46C6A0DA"/>
    <w:rsid w:val="4713E297"/>
    <w:rsid w:val="473C99E2"/>
    <w:rsid w:val="479AFC35"/>
    <w:rsid w:val="4930C1E5"/>
    <w:rsid w:val="4A36C11E"/>
    <w:rsid w:val="4D83241B"/>
    <w:rsid w:val="55962386"/>
    <w:rsid w:val="5BFD7784"/>
    <w:rsid w:val="5D27459B"/>
    <w:rsid w:val="5D9947E5"/>
    <w:rsid w:val="625B7E31"/>
    <w:rsid w:val="64BDF8A4"/>
    <w:rsid w:val="65D6E6F2"/>
    <w:rsid w:val="66F1917C"/>
    <w:rsid w:val="67742E41"/>
    <w:rsid w:val="68819E8E"/>
    <w:rsid w:val="6A2A63DE"/>
    <w:rsid w:val="6B9A8810"/>
    <w:rsid w:val="6E8A0645"/>
    <w:rsid w:val="6F532996"/>
    <w:rsid w:val="6FC90BAD"/>
    <w:rsid w:val="7196C83A"/>
    <w:rsid w:val="75C26B1A"/>
    <w:rsid w:val="77BB2283"/>
    <w:rsid w:val="799884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uk-UA"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uk-UA"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uk-UA"/>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uk-UA"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uk-UA"/>
    </w:rPr>
  </w:style>
  <w:style w:type="table" w:styleId="TableGrid">
    <w:name w:val="Table Grid"/>
    <w:basedOn w:val="TableNormal"/>
    <w:uiPriority w:val="39"/>
    <w:rsid w:val="00805B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uk-UA"/>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uk-UA"/>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uk-UA"/>
    </w:rPr>
  </w:style>
  <w:style w:type="paragraph" w:styleId="Revision">
    <w:name w:val="Revision"/>
    <w:hidden/>
    <w:uiPriority w:val="99"/>
    <w:semiHidden/>
    <w:rsid w:val="003D2277"/>
    <w:rPr>
      <w:sz w:val="22"/>
      <w:szCs w:val="22"/>
    </w:rPr>
  </w:style>
  <w:style w:type="paragraph" w:customStyle="1" w:styleId="Default">
    <w:name w:val="Default"/>
    <w:rsid w:val="00126A99"/>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Breifni Flanagan</cp:lastModifiedBy>
  <cp:revision>19</cp:revision>
  <dcterms:created xsi:type="dcterms:W3CDTF">2024-04-24T05:38:00Z</dcterms:created>
  <dcterms:modified xsi:type="dcterms:W3CDTF">2024-12-16T10:04:00Z</dcterms:modified>
</cp:coreProperties>
</file>