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6363848D" w:rsidR="00021178" w:rsidRPr="00021178" w:rsidRDefault="7F18F6AB" w:rsidP="00021178">
      <w:pPr>
        <w:jc w:val="center"/>
        <w:rPr>
          <w:rFonts w:ascii="Tahoma" w:hAnsi="Tahoma" w:cs="Tahoma"/>
          <w:b/>
          <w:bCs/>
          <w:color w:val="00B0F0"/>
          <w:rtl/>
        </w:rPr>
      </w:pPr>
      <w:r w:rsidRPr="2063A0D5">
        <w:rPr>
          <w:rFonts w:ascii="Tahoma" w:hAnsi="Tahoma" w:cs="Tahoma"/>
          <w:b/>
          <w:bCs/>
          <w:color w:val="00B0F0"/>
          <w:rtl/>
        </w:rPr>
        <w:t xml:space="preserve">التيار </w:t>
      </w:r>
      <w:r w:rsidR="00021178" w:rsidRPr="2063A0D5">
        <w:rPr>
          <w:rFonts w:ascii="Tahoma" w:hAnsi="Tahoma" w:cs="Tahoma"/>
          <w:b/>
          <w:bCs/>
          <w:color w:val="00B0F0"/>
          <w:rtl/>
        </w:rPr>
        <w:t>الثاني: التمويل البرامجي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proofErr w:type="gramStart"/>
      <w:r w:rsidR="00F60FE0" w:rsidRPr="00506507">
        <w:rPr>
          <w:rFonts w:ascii="Tahoma" w:hAnsi="Tahoma" w:cs="Tahoma"/>
          <w:b/>
          <w:bCs/>
          <w:sz w:val="20"/>
          <w:szCs w:val="20"/>
          <w:rtl/>
        </w:rPr>
        <w:t>الطول</w:t>
      </w:r>
      <w:proofErr w:type="gramEnd"/>
      <w:r w:rsidR="00F60FE0" w:rsidRPr="00506507">
        <w:rPr>
          <w:rFonts w:ascii="Tahoma" w:hAnsi="Tahoma" w:cs="Tahoma"/>
          <w:b/>
          <w:bCs/>
          <w:sz w:val="20"/>
          <w:szCs w:val="20"/>
          <w:rtl/>
        </w:rPr>
        <w:t xml:space="preserve">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500E5313" w14:textId="50E2D22F" w:rsidR="00811A32" w:rsidRDefault="005F200F" w:rsidP="00811A32">
      <w:pPr>
        <w:jc w:val="right"/>
        <w:rPr>
          <w:rFonts w:ascii="Tahoma" w:hAnsi="Tahoma" w:cs="Tahoma"/>
          <w:b/>
          <w:bCs/>
          <w:color w:val="000000"/>
          <w:sz w:val="20"/>
          <w:szCs w:val="20"/>
          <w:shd w:val="clear" w:color="auto" w:fill="FDFDFD"/>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tbl>
      <w:tblPr>
        <w:tblStyle w:val="TableGrid"/>
        <w:tblW w:w="9501" w:type="dxa"/>
        <w:tblLook w:val="04A0" w:firstRow="1" w:lastRow="0" w:firstColumn="1" w:lastColumn="0" w:noHBand="0" w:noVBand="1"/>
      </w:tblPr>
      <w:tblGrid>
        <w:gridCol w:w="4531"/>
        <w:gridCol w:w="368"/>
        <w:gridCol w:w="247"/>
        <w:gridCol w:w="4355"/>
      </w:tblGrid>
      <w:tr w:rsidR="007F6407" w14:paraId="5D612C76" w14:textId="77777777" w:rsidTr="00AC515E">
        <w:trPr>
          <w:trHeight w:val="478"/>
        </w:trPr>
        <w:tc>
          <w:tcPr>
            <w:tcW w:w="4899" w:type="dxa"/>
            <w:gridSpan w:val="2"/>
            <w:tcBorders>
              <w:right w:val="single" w:sz="4" w:space="0" w:color="auto"/>
            </w:tcBorders>
            <w:shd w:val="clear" w:color="auto" w:fill="D9E2F3" w:themeFill="accent1" w:themeFillTint="33"/>
          </w:tcPr>
          <w:p w14:paraId="2697363A" w14:textId="56442CAF" w:rsidR="007F6407" w:rsidRDefault="007F6407"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c>
          <w:tcPr>
            <w:tcW w:w="247" w:type="dxa"/>
            <w:tcBorders>
              <w:top w:val="nil"/>
              <w:left w:val="single" w:sz="4" w:space="0" w:color="auto"/>
              <w:bottom w:val="nil"/>
              <w:right w:val="single" w:sz="4" w:space="0" w:color="auto"/>
            </w:tcBorders>
            <w:shd w:val="clear" w:color="auto" w:fill="auto"/>
          </w:tcPr>
          <w:p w14:paraId="55A2BC41" w14:textId="77777777" w:rsidR="007F6407" w:rsidRPr="005868AB" w:rsidRDefault="007F6407" w:rsidP="00191132">
            <w:pPr>
              <w:jc w:val="right"/>
              <w:rPr>
                <w:rFonts w:ascii="Tahoma" w:hAnsi="Tahoma" w:cs="Tahoma"/>
                <w:b/>
                <w:bCs/>
                <w:sz w:val="20"/>
                <w:szCs w:val="20"/>
                <w:rtl/>
              </w:rPr>
            </w:pPr>
          </w:p>
        </w:tc>
        <w:tc>
          <w:tcPr>
            <w:tcW w:w="4355" w:type="dxa"/>
            <w:tcBorders>
              <w:left w:val="single" w:sz="4" w:space="0" w:color="auto"/>
            </w:tcBorders>
            <w:shd w:val="clear" w:color="auto" w:fill="D9E2F3" w:themeFill="accent1" w:themeFillTint="33"/>
          </w:tcPr>
          <w:p w14:paraId="12082431" w14:textId="0F5BF3C0" w:rsidR="007F6407" w:rsidRDefault="007F6407"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7F6407" w14:paraId="697E73BF" w14:textId="77777777" w:rsidTr="00003125">
        <w:trPr>
          <w:trHeight w:val="590"/>
        </w:trPr>
        <w:tc>
          <w:tcPr>
            <w:tcW w:w="4899" w:type="dxa"/>
            <w:gridSpan w:val="2"/>
            <w:tcBorders>
              <w:right w:val="single" w:sz="4" w:space="0" w:color="auto"/>
            </w:tcBorders>
          </w:tcPr>
          <w:p w14:paraId="73F3A1B3" w14:textId="77777777" w:rsidR="007F6407" w:rsidRDefault="007F6407" w:rsidP="00191132">
            <w:pPr>
              <w:jc w:val="right"/>
              <w:rPr>
                <w:rFonts w:ascii="Tahoma" w:hAnsi="Tahoma" w:cs="Tahoma"/>
                <w:b/>
                <w:bCs/>
                <w:sz w:val="20"/>
                <w:szCs w:val="20"/>
              </w:rPr>
            </w:pPr>
          </w:p>
        </w:tc>
        <w:tc>
          <w:tcPr>
            <w:tcW w:w="247" w:type="dxa"/>
            <w:tcBorders>
              <w:top w:val="nil"/>
              <w:left w:val="single" w:sz="4" w:space="0" w:color="auto"/>
              <w:bottom w:val="nil"/>
              <w:right w:val="single" w:sz="4" w:space="0" w:color="auto"/>
            </w:tcBorders>
            <w:shd w:val="clear" w:color="auto" w:fill="auto"/>
          </w:tcPr>
          <w:p w14:paraId="3A7DFD91" w14:textId="77777777" w:rsidR="007F6407" w:rsidRDefault="007F6407" w:rsidP="00191132">
            <w:pPr>
              <w:jc w:val="right"/>
              <w:rPr>
                <w:rFonts w:ascii="Tahoma" w:hAnsi="Tahoma" w:cs="Tahoma"/>
                <w:b/>
                <w:bCs/>
                <w:sz w:val="20"/>
                <w:szCs w:val="20"/>
              </w:rPr>
            </w:pPr>
          </w:p>
        </w:tc>
        <w:tc>
          <w:tcPr>
            <w:tcW w:w="4355" w:type="dxa"/>
            <w:tcBorders>
              <w:left w:val="single" w:sz="4" w:space="0" w:color="auto"/>
            </w:tcBorders>
          </w:tcPr>
          <w:p w14:paraId="648F5360" w14:textId="2189B1FD" w:rsidR="007F6407" w:rsidRDefault="007F6407" w:rsidP="00191132">
            <w:pPr>
              <w:jc w:val="right"/>
              <w:rPr>
                <w:rFonts w:ascii="Tahoma" w:hAnsi="Tahoma" w:cs="Tahoma"/>
                <w:b/>
                <w:bCs/>
                <w:sz w:val="20"/>
                <w:szCs w:val="20"/>
              </w:rPr>
            </w:pPr>
          </w:p>
        </w:tc>
      </w:tr>
      <w:tr w:rsidR="007F6407" w14:paraId="292C3191" w14:textId="77777777" w:rsidTr="00AC515E">
        <w:trPr>
          <w:trHeight w:val="239"/>
        </w:trPr>
        <w:tc>
          <w:tcPr>
            <w:tcW w:w="4899" w:type="dxa"/>
            <w:gridSpan w:val="2"/>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4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55" w:type="dxa"/>
            <w:tcBorders>
              <w:left w:val="single" w:sz="4" w:space="0" w:color="auto"/>
            </w:tcBorders>
            <w:shd w:val="clear" w:color="auto" w:fill="D9E2F3" w:themeFill="accent1" w:themeFillTint="33"/>
          </w:tcPr>
          <w:p w14:paraId="21147729" w14:textId="79A95B70"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بالمؤسسة الرائدة:</w:t>
            </w:r>
          </w:p>
        </w:tc>
      </w:tr>
      <w:tr w:rsidR="000C1756" w14:paraId="2F9B162C" w14:textId="77777777" w:rsidTr="00AC515E">
        <w:trPr>
          <w:trHeight w:val="307"/>
        </w:trPr>
        <w:tc>
          <w:tcPr>
            <w:tcW w:w="4899" w:type="dxa"/>
            <w:gridSpan w:val="2"/>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4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الهاتف:</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00AC515E">
        <w:trPr>
          <w:trHeight w:val="307"/>
        </w:trPr>
        <w:tc>
          <w:tcPr>
            <w:tcW w:w="4899" w:type="dxa"/>
            <w:gridSpan w:val="2"/>
            <w:tcBorders>
              <w:right w:val="single" w:sz="4" w:space="0" w:color="auto"/>
            </w:tcBorders>
            <w:shd w:val="clear" w:color="auto" w:fill="D9E2F3" w:themeFill="accent1" w:themeFillTint="33"/>
          </w:tcPr>
          <w:p w14:paraId="4F30956B" w14:textId="4EEB3119"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c>
          <w:tcPr>
            <w:tcW w:w="247" w:type="dxa"/>
            <w:vMerge/>
            <w:tcBorders>
              <w:left w:val="single" w:sz="4" w:space="0" w:color="auto"/>
              <w:right w:val="single" w:sz="4" w:space="0" w:color="auto"/>
            </w:tcBorders>
            <w:shd w:val="clear" w:color="auto" w:fill="auto"/>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tcBorders>
              <w:left w:val="single" w:sz="4" w:space="0" w:color="auto"/>
            </w:tcBorders>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00AC515E">
        <w:trPr>
          <w:trHeight w:val="1299"/>
        </w:trPr>
        <w:tc>
          <w:tcPr>
            <w:tcW w:w="4899" w:type="dxa"/>
            <w:gridSpan w:val="2"/>
            <w:tcBorders>
              <w:right w:val="single" w:sz="4" w:space="0" w:color="auto"/>
            </w:tcBorders>
          </w:tcPr>
          <w:p w14:paraId="143FA835" w14:textId="66F0C323" w:rsidR="000C1756" w:rsidRPr="00DA5B97" w:rsidRDefault="009753D4" w:rsidP="009753D4">
            <w:pPr>
              <w:bidi/>
              <w:rPr>
                <w:rFonts w:ascii="Tahoma" w:hAnsi="Tahoma" w:cs="Tahoma"/>
                <w:b/>
                <w:bCs/>
                <w:color w:val="767171" w:themeColor="background2" w:themeShade="80"/>
                <w:sz w:val="20"/>
                <w:szCs w:val="20"/>
              </w:rPr>
            </w:pPr>
            <w:r w:rsidRPr="00275032">
              <w:rPr>
                <w:rFonts w:ascii="Tahoma" w:hAnsi="Tahoma" w:cs="Tahoma"/>
                <w:i/>
                <w:iCs/>
                <w:color w:val="767171" w:themeColor="background2" w:themeShade="80"/>
                <w:sz w:val="18"/>
                <w:szCs w:val="18"/>
                <w:rtl/>
              </w:rPr>
              <w:t xml:space="preserve">اذكر كل شريك </w:t>
            </w:r>
            <w:r>
              <w:rPr>
                <w:rFonts w:ascii="Tahoma" w:hAnsi="Tahoma" w:cs="Tahoma" w:hint="cs"/>
                <w:i/>
                <w:iCs/>
                <w:color w:val="767171" w:themeColor="background2" w:themeShade="80"/>
                <w:sz w:val="18"/>
                <w:szCs w:val="18"/>
                <w:rtl/>
              </w:rPr>
              <w:t>منفذ</w:t>
            </w:r>
            <w:r w:rsidRPr="00275032">
              <w:rPr>
                <w:rFonts w:ascii="Tahoma" w:hAnsi="Tahoma" w:cs="Tahoma"/>
                <w:i/>
                <w:iCs/>
                <w:color w:val="767171" w:themeColor="background2" w:themeShade="80"/>
                <w:sz w:val="18"/>
                <w:szCs w:val="18"/>
                <w:rtl/>
              </w:rPr>
              <w:t xml:space="preserve"> وأكمل القسم 5 ب</w:t>
            </w:r>
            <w:r>
              <w:rPr>
                <w:rFonts w:ascii="Tahoma" w:hAnsi="Tahoma" w:cs="Tahoma" w:hint="cs"/>
                <w:i/>
                <w:iCs/>
                <w:color w:val="767171" w:themeColor="background2" w:themeShade="80"/>
                <w:sz w:val="18"/>
                <w:szCs w:val="18"/>
                <w:rtl/>
              </w:rPr>
              <w:t>ال</w:t>
            </w:r>
            <w:r w:rsidRPr="00275032">
              <w:rPr>
                <w:rFonts w:ascii="Tahoma" w:hAnsi="Tahoma" w:cs="Tahoma"/>
                <w:i/>
                <w:iCs/>
                <w:color w:val="767171" w:themeColor="background2" w:themeShade="80"/>
                <w:sz w:val="18"/>
                <w:szCs w:val="18"/>
                <w:rtl/>
              </w:rPr>
              <w:t>تفاصيل</w:t>
            </w:r>
            <w:r>
              <w:rPr>
                <w:rFonts w:ascii="Tahoma" w:hAnsi="Tahoma" w:cs="Tahoma" w:hint="cs"/>
                <w:i/>
                <w:iCs/>
                <w:color w:val="767171" w:themeColor="background2" w:themeShade="80"/>
                <w:sz w:val="18"/>
                <w:szCs w:val="18"/>
                <w:rtl/>
              </w:rPr>
              <w:t>.</w:t>
            </w:r>
          </w:p>
        </w:tc>
        <w:tc>
          <w:tcPr>
            <w:tcW w:w="247" w:type="dxa"/>
            <w:vMerge/>
            <w:tcBorders>
              <w:left w:val="single" w:sz="4" w:space="0" w:color="auto"/>
              <w:bottom w:val="nil"/>
              <w:right w:val="single" w:sz="4" w:space="0" w:color="auto"/>
            </w:tcBorders>
            <w:shd w:val="clear" w:color="auto" w:fill="auto"/>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tcBorders>
              <w:left w:val="single" w:sz="4" w:space="0" w:color="auto"/>
            </w:tcBorders>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00AC515E">
        <w:trPr>
          <w:trHeight w:val="78"/>
        </w:trPr>
        <w:tc>
          <w:tcPr>
            <w:tcW w:w="4899" w:type="dxa"/>
            <w:gridSpan w:val="2"/>
            <w:tcBorders>
              <w:right w:val="single" w:sz="4" w:space="0" w:color="auto"/>
            </w:tcBorders>
            <w:shd w:val="clear" w:color="auto" w:fill="D9E2F3" w:themeFill="accent1" w:themeFillTint="33"/>
          </w:tcPr>
          <w:p w14:paraId="6BAE61F6" w14:textId="6870BF6A" w:rsidR="000C1756" w:rsidRDefault="000C1756" w:rsidP="009753D4">
            <w:pPr>
              <w:jc w:val="center"/>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4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55"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C1756" w14:paraId="6DC865DA" w14:textId="77777777" w:rsidTr="00AC515E">
        <w:trPr>
          <w:trHeight w:val="1453"/>
        </w:trPr>
        <w:tc>
          <w:tcPr>
            <w:tcW w:w="4899" w:type="dxa"/>
            <w:gridSpan w:val="2"/>
            <w:tcBorders>
              <w:right w:val="single" w:sz="4" w:space="0" w:color="auto"/>
            </w:tcBorders>
          </w:tcPr>
          <w:p w14:paraId="58302D2B" w14:textId="58AC0CBE" w:rsidR="00801882" w:rsidRPr="00D850E8" w:rsidRDefault="00801882" w:rsidP="00801882">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002155BD" w:rsidRPr="00D850E8">
              <w:rPr>
                <w:rFonts w:ascii="Tahoma" w:hAnsi="Tahoma" w:cs="Tahoma" w:hint="cs"/>
                <w:color w:val="000000"/>
                <w:sz w:val="20"/>
                <w:szCs w:val="20"/>
                <w:rtl/>
              </w:rPr>
              <w:t>الجمل</w:t>
            </w:r>
            <w:r w:rsidR="002155BD">
              <w:rPr>
                <w:rFonts w:ascii="Tahoma" w:hAnsi="Tahoma" w:cs="Tahoma" w:hint="cs"/>
                <w:color w:val="000000"/>
                <w:sz w:val="20"/>
                <w:szCs w:val="20"/>
                <w:rtl/>
              </w:rPr>
              <w:t>ي</w:t>
            </w:r>
            <w:r w:rsidR="002155BD" w:rsidRPr="00D850E8">
              <w:rPr>
                <w:rFonts w:ascii="Tahoma" w:hAnsi="Tahoma" w:cs="Tahoma" w:hint="cs"/>
                <w:color w:val="000000"/>
                <w:sz w:val="20"/>
                <w:szCs w:val="20"/>
                <w:rtl/>
              </w:rPr>
              <w:t>ة</w:t>
            </w:r>
            <w:r w:rsidRPr="00D850E8">
              <w:rPr>
                <w:rFonts w:ascii="Tahoma" w:hAnsi="Tahoma" w:cs="Tahoma"/>
                <w:color w:val="000000"/>
                <w:sz w:val="20"/>
                <w:szCs w:val="20"/>
                <w:rtl/>
              </w:rPr>
              <w:t xml:space="preserve"> للمشروع</w:t>
            </w:r>
            <w:r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4B41BEAF" w14:textId="77777777" w:rsidR="00801882" w:rsidRPr="00D850E8" w:rsidRDefault="00801882" w:rsidP="00801882">
            <w:pPr>
              <w:bidi/>
              <w:rPr>
                <w:rFonts w:ascii="Tahoma" w:hAnsi="Tahoma" w:cs="Tahoma"/>
                <w:color w:val="000000"/>
                <w:sz w:val="20"/>
                <w:szCs w:val="20"/>
                <w:rtl/>
              </w:rPr>
            </w:pPr>
          </w:p>
          <w:p w14:paraId="343D2747"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FootnoteReference"/>
                <w:rFonts w:ascii="Tahoma" w:hAnsi="Tahoma" w:cs="Tahoma"/>
                <w:color w:val="000000"/>
                <w:sz w:val="20"/>
                <w:szCs w:val="20"/>
                <w:rtl/>
              </w:rPr>
              <w:footnoteReference w:id="2"/>
            </w:r>
            <w:r w:rsidRPr="00D850E8">
              <w:rPr>
                <w:rFonts w:ascii="Tahoma" w:hAnsi="Tahoma" w:cs="Tahoma" w:hint="cs"/>
                <w:color w:val="000000"/>
                <w:sz w:val="20"/>
                <w:szCs w:val="20"/>
                <w:rtl/>
              </w:rPr>
              <w:t>:</w:t>
            </w:r>
          </w:p>
          <w:p w14:paraId="29189142" w14:textId="77777777" w:rsidR="00801882" w:rsidRPr="00D850E8" w:rsidRDefault="00801882" w:rsidP="00801882">
            <w:pPr>
              <w:bidi/>
              <w:rPr>
                <w:rFonts w:ascii="Tahoma" w:hAnsi="Tahoma" w:cs="Tahoma"/>
                <w:color w:val="000000"/>
                <w:sz w:val="20"/>
                <w:szCs w:val="20"/>
                <w:rtl/>
              </w:rPr>
            </w:pPr>
          </w:p>
          <w:p w14:paraId="2E8948E0"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C1756" w:rsidRDefault="000C1756" w:rsidP="000C1756">
            <w:pPr>
              <w:jc w:val="right"/>
              <w:rPr>
                <w:rFonts w:ascii="Tahoma" w:hAnsi="Tahoma" w:cs="Tahoma"/>
                <w:b/>
                <w:bCs/>
                <w:sz w:val="20"/>
                <w:szCs w:val="20"/>
              </w:rPr>
            </w:pPr>
          </w:p>
        </w:tc>
        <w:tc>
          <w:tcPr>
            <w:tcW w:w="247" w:type="dxa"/>
            <w:tcBorders>
              <w:top w:val="nil"/>
              <w:left w:val="single" w:sz="4" w:space="0" w:color="auto"/>
              <w:bottom w:val="nil"/>
              <w:right w:val="single" w:sz="4" w:space="0" w:color="auto"/>
            </w:tcBorders>
            <w:shd w:val="clear" w:color="auto" w:fill="auto"/>
          </w:tcPr>
          <w:p w14:paraId="6D389558" w14:textId="77777777" w:rsidR="000C1756" w:rsidRPr="005868AB" w:rsidRDefault="000C1756" w:rsidP="000C1756">
            <w:pPr>
              <w:jc w:val="right"/>
              <w:rPr>
                <w:rFonts w:ascii="Tahoma" w:hAnsi="Tahoma" w:cs="Tahoma"/>
                <w:color w:val="000000"/>
                <w:sz w:val="20"/>
                <w:szCs w:val="20"/>
                <w:rtl/>
              </w:rPr>
            </w:pPr>
          </w:p>
        </w:tc>
        <w:tc>
          <w:tcPr>
            <w:tcW w:w="4355" w:type="dxa"/>
            <w:vMerge w:val="restart"/>
            <w:tcBorders>
              <w:left w:val="single" w:sz="4" w:space="0" w:color="auto"/>
            </w:tcBorders>
          </w:tcPr>
          <w:p w14:paraId="5E4D879C" w14:textId="01E8687F" w:rsidR="009753D4" w:rsidRPr="0017441B" w:rsidRDefault="009753D4" w:rsidP="009753D4">
            <w:pPr>
              <w:bidi/>
              <w:rPr>
                <w:rFonts w:ascii="Tahoma" w:hAnsi="Tahoma" w:cs="Tahoma"/>
                <w:i/>
                <w:iCs/>
                <w:sz w:val="20"/>
                <w:szCs w:val="20"/>
              </w:rPr>
            </w:pPr>
            <w:r w:rsidRPr="0017441B">
              <w:rPr>
                <w:rFonts w:ascii="Tahoma" w:hAnsi="Tahoma" w:cs="Tahoma"/>
                <w:i/>
                <w:iCs/>
                <w:sz w:val="20"/>
                <w:szCs w:val="20"/>
                <w:rtl/>
              </w:rPr>
              <w:t xml:space="preserve">حدد التركيز </w:t>
            </w:r>
            <w:r w:rsidRPr="0017441B">
              <w:rPr>
                <w:rFonts w:ascii="Tahoma" w:hAnsi="Tahoma" w:cs="Tahoma"/>
                <w:b/>
                <w:bCs/>
                <w:i/>
                <w:iCs/>
                <w:sz w:val="20"/>
                <w:szCs w:val="20"/>
                <w:rtl/>
              </w:rPr>
              <w:t xml:space="preserve">الرئيسي </w:t>
            </w:r>
            <w:r w:rsidRPr="0017441B">
              <w:rPr>
                <w:rFonts w:ascii="Tahoma" w:hAnsi="Tahoma" w:cs="Tahoma"/>
                <w:i/>
                <w:iCs/>
                <w:sz w:val="20"/>
                <w:szCs w:val="20"/>
                <w:rtl/>
              </w:rPr>
              <w:t xml:space="preserve">لمنظمتك </w:t>
            </w:r>
            <w:r w:rsidRPr="0017441B">
              <w:rPr>
                <w:rFonts w:ascii="Tahoma" w:hAnsi="Tahoma" w:cs="Tahoma"/>
                <w:b/>
                <w:bCs/>
                <w:i/>
                <w:iCs/>
                <w:sz w:val="20"/>
                <w:szCs w:val="20"/>
                <w:rtl/>
              </w:rPr>
              <w:t>(واحد فقط)</w:t>
            </w:r>
            <w:r w:rsidR="003243A3">
              <w:rPr>
                <w:rFonts w:ascii="Tahoma" w:hAnsi="Tahoma" w:cs="Tahoma"/>
                <w:b/>
                <w:bCs/>
                <w:i/>
                <w:iCs/>
                <w:sz w:val="20"/>
                <w:szCs w:val="20"/>
                <w:rtl/>
              </w:rPr>
              <w:t>:</w:t>
            </w:r>
          </w:p>
          <w:p w14:paraId="5F5848CE"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منظمة</w:t>
            </w:r>
            <w:r w:rsidRPr="0017441B">
              <w:rPr>
                <w:rFonts w:ascii="Tahoma" w:eastAsia="Calibri" w:hAnsi="Tahoma" w:cs="Tahoma"/>
                <w:sz w:val="20"/>
                <w:szCs w:val="20"/>
                <w:lang w:val="en-US"/>
              </w:rPr>
              <w:t xml:space="preserve"> </w:t>
            </w:r>
            <w:r w:rsidRPr="0017441B">
              <w:rPr>
                <w:rFonts w:ascii="Tahoma" w:eastAsia="Calibri" w:hAnsi="Tahoma" w:cs="Tahoma"/>
                <w:sz w:val="20"/>
                <w:szCs w:val="20"/>
                <w:rtl/>
                <w:lang w:val="en-US"/>
              </w:rPr>
              <w:t>حقوق</w:t>
            </w:r>
            <w:r w:rsidRPr="0017441B">
              <w:rPr>
                <w:rFonts w:ascii="Tahoma" w:eastAsia="Calibri" w:hAnsi="Tahoma" w:cs="Tahoma"/>
                <w:sz w:val="20"/>
                <w:szCs w:val="20"/>
                <w:lang w:val="en-US"/>
              </w:rPr>
              <w:t xml:space="preserve"> </w:t>
            </w:r>
            <w:r w:rsidRPr="0017441B">
              <w:rPr>
                <w:rFonts w:ascii="Tahoma" w:eastAsia="Calibri" w:hAnsi="Tahoma" w:cs="Tahoma"/>
                <w:sz w:val="20"/>
                <w:szCs w:val="20"/>
                <w:rtl/>
                <w:lang w:val="en-US"/>
              </w:rPr>
              <w:t>النساء</w:t>
            </w:r>
          </w:p>
          <w:p w14:paraId="58EDFE92"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منظمة تركز على الشباب</w:t>
            </w:r>
          </w:p>
          <w:p w14:paraId="3D4C0AEB"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294BB815" w14:textId="77777777" w:rsidR="009753D4" w:rsidRPr="0017441B" w:rsidRDefault="009753D4" w:rsidP="009753D4">
            <w:pPr>
              <w:bidi/>
              <w:rPr>
                <w:rFonts w:ascii="Tahoma" w:hAnsi="Tahoma" w:cs="Tahoma"/>
                <w:b/>
                <w:bCs/>
                <w:i/>
                <w:iCs/>
                <w:sz w:val="20"/>
                <w:szCs w:val="20"/>
                <w:rtl/>
              </w:rPr>
            </w:pPr>
          </w:p>
          <w:p w14:paraId="58E1C7E2" w14:textId="77777777" w:rsidR="009753D4" w:rsidRPr="0017441B" w:rsidRDefault="009753D4" w:rsidP="009753D4">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68BE032A"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5C8C48D5"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18-24</w:t>
            </w:r>
            <w:r w:rsidRPr="0017441B">
              <w:rPr>
                <w:rFonts w:ascii="Tahoma" w:hAnsi="Tahoma" w:cs="Tahoma"/>
                <w:sz w:val="20"/>
                <w:szCs w:val="20"/>
                <w:rtl/>
                <w:lang w:val="en-US"/>
              </w:rPr>
              <w:t xml:space="preserve"> سنة)</w:t>
            </w:r>
          </w:p>
          <w:p w14:paraId="0CD306C6" w14:textId="77777777" w:rsidR="009753D4" w:rsidRPr="005868AB" w:rsidRDefault="009753D4" w:rsidP="009753D4">
            <w:pPr>
              <w:jc w:val="right"/>
              <w:rPr>
                <w:rFonts w:ascii="Tahoma" w:hAnsi="Tahoma" w:cs="Tahoma"/>
                <w:color w:val="000000"/>
                <w:sz w:val="20"/>
                <w:szCs w:val="20"/>
                <w:rtl/>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p w14:paraId="16B782EB" w14:textId="77777777" w:rsidR="009753D4" w:rsidRDefault="009753D4" w:rsidP="009753D4">
            <w:pPr>
              <w:bidi/>
              <w:rPr>
                <w:rFonts w:ascii="Tahoma" w:hAnsi="Tahoma" w:cs="Tahoma"/>
                <w:color w:val="000000"/>
                <w:sz w:val="20"/>
                <w:szCs w:val="20"/>
                <w:rtl/>
              </w:rPr>
            </w:pPr>
          </w:p>
          <w:p w14:paraId="08A64597" w14:textId="3689B1CF" w:rsidR="000C1756" w:rsidRPr="007F6407" w:rsidRDefault="000C1756" w:rsidP="00EA214E">
            <w:pPr>
              <w:bidi/>
              <w:rPr>
                <w:rFonts w:ascii="Tahoma" w:hAnsi="Tahoma" w:cs="Tahoma"/>
                <w:color w:val="000000"/>
                <w:sz w:val="20"/>
                <w:szCs w:val="20"/>
              </w:rPr>
            </w:pPr>
          </w:p>
        </w:tc>
      </w:tr>
      <w:tr w:rsidR="000C1756" w14:paraId="2269AF8D" w14:textId="77777777" w:rsidTr="00AC515E">
        <w:trPr>
          <w:trHeight w:val="1453"/>
        </w:trPr>
        <w:tc>
          <w:tcPr>
            <w:tcW w:w="4899" w:type="dxa"/>
            <w:gridSpan w:val="2"/>
            <w:tcBorders>
              <w:right w:val="single" w:sz="4" w:space="0" w:color="auto"/>
            </w:tcBorders>
            <w:shd w:val="clear" w:color="auto" w:fill="auto"/>
          </w:tcPr>
          <w:p w14:paraId="298434F7" w14:textId="77777777" w:rsidR="003C5200" w:rsidRDefault="003C5200" w:rsidP="003C5200">
            <w:pPr>
              <w:bidi/>
              <w:rPr>
                <w:rFonts w:ascii="Tahoma" w:hAnsi="Tahoma" w:cs="Tahoma"/>
                <w:color w:val="000000"/>
                <w:sz w:val="20"/>
                <w:szCs w:val="20"/>
                <w:rtl/>
              </w:rPr>
            </w:pPr>
          </w:p>
          <w:p w14:paraId="37F1A25B" w14:textId="5352C609" w:rsidR="00801882" w:rsidRPr="00D850E8" w:rsidRDefault="00801882" w:rsidP="003C5200">
            <w:pPr>
              <w:bidi/>
              <w:rPr>
                <w:rFonts w:ascii="Tahoma" w:hAnsi="Tahoma" w:cs="Tahoma"/>
                <w:color w:val="000000"/>
                <w:sz w:val="20"/>
                <w:szCs w:val="20"/>
                <w:rtl/>
              </w:rPr>
            </w:pPr>
            <w:r>
              <w:rPr>
                <w:rFonts w:ascii="Tahoma" w:hAnsi="Tahoma" w:cs="Tahoma" w:hint="cs"/>
                <w:color w:val="000000"/>
                <w:sz w:val="20"/>
                <w:szCs w:val="20"/>
                <w:rtl/>
              </w:rPr>
              <w:t>ت</w:t>
            </w:r>
            <w:r w:rsidRPr="00D850E8">
              <w:rPr>
                <w:rFonts w:ascii="Tahoma" w:hAnsi="Tahoma" w:cs="Tahoma"/>
                <w:color w:val="000000"/>
                <w:sz w:val="20"/>
                <w:szCs w:val="20"/>
                <w:rtl/>
              </w:rPr>
              <w:t xml:space="preserve">اريخ </w:t>
            </w:r>
            <w:r>
              <w:rPr>
                <w:rFonts w:ascii="Tahoma" w:hAnsi="Tahoma" w:cs="Tahoma" w:hint="cs"/>
                <w:color w:val="000000"/>
                <w:sz w:val="20"/>
                <w:szCs w:val="20"/>
                <w:rtl/>
              </w:rPr>
              <w:t>ا</w:t>
            </w:r>
            <w:r w:rsidRPr="00D850E8">
              <w:rPr>
                <w:rFonts w:ascii="Tahoma" w:hAnsi="Tahoma" w:cs="Tahoma" w:hint="cs"/>
                <w:color w:val="000000"/>
                <w:sz w:val="20"/>
                <w:szCs w:val="20"/>
                <w:rtl/>
              </w:rPr>
              <w:t>ب</w:t>
            </w:r>
            <w:r>
              <w:rPr>
                <w:rFonts w:ascii="Tahoma" w:hAnsi="Tahoma" w:cs="Tahoma" w:hint="cs"/>
                <w:color w:val="000000"/>
                <w:sz w:val="20"/>
                <w:szCs w:val="20"/>
                <w:rtl/>
              </w:rPr>
              <w:t>ت</w:t>
            </w:r>
            <w:r w:rsidRPr="00D850E8">
              <w:rPr>
                <w:rFonts w:ascii="Tahoma" w:hAnsi="Tahoma" w:cs="Tahoma" w:hint="cs"/>
                <w:color w:val="000000"/>
                <w:sz w:val="20"/>
                <w:szCs w:val="20"/>
                <w:rtl/>
              </w:rPr>
              <w:t>د</w:t>
            </w:r>
            <w:r>
              <w:rPr>
                <w:rFonts w:ascii="Tahoma" w:hAnsi="Tahoma" w:cs="Tahoma" w:hint="cs"/>
                <w:color w:val="000000"/>
                <w:sz w:val="20"/>
                <w:szCs w:val="20"/>
                <w:rtl/>
              </w:rPr>
              <w:t>ا</w:t>
            </w:r>
            <w:r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BEE565F" w14:textId="77777777" w:rsidR="00801882" w:rsidRPr="00D850E8" w:rsidRDefault="00801882" w:rsidP="00801882">
            <w:pPr>
              <w:bidi/>
              <w:rPr>
                <w:rFonts w:ascii="Tahoma" w:hAnsi="Tahoma" w:cs="Tahoma"/>
                <w:color w:val="000000"/>
                <w:sz w:val="20"/>
                <w:szCs w:val="20"/>
                <w:rtl/>
              </w:rPr>
            </w:pPr>
          </w:p>
          <w:p w14:paraId="61CBD4E2" w14:textId="5C848B57" w:rsidR="003C5200"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63E26E22" w14:textId="77777777" w:rsidR="003C5200" w:rsidRDefault="003C5200" w:rsidP="003C5200">
            <w:pPr>
              <w:bidi/>
              <w:rPr>
                <w:rFonts w:ascii="Tahoma" w:hAnsi="Tahoma" w:cs="Tahoma"/>
                <w:color w:val="000000"/>
                <w:sz w:val="20"/>
                <w:szCs w:val="20"/>
                <w:rtl/>
              </w:rPr>
            </w:pPr>
          </w:p>
          <w:p w14:paraId="1B34ABDA" w14:textId="4FF0BE92" w:rsidR="000C1756"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Pr="00D850E8">
              <w:rPr>
                <w:rFonts w:ascii="Tahoma" w:hAnsi="Tahoma" w:cs="Tahoma" w:hint="cs"/>
                <w:color w:val="000000"/>
                <w:sz w:val="20"/>
                <w:szCs w:val="20"/>
                <w:rtl/>
              </w:rPr>
              <w:t>:</w:t>
            </w:r>
          </w:p>
          <w:p w14:paraId="3BF85EA5" w14:textId="31E0E16C" w:rsidR="002155BD" w:rsidRPr="002155BD" w:rsidRDefault="002155BD" w:rsidP="002155BD">
            <w:pPr>
              <w:bidi/>
              <w:rPr>
                <w:rFonts w:ascii="Tahoma" w:hAnsi="Tahoma" w:cs="Tahoma"/>
                <w:color w:val="000000"/>
                <w:sz w:val="20"/>
                <w:szCs w:val="20"/>
              </w:rPr>
            </w:pPr>
          </w:p>
        </w:tc>
        <w:tc>
          <w:tcPr>
            <w:tcW w:w="247" w:type="dxa"/>
            <w:tcBorders>
              <w:top w:val="nil"/>
              <w:left w:val="single" w:sz="4" w:space="0" w:color="auto"/>
              <w:bottom w:val="nil"/>
              <w:right w:val="single" w:sz="4" w:space="0" w:color="auto"/>
            </w:tcBorders>
            <w:shd w:val="clear" w:color="auto" w:fill="auto"/>
          </w:tcPr>
          <w:p w14:paraId="0D2CF5DA" w14:textId="77777777" w:rsidR="000C1756" w:rsidRDefault="000C1756" w:rsidP="000C1756">
            <w:pPr>
              <w:jc w:val="right"/>
              <w:rPr>
                <w:rFonts w:ascii="Tahoma" w:hAnsi="Tahoma" w:cs="Tahoma"/>
                <w:b/>
                <w:bCs/>
                <w:sz w:val="20"/>
                <w:szCs w:val="20"/>
              </w:rPr>
            </w:pPr>
          </w:p>
        </w:tc>
        <w:tc>
          <w:tcPr>
            <w:tcW w:w="4355" w:type="dxa"/>
            <w:vMerge/>
            <w:tcBorders>
              <w:left w:val="single" w:sz="4" w:space="0" w:color="auto"/>
            </w:tcBorders>
          </w:tcPr>
          <w:p w14:paraId="4253C2EC" w14:textId="3024C1D6" w:rsidR="000C1756" w:rsidRDefault="000C1756" w:rsidP="000C1756">
            <w:pPr>
              <w:jc w:val="right"/>
              <w:rPr>
                <w:rFonts w:ascii="Tahoma" w:hAnsi="Tahoma" w:cs="Tahoma"/>
                <w:b/>
                <w:bCs/>
                <w:sz w:val="20"/>
                <w:szCs w:val="20"/>
              </w:rPr>
            </w:pPr>
          </w:p>
        </w:tc>
      </w:tr>
      <w:tr w:rsidR="000C1756" w14:paraId="36C83432" w14:textId="77777777" w:rsidTr="002155BD">
        <w:trPr>
          <w:trHeight w:val="239"/>
        </w:trPr>
        <w:tc>
          <w:tcPr>
            <w:tcW w:w="9501" w:type="dxa"/>
            <w:gridSpan w:val="4"/>
            <w:shd w:val="clear" w:color="auto" w:fill="D9E2F3" w:themeFill="accent1" w:themeFillTint="33"/>
          </w:tcPr>
          <w:p w14:paraId="13762723" w14:textId="7D34F8B0" w:rsidR="000C1756" w:rsidRDefault="005B2350" w:rsidP="00786DE1">
            <w:pPr>
              <w:bidi/>
              <w:rPr>
                <w:rFonts w:ascii="Tahoma" w:hAnsi="Tahoma" w:cs="Tahoma"/>
                <w:b/>
                <w:bCs/>
                <w:sz w:val="20"/>
                <w:szCs w:val="20"/>
                <w:rtl/>
              </w:rPr>
            </w:pPr>
            <w:r w:rsidRPr="005B2350">
              <w:rPr>
                <w:rFonts w:ascii="Tahoma" w:hAnsi="Tahoma" w:cs="Tahoma"/>
                <w:b/>
                <w:bCs/>
                <w:sz w:val="20"/>
                <w:szCs w:val="20"/>
                <w:rtl/>
              </w:rPr>
              <w:t xml:space="preserve">يساهم </w:t>
            </w:r>
            <w:r w:rsidR="00786DE1">
              <w:rPr>
                <w:rFonts w:ascii="Tahoma" w:hAnsi="Tahoma" w:cs="Tahoma" w:hint="cs"/>
                <w:b/>
                <w:bCs/>
                <w:sz w:val="20"/>
                <w:szCs w:val="20"/>
                <w:rtl/>
              </w:rPr>
              <w:t>ال</w:t>
            </w:r>
            <w:r w:rsidR="00786DE1" w:rsidRPr="005B2350">
              <w:rPr>
                <w:rFonts w:ascii="Tahoma" w:hAnsi="Tahoma" w:cs="Tahoma" w:hint="cs"/>
                <w:b/>
                <w:bCs/>
                <w:sz w:val="20"/>
                <w:szCs w:val="20"/>
                <w:rtl/>
              </w:rPr>
              <w:t xml:space="preserve">مشروع </w:t>
            </w:r>
            <w:r w:rsidR="00786DE1">
              <w:rPr>
                <w:rFonts w:ascii="Tahoma" w:hAnsi="Tahoma" w:cs="Tahoma" w:hint="cs"/>
                <w:b/>
                <w:bCs/>
                <w:sz w:val="20"/>
                <w:szCs w:val="20"/>
                <w:rtl/>
              </w:rPr>
              <w:t xml:space="preserve">في </w:t>
            </w:r>
            <w:r w:rsidRPr="005B2350">
              <w:rPr>
                <w:rFonts w:ascii="Tahoma" w:hAnsi="Tahoma" w:cs="Tahoma"/>
                <w:b/>
                <w:bCs/>
                <w:sz w:val="20"/>
                <w:szCs w:val="20"/>
                <w:rtl/>
              </w:rPr>
              <w:t>منطقة تأثير</w:t>
            </w:r>
            <w:r w:rsidR="00786DE1">
              <w:rPr>
                <w:rFonts w:ascii="Tahoma" w:hAnsi="Tahoma" w:cs="Tahoma" w:hint="cs"/>
                <w:b/>
                <w:bCs/>
                <w:sz w:val="20"/>
                <w:szCs w:val="20"/>
                <w:rtl/>
              </w:rPr>
              <w:t xml:space="preserve"> صندوق المرأة للسلام </w:t>
            </w:r>
            <w:r w:rsidR="00290140">
              <w:rPr>
                <w:rFonts w:ascii="Tahoma" w:hAnsi="Tahoma" w:cs="Tahoma" w:hint="cs"/>
                <w:b/>
                <w:bCs/>
                <w:sz w:val="20"/>
                <w:szCs w:val="20"/>
                <w:rtl/>
              </w:rPr>
              <w:t>والعمل</w:t>
            </w:r>
            <w:r w:rsidR="00786DE1">
              <w:rPr>
                <w:rFonts w:ascii="Tahoma" w:hAnsi="Tahoma" w:cs="Tahoma" w:hint="cs"/>
                <w:b/>
                <w:bCs/>
                <w:sz w:val="20"/>
                <w:szCs w:val="20"/>
                <w:rtl/>
              </w:rPr>
              <w:t xml:space="preserve"> الإنساني </w:t>
            </w:r>
            <w:r w:rsidRPr="005B2350">
              <w:rPr>
                <w:rFonts w:ascii="Tahoma" w:hAnsi="Tahoma" w:cs="Tahoma"/>
                <w:b/>
                <w:bCs/>
                <w:sz w:val="20"/>
                <w:szCs w:val="20"/>
                <w:rtl/>
              </w:rPr>
              <w:t>في</w:t>
            </w:r>
            <w:r w:rsidR="00451DE6">
              <w:rPr>
                <w:rFonts w:ascii="Tahoma" w:hAnsi="Tahoma" w:cs="Tahoma" w:hint="cs"/>
                <w:b/>
                <w:bCs/>
                <w:sz w:val="20"/>
                <w:szCs w:val="20"/>
                <w:rtl/>
              </w:rPr>
              <w:t>:</w:t>
            </w:r>
            <w:r w:rsidRPr="005B2350">
              <w:rPr>
                <w:rFonts w:ascii="Tahoma" w:hAnsi="Tahoma" w:cs="Tahoma"/>
                <w:b/>
                <w:bCs/>
                <w:sz w:val="20"/>
                <w:szCs w:val="20"/>
                <w:rtl/>
              </w:rPr>
              <w:t xml:space="preserve"> (حدد واحد</w:t>
            </w:r>
            <w:r w:rsidR="00451DE6">
              <w:rPr>
                <w:rFonts w:ascii="Tahoma" w:hAnsi="Tahoma" w:cs="Tahoma" w:hint="cs"/>
                <w:b/>
                <w:bCs/>
                <w:sz w:val="20"/>
                <w:szCs w:val="20"/>
                <w:rtl/>
              </w:rPr>
              <w:t>ة</w:t>
            </w:r>
            <w:r w:rsidRPr="005B2350">
              <w:rPr>
                <w:rFonts w:ascii="Tahoma" w:hAnsi="Tahoma" w:cs="Tahoma"/>
                <w:b/>
                <w:bCs/>
                <w:sz w:val="20"/>
                <w:szCs w:val="20"/>
                <w:rtl/>
              </w:rPr>
              <w:t xml:space="preserve"> وفقًا</w:t>
            </w:r>
            <w:r w:rsidR="00786DE1">
              <w:rPr>
                <w:rFonts w:ascii="Tahoma" w:hAnsi="Tahoma" w:cs="Tahoma" w:hint="cs"/>
                <w:b/>
                <w:bCs/>
                <w:sz w:val="20"/>
                <w:szCs w:val="20"/>
                <w:rtl/>
              </w:rPr>
              <w:t xml:space="preserve"> لدعوة تقديم</w:t>
            </w:r>
            <w:r w:rsidR="00451DE6">
              <w:rPr>
                <w:rFonts w:ascii="Tahoma" w:hAnsi="Tahoma" w:cs="Tahoma" w:hint="cs"/>
                <w:b/>
                <w:bCs/>
                <w:sz w:val="20"/>
                <w:szCs w:val="20"/>
                <w:rtl/>
              </w:rPr>
              <w:t xml:space="preserve"> العروض)</w:t>
            </w:r>
          </w:p>
        </w:tc>
      </w:tr>
      <w:tr w:rsidR="00AC515E" w14:paraId="5FCD4565" w14:textId="77777777" w:rsidTr="000D24AC">
        <w:trPr>
          <w:trHeight w:val="222"/>
        </w:trPr>
        <w:tc>
          <w:tcPr>
            <w:tcW w:w="4531" w:type="dxa"/>
            <w:tcBorders>
              <w:right w:val="single" w:sz="4" w:space="0" w:color="FFFFFF" w:themeColor="background1"/>
            </w:tcBorders>
          </w:tcPr>
          <w:p w14:paraId="13775722" w14:textId="2E144416" w:rsidR="00AC515E" w:rsidRPr="006025E5" w:rsidRDefault="00F2496F" w:rsidP="006025E5">
            <w:pPr>
              <w:pStyle w:val="ListParagraph"/>
              <w:numPr>
                <w:ilvl w:val="0"/>
                <w:numId w:val="41"/>
              </w:numPr>
              <w:rPr>
                <w:rFonts w:ascii="Tahoma" w:hAnsi="Tahoma" w:cs="Tahoma"/>
                <w:sz w:val="20"/>
                <w:szCs w:val="20"/>
                <w:rtl w:val="0"/>
              </w:rPr>
            </w:pPr>
            <w:r w:rsidRPr="000D24AC">
              <w:rPr>
                <w:rFonts w:ascii="Tahoma" w:hAnsi="Tahoma" w:cs="Tahoma" w:hint="cs"/>
                <w:sz w:val="20"/>
                <w:szCs w:val="20"/>
              </w:rPr>
              <w:t xml:space="preserve">منطقة تأثير 5: </w:t>
            </w:r>
            <w:proofErr w:type="spellStart"/>
            <w:r w:rsidR="004E6459" w:rsidRPr="000D24AC">
              <w:rPr>
                <w:rFonts w:ascii="Tahoma" w:hAnsi="Tahoma" w:cs="Tahoma"/>
                <w:sz w:val="20"/>
                <w:szCs w:val="20"/>
                <w:rtl w:val="0"/>
                <w:lang w:bidi="ar-SA"/>
              </w:rPr>
              <w:t>حماية</w:t>
            </w:r>
            <w:proofErr w:type="spellEnd"/>
            <w:r w:rsidR="004E6459" w:rsidRPr="000D24AC">
              <w:rPr>
                <w:rFonts w:ascii="Tahoma" w:hAnsi="Tahoma" w:cs="Tahoma"/>
                <w:sz w:val="20"/>
                <w:szCs w:val="20"/>
                <w:rtl w:val="0"/>
                <w:lang w:bidi="ar-SA"/>
              </w:rPr>
              <w:t xml:space="preserve"> </w:t>
            </w:r>
            <w:proofErr w:type="spellStart"/>
            <w:r w:rsidR="004E6459" w:rsidRPr="000D24AC">
              <w:rPr>
                <w:rFonts w:ascii="Tahoma" w:hAnsi="Tahoma" w:cs="Tahoma"/>
                <w:sz w:val="20"/>
                <w:szCs w:val="20"/>
                <w:rtl w:val="0"/>
                <w:lang w:bidi="ar-SA"/>
              </w:rPr>
              <w:t>النساء</w:t>
            </w:r>
            <w:proofErr w:type="spellEnd"/>
            <w:r w:rsidR="004E6459" w:rsidRPr="000D24AC">
              <w:rPr>
                <w:rFonts w:ascii="Tahoma" w:hAnsi="Tahoma" w:cs="Tahoma"/>
                <w:sz w:val="20"/>
                <w:szCs w:val="20"/>
                <w:rtl w:val="0"/>
                <w:lang w:bidi="ar-SA"/>
              </w:rPr>
              <w:t xml:space="preserve"> </w:t>
            </w:r>
            <w:proofErr w:type="spellStart"/>
            <w:r w:rsidR="004E6459" w:rsidRPr="000D24AC">
              <w:rPr>
                <w:rFonts w:ascii="Tahoma" w:hAnsi="Tahoma" w:cs="Tahoma"/>
                <w:sz w:val="20"/>
                <w:szCs w:val="20"/>
                <w:rtl w:val="0"/>
                <w:lang w:bidi="ar-SA"/>
              </w:rPr>
              <w:t>والفتيات</w:t>
            </w:r>
            <w:proofErr w:type="spellEnd"/>
          </w:p>
        </w:tc>
        <w:tc>
          <w:tcPr>
            <w:tcW w:w="4970" w:type="dxa"/>
            <w:gridSpan w:val="3"/>
            <w:tcBorders>
              <w:top w:val="single" w:sz="4" w:space="0" w:color="auto"/>
              <w:left w:val="single" w:sz="4" w:space="0" w:color="FFFFFF" w:themeColor="background1"/>
              <w:bottom w:val="single" w:sz="4" w:space="0" w:color="auto"/>
              <w:right w:val="single" w:sz="4" w:space="0" w:color="auto"/>
            </w:tcBorders>
          </w:tcPr>
          <w:p w14:paraId="2039ADCD" w14:textId="73A77A12" w:rsidR="00AC515E" w:rsidRPr="000D24AC" w:rsidRDefault="00F2496F" w:rsidP="000D24AC">
            <w:pPr>
              <w:pStyle w:val="ListParagraph"/>
              <w:numPr>
                <w:ilvl w:val="0"/>
                <w:numId w:val="40"/>
              </w:numPr>
              <w:rPr>
                <w:rFonts w:ascii="Tahoma" w:hAnsi="Tahoma" w:cs="Tahoma"/>
                <w:b/>
                <w:bCs/>
                <w:sz w:val="18"/>
                <w:szCs w:val="18"/>
                <w:rtl w:val="0"/>
                <w:lang w:val="fr-FR"/>
              </w:rPr>
            </w:pPr>
            <w:r w:rsidRPr="000D24AC">
              <w:rPr>
                <w:rFonts w:ascii="Tahoma" w:hAnsi="Tahoma" w:cs="Tahoma" w:hint="cs"/>
                <w:sz w:val="20"/>
                <w:szCs w:val="20"/>
              </w:rPr>
              <w:t xml:space="preserve">منطقة تأثير 3: </w:t>
            </w:r>
            <w:proofErr w:type="spellStart"/>
            <w:r w:rsidR="006D2CF5" w:rsidRPr="000D24AC">
              <w:rPr>
                <w:rFonts w:ascii="Tahoma" w:hAnsi="Tahoma" w:cs="Tahoma"/>
                <w:sz w:val="20"/>
                <w:szCs w:val="20"/>
                <w:rtl w:val="0"/>
              </w:rPr>
              <w:t>الاستجابة</w:t>
            </w:r>
            <w:proofErr w:type="spellEnd"/>
            <w:r w:rsidR="006D2CF5" w:rsidRPr="000D24AC">
              <w:rPr>
                <w:rFonts w:ascii="Tahoma" w:hAnsi="Tahoma" w:cs="Tahoma"/>
                <w:sz w:val="20"/>
                <w:szCs w:val="20"/>
                <w:rtl w:val="0"/>
              </w:rPr>
              <w:t xml:space="preserve"> </w:t>
            </w:r>
            <w:proofErr w:type="spellStart"/>
            <w:r w:rsidR="00B21B62" w:rsidRPr="000D24AC">
              <w:rPr>
                <w:rFonts w:ascii="Tahoma" w:hAnsi="Tahoma" w:cs="Tahoma"/>
                <w:sz w:val="20"/>
                <w:szCs w:val="20"/>
                <w:rtl w:val="0"/>
              </w:rPr>
              <w:t>الإنسانية</w:t>
            </w:r>
            <w:proofErr w:type="spellEnd"/>
            <w:r w:rsidR="00B21B62" w:rsidRPr="000D24AC">
              <w:rPr>
                <w:rFonts w:ascii="Tahoma" w:hAnsi="Tahoma" w:cs="Tahoma"/>
                <w:sz w:val="20"/>
                <w:szCs w:val="20"/>
                <w:rtl w:val="0"/>
              </w:rPr>
              <w:t xml:space="preserve"> </w:t>
            </w:r>
            <w:proofErr w:type="spellStart"/>
            <w:r w:rsidR="00B21B62" w:rsidRPr="000D24AC">
              <w:rPr>
                <w:rFonts w:ascii="Tahoma" w:hAnsi="Tahoma" w:cs="Tahoma"/>
                <w:sz w:val="20"/>
                <w:szCs w:val="20"/>
                <w:rtl w:val="0"/>
              </w:rPr>
              <w:t>والتصدي</w:t>
            </w:r>
            <w:proofErr w:type="spellEnd"/>
            <w:r w:rsidR="00B21B62" w:rsidRPr="000D24AC">
              <w:rPr>
                <w:rFonts w:ascii="Tahoma" w:hAnsi="Tahoma" w:cs="Tahoma"/>
                <w:sz w:val="20"/>
                <w:szCs w:val="20"/>
                <w:rtl w:val="0"/>
              </w:rPr>
              <w:t xml:space="preserve"> </w:t>
            </w:r>
            <w:proofErr w:type="spellStart"/>
            <w:r w:rsidR="00B21B62" w:rsidRPr="000D24AC">
              <w:rPr>
                <w:rFonts w:ascii="Tahoma" w:hAnsi="Tahoma" w:cs="Tahoma"/>
                <w:sz w:val="20"/>
                <w:szCs w:val="20"/>
                <w:rtl w:val="0"/>
              </w:rPr>
              <w:t>للأزمات</w:t>
            </w:r>
            <w:proofErr w:type="spellEnd"/>
            <w:r w:rsidRPr="000D24AC">
              <w:rPr>
                <w:rFonts w:ascii="Tahoma" w:hAnsi="Tahoma" w:cs="Tahoma"/>
                <w:b/>
                <w:bCs/>
                <w:sz w:val="18"/>
                <w:szCs w:val="18"/>
                <w:rtl w:val="0"/>
              </w:rPr>
              <w:t xml:space="preserve"> </w:t>
            </w:r>
          </w:p>
        </w:tc>
      </w:tr>
    </w:tbl>
    <w:p w14:paraId="7EED25E0" w14:textId="77777777" w:rsidR="00811A32" w:rsidRPr="00362A8C" w:rsidRDefault="00811A32" w:rsidP="00451DE6">
      <w:pPr>
        <w:rPr>
          <w:rFonts w:asciiTheme="majorBidi" w:hAnsiTheme="majorBidi" w:cstheme="majorBidi"/>
          <w:b/>
          <w:sz w:val="28"/>
          <w:szCs w:val="28"/>
        </w:rPr>
      </w:pPr>
    </w:p>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254B2D3D"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001628FB">
              <w:rPr>
                <w:rFonts w:ascii="Tahoma" w:hAnsi="Tahoma" w:cs="Tahoma" w:hint="cs"/>
                <w:color w:val="000000"/>
                <w:sz w:val="20"/>
                <w:szCs w:val="20"/>
                <w:rtl/>
              </w:rPr>
              <w:t>ال</w:t>
            </w:r>
            <w:r w:rsidRPr="00B50FD4">
              <w:rPr>
                <w:rFonts w:ascii="Tahoma" w:hAnsi="Tahoma" w:cs="Tahoma" w:hint="cs"/>
                <w:color w:val="000000"/>
                <w:sz w:val="20"/>
                <w:szCs w:val="20"/>
                <w:rtl/>
              </w:rPr>
              <w:t>منظمة</w:t>
            </w:r>
            <w:r w:rsidRPr="00B50FD4">
              <w:rPr>
                <w:rFonts w:ascii="Tahoma" w:hAnsi="Tahoma" w:cs="Tahoma"/>
                <w:color w:val="000000"/>
                <w:sz w:val="20"/>
                <w:szCs w:val="20"/>
                <w:rtl/>
              </w:rPr>
              <w:t>:</w:t>
            </w:r>
          </w:p>
          <w:p w14:paraId="4002398F" w14:textId="580DBC88"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w:t>
            </w:r>
            <w:r w:rsidR="001628FB">
              <w:rPr>
                <w:rFonts w:ascii="Tahoma" w:hAnsi="Tahoma" w:cs="Tahoma" w:hint="cs"/>
                <w:color w:val="000000"/>
                <w:sz w:val="20"/>
                <w:szCs w:val="20"/>
                <w:rtl/>
              </w:rPr>
              <w:t>ال</w:t>
            </w:r>
            <w:r w:rsidRPr="00B50FD4">
              <w:rPr>
                <w:rFonts w:ascii="Tahoma" w:hAnsi="Tahoma" w:cs="Tahoma" w:hint="cs"/>
                <w:color w:val="000000"/>
                <w:sz w:val="20"/>
                <w:szCs w:val="20"/>
                <w:rtl/>
              </w:rPr>
              <w:t>منظمة</w:t>
            </w:r>
            <w:r w:rsidRPr="00B50FD4">
              <w:rPr>
                <w:rFonts w:ascii="Tahoma" w:hAnsi="Tahoma" w:cs="Tahoma"/>
                <w:color w:val="000000"/>
                <w:sz w:val="20"/>
                <w:szCs w:val="20"/>
                <w:rtl/>
              </w:rPr>
              <w:t>:</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72008C12" w14:textId="77777777" w:rsidR="002155BD" w:rsidRDefault="002155BD" w:rsidP="002155BD">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TableGrid"/>
        <w:bidiVisual/>
        <w:tblW w:w="0" w:type="auto"/>
        <w:jc w:val="right"/>
        <w:tblLook w:val="04A0" w:firstRow="1" w:lastRow="0" w:firstColumn="1" w:lastColumn="0" w:noHBand="0" w:noVBand="1"/>
      </w:tblPr>
      <w:tblGrid>
        <w:gridCol w:w="3371"/>
        <w:gridCol w:w="1272"/>
        <w:gridCol w:w="4419"/>
      </w:tblGrid>
      <w:tr w:rsidR="005868AB" w14:paraId="17710521" w14:textId="77777777" w:rsidTr="00E14E83">
        <w:trPr>
          <w:trHeight w:val="553"/>
          <w:jc w:val="right"/>
        </w:trPr>
        <w:tc>
          <w:tcPr>
            <w:tcW w:w="3542"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lastRenderedPageBreak/>
              <w:t xml:space="preserve">عنوان </w:t>
            </w:r>
            <w:r w:rsidRPr="004156BE">
              <w:rPr>
                <w:rFonts w:ascii="Tahoma" w:hAnsi="Tahoma" w:cs="Tahoma" w:hint="cs"/>
                <w:b/>
                <w:bCs/>
                <w:color w:val="000000"/>
                <w:sz w:val="20"/>
                <w:szCs w:val="20"/>
                <w:rtl/>
              </w:rPr>
              <w:t>المشروع:</w:t>
            </w:r>
          </w:p>
        </w:tc>
        <w:tc>
          <w:tcPr>
            <w:tcW w:w="6090" w:type="dxa"/>
            <w:gridSpan w:val="2"/>
          </w:tcPr>
          <w:p w14:paraId="3CA8166C" w14:textId="77777777" w:rsidR="005868AB" w:rsidRDefault="005868AB" w:rsidP="0040157E">
            <w:pPr>
              <w:bidi/>
              <w:rPr>
                <w:rtl/>
              </w:rPr>
            </w:pPr>
          </w:p>
        </w:tc>
      </w:tr>
      <w:tr w:rsidR="005868AB" w14:paraId="59B8AA1A" w14:textId="77777777" w:rsidTr="00E14E83">
        <w:trPr>
          <w:trHeight w:val="543"/>
          <w:jc w:val="right"/>
        </w:trPr>
        <w:tc>
          <w:tcPr>
            <w:tcW w:w="3542"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r w:rsidRPr="00003125">
              <w:rPr>
                <w:rFonts w:ascii="Tahoma" w:hAnsi="Tahoma" w:cs="Tahoma"/>
                <w:b/>
                <w:bCs/>
                <w:color w:val="000000"/>
                <w:sz w:val="20"/>
                <w:szCs w:val="20"/>
                <w:rtl/>
              </w:rPr>
              <w:t>(المحافظة / الولاية / المناطق)</w:t>
            </w:r>
          </w:p>
          <w:p w14:paraId="7BD211B2" w14:textId="62D9151D" w:rsidR="005868AB" w:rsidRPr="004156BE" w:rsidRDefault="00003125" w:rsidP="0040157E">
            <w:pPr>
              <w:bidi/>
              <w:rPr>
                <w:sz w:val="20"/>
                <w:szCs w:val="20"/>
                <w:rtl/>
              </w:rPr>
            </w:pPr>
            <w:r w:rsidRPr="00003125">
              <w:rPr>
                <w:rFonts w:ascii="Tahoma" w:hAnsi="Tahoma" w:cs="Tahoma"/>
                <w:i/>
                <w:iCs/>
                <w:color w:val="000000"/>
                <w:sz w:val="20"/>
                <w:szCs w:val="20"/>
                <w:rtl/>
              </w:rPr>
              <w:t xml:space="preserve">اذكر المواقع التي سيتم تنفيذ المشروع فيها </w:t>
            </w:r>
          </w:p>
        </w:tc>
        <w:tc>
          <w:tcPr>
            <w:tcW w:w="6090" w:type="dxa"/>
            <w:gridSpan w:val="2"/>
          </w:tcPr>
          <w:p w14:paraId="44FDDA9E" w14:textId="77777777" w:rsidR="005868AB" w:rsidRDefault="005868AB" w:rsidP="0040157E">
            <w:pPr>
              <w:bidi/>
              <w:rPr>
                <w:rtl/>
              </w:rPr>
            </w:pPr>
          </w:p>
        </w:tc>
      </w:tr>
      <w:tr w:rsidR="005868AB" w14:paraId="569038D5" w14:textId="77777777" w:rsidTr="00E14E83">
        <w:trPr>
          <w:trHeight w:val="582"/>
          <w:jc w:val="right"/>
        </w:trPr>
        <w:tc>
          <w:tcPr>
            <w:tcW w:w="3542"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gridSpan w:val="2"/>
          </w:tcPr>
          <w:p w14:paraId="0A9378DC" w14:textId="77777777" w:rsidR="005868AB" w:rsidRPr="00AE4289" w:rsidRDefault="005868AB" w:rsidP="0040157E">
            <w:pPr>
              <w:bidi/>
              <w:rPr>
                <w:sz w:val="20"/>
                <w:szCs w:val="20"/>
                <w:rtl/>
              </w:rPr>
            </w:pPr>
          </w:p>
        </w:tc>
      </w:tr>
      <w:tr w:rsidR="005868AB" w14:paraId="02662E74" w14:textId="77777777" w:rsidTr="00E14E83">
        <w:trPr>
          <w:trHeight w:val="1085"/>
          <w:jc w:val="right"/>
        </w:trPr>
        <w:tc>
          <w:tcPr>
            <w:tcW w:w="3542"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3FB01001" w14:textId="2AD81C44"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ascii="Tahoma" w:hAnsi="Tahoma" w:cs="Tahoma" w:hint="cs"/>
                <w:i/>
                <w:iCs/>
                <w:color w:val="000000"/>
                <w:sz w:val="20"/>
                <w:szCs w:val="20"/>
                <w:rtl/>
              </w:rPr>
              <w:t xml:space="preserve"> </w:t>
            </w:r>
            <w:r w:rsidR="00686F2A">
              <w:rPr>
                <w:rFonts w:ascii="Tahoma" w:hAnsi="Tahoma" w:cs="Tahoma" w:hint="cs"/>
                <w:i/>
                <w:iCs/>
                <w:color w:val="000000"/>
                <w:sz w:val="20"/>
                <w:szCs w:val="20"/>
                <w:rtl/>
              </w:rPr>
              <w:t xml:space="preserve">التأثير </w:t>
            </w:r>
            <w:r w:rsidR="00686F2A" w:rsidRPr="00803CB9">
              <w:rPr>
                <w:rFonts w:ascii="Tahoma" w:hAnsi="Tahoma" w:cs="Tahoma" w:hint="cs"/>
                <w:i/>
                <w:iCs/>
                <w:color w:val="000000"/>
                <w:sz w:val="20"/>
                <w:szCs w:val="20"/>
                <w:rtl/>
              </w:rPr>
              <w:t>المقدر</w:t>
            </w:r>
            <w:r>
              <w:rPr>
                <w:rFonts w:ascii="Tahoma" w:hAnsi="Tahoma" w:cs="Tahoma" w:hint="cs"/>
                <w:i/>
                <w:iCs/>
                <w:color w:val="000000"/>
                <w:sz w:val="20"/>
                <w:szCs w:val="20"/>
                <w:rtl/>
              </w:rPr>
              <w:t xml:space="preserve"> للمشروع</w:t>
            </w:r>
            <w:r w:rsidRPr="00803CB9">
              <w:rPr>
                <w:rFonts w:ascii="Tahoma" w:hAnsi="Tahoma" w:cs="Tahoma"/>
                <w:i/>
                <w:iCs/>
                <w:color w:val="000000"/>
                <w:sz w:val="20"/>
                <w:szCs w:val="20"/>
                <w:rtl/>
              </w:rPr>
              <w:t>.</w:t>
            </w:r>
          </w:p>
          <w:p w14:paraId="6062BFF1" w14:textId="77777777" w:rsidR="005868AB" w:rsidRDefault="005868AB" w:rsidP="0040157E">
            <w:pPr>
              <w:bidi/>
              <w:rPr>
                <w:rFonts w:ascii="Tahoma" w:hAnsi="Tahoma" w:cs="Tahoma"/>
                <w:i/>
                <w:iCs/>
                <w:color w:val="000000"/>
                <w:sz w:val="20"/>
                <w:szCs w:val="20"/>
              </w:rPr>
            </w:pP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1276" w:type="dxa"/>
          </w:tcPr>
          <w:p w14:paraId="583CA76D"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14:paraId="29EFF09E" w14:textId="77777777" w:rsidR="005868AB" w:rsidRPr="004156BE" w:rsidRDefault="005868AB" w:rsidP="0040157E">
            <w:pPr>
              <w:bidi/>
              <w:rPr>
                <w:sz w:val="20"/>
                <w:szCs w:val="20"/>
                <w:rtl/>
              </w:rPr>
            </w:pPr>
          </w:p>
        </w:tc>
        <w:tc>
          <w:tcPr>
            <w:tcW w:w="4814" w:type="dxa"/>
          </w:tcPr>
          <w:p w14:paraId="74EEA613" w14:textId="77777777" w:rsidR="005868AB" w:rsidRPr="00AE4289" w:rsidRDefault="005868AB" w:rsidP="0040157E">
            <w:pPr>
              <w:bidi/>
              <w:rPr>
                <w:sz w:val="20"/>
                <w:szCs w:val="20"/>
                <w:rtl/>
              </w:rPr>
            </w:pPr>
          </w:p>
        </w:tc>
      </w:tr>
      <w:tr w:rsidR="005868AB" w14:paraId="06376DA3" w14:textId="77777777" w:rsidTr="00E14E83">
        <w:trPr>
          <w:trHeight w:val="1516"/>
          <w:jc w:val="right"/>
        </w:trPr>
        <w:tc>
          <w:tcPr>
            <w:tcW w:w="3542" w:type="dxa"/>
            <w:vMerge/>
            <w:shd w:val="clear" w:color="auto" w:fill="D9E2F3"/>
          </w:tcPr>
          <w:p w14:paraId="2510BBE2" w14:textId="77777777" w:rsidR="005868AB" w:rsidRPr="004156BE" w:rsidRDefault="005868AB" w:rsidP="0040157E">
            <w:pPr>
              <w:bidi/>
              <w:rPr>
                <w:sz w:val="20"/>
                <w:szCs w:val="20"/>
                <w:rtl/>
              </w:rPr>
            </w:pPr>
          </w:p>
        </w:tc>
        <w:tc>
          <w:tcPr>
            <w:tcW w:w="1276" w:type="dxa"/>
          </w:tcPr>
          <w:p w14:paraId="0E04993C" w14:textId="4A637949"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r w:rsidR="00003125">
              <w:rPr>
                <w:rFonts w:ascii="Tahoma" w:hAnsi="Tahoma" w:cs="Tahoma" w:hint="cs"/>
                <w:color w:val="000000"/>
                <w:sz w:val="20"/>
                <w:szCs w:val="20"/>
                <w:rtl/>
              </w:rPr>
              <w:t xml:space="preserve"> المستهدفة</w:t>
            </w:r>
          </w:p>
          <w:p w14:paraId="61774BE4" w14:textId="77777777" w:rsidR="005868AB" w:rsidRPr="004156BE" w:rsidRDefault="005868AB" w:rsidP="0040157E">
            <w:pPr>
              <w:bidi/>
              <w:rPr>
                <w:sz w:val="20"/>
                <w:szCs w:val="20"/>
                <w:rtl/>
              </w:rPr>
            </w:pPr>
          </w:p>
        </w:tc>
        <w:tc>
          <w:tcPr>
            <w:tcW w:w="4814" w:type="dxa"/>
          </w:tcPr>
          <w:p w14:paraId="38A75367" w14:textId="77777777" w:rsidR="005868AB" w:rsidRPr="00AE4289" w:rsidRDefault="005868AB" w:rsidP="0040157E">
            <w:pPr>
              <w:bidi/>
              <w:rPr>
                <w:sz w:val="20"/>
                <w:szCs w:val="20"/>
                <w:rtl/>
              </w:rPr>
            </w:pPr>
          </w:p>
        </w:tc>
      </w:tr>
      <w:tr w:rsidR="005868AB" w14:paraId="730410AA" w14:textId="77777777" w:rsidTr="00E14E83">
        <w:trPr>
          <w:trHeight w:val="930"/>
          <w:jc w:val="right"/>
        </w:trPr>
        <w:tc>
          <w:tcPr>
            <w:tcW w:w="3542"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BE69E0">
              <w:rPr>
                <w:rFonts w:ascii="Tahoma" w:hAnsi="Tahoma" w:cs="Tahoma"/>
                <w:b/>
                <w:bCs/>
                <w:sz w:val="20"/>
                <w:szCs w:val="20"/>
                <w:rtl w:val="0"/>
              </w:rPr>
              <w:t xml:space="preserve">) </w:t>
            </w:r>
            <w:r w:rsidR="008D5D76" w:rsidRPr="00BE69E0">
              <w:rPr>
                <w:rFonts w:ascii="Tahoma" w:hAnsi="Tahoma" w:cs="Tahoma"/>
                <w:b/>
                <w:bCs/>
                <w:sz w:val="20"/>
                <w:szCs w:val="20"/>
                <w:lang w:val="fr-FR"/>
              </w:rPr>
              <w:t>الحد الأقصى</w:t>
            </w:r>
            <w:r w:rsidR="008D5D76" w:rsidRPr="00BE69E0">
              <w:rPr>
                <w:rFonts w:ascii="Tahoma" w:hAnsi="Tahoma" w:cs="Tahoma" w:hint="cs"/>
                <w:b/>
                <w:bCs/>
                <w:sz w:val="20"/>
                <w:szCs w:val="20"/>
                <w:lang w:val="fr-FR"/>
              </w:rPr>
              <w:t> </w:t>
            </w:r>
            <w:r w:rsidR="008D5D76" w:rsidRPr="00BE69E0">
              <w:rPr>
                <w:rFonts w:ascii="Tahoma" w:hAnsi="Tahoma" w:cs="Tahoma"/>
                <w:b/>
                <w:bCs/>
                <w:sz w:val="20"/>
                <w:szCs w:val="20"/>
                <w:rtl w:val="0"/>
                <w:lang w:val="fr-FR"/>
              </w:rPr>
              <w:t>:</w:t>
            </w:r>
            <w:r w:rsidR="008D5D76" w:rsidRPr="00BE69E0">
              <w:rPr>
                <w:rFonts w:ascii="Tahoma" w:hAnsi="Tahoma" w:cs="Tahoma"/>
                <w:b/>
                <w:bCs/>
                <w:sz w:val="20"/>
                <w:szCs w:val="20"/>
                <w:lang w:val="fr-FR"/>
              </w:rPr>
              <w:t>½</w:t>
            </w:r>
            <w:r w:rsidR="008D5D76" w:rsidRPr="00BE69E0">
              <w:rPr>
                <w:rFonts w:ascii="Tahoma" w:hAnsi="Tahoma" w:cs="Tahoma" w:hint="cs"/>
                <w:b/>
                <w:bCs/>
                <w:sz w:val="20"/>
                <w:szCs w:val="20"/>
                <w:lang w:val="fr-FR"/>
              </w:rPr>
              <w:t xml:space="preserve"> </w:t>
            </w:r>
            <w:r w:rsidR="008D5D76" w:rsidRPr="00BE69E0">
              <w:rPr>
                <w:rFonts w:ascii="Tahoma" w:hAnsi="Tahoma" w:cs="Tahoma"/>
                <w:b/>
                <w:bCs/>
                <w:sz w:val="20"/>
                <w:szCs w:val="20"/>
                <w:lang w:val="fr-FR"/>
              </w:rPr>
              <w:t>صفحة</w:t>
            </w:r>
            <w:r w:rsidR="008D5D76" w:rsidRPr="00BE69E0">
              <w:rPr>
                <w:rFonts w:ascii="Tahoma" w:hAnsi="Tahoma" w:cs="Tahoma"/>
                <w:b/>
                <w:bCs/>
                <w:sz w:val="20"/>
                <w:szCs w:val="20"/>
                <w:rtl w:val="0"/>
                <w:lang w:val="fr-FR"/>
              </w:rPr>
              <w:t>(</w:t>
            </w:r>
            <w:r w:rsidR="00574D1C" w:rsidRPr="008D5D76">
              <w:rPr>
                <w:rFonts w:ascii="Tahoma" w:hAnsi="Tahoma" w:cs="Tahoma" w:hint="cs"/>
                <w:sz w:val="20"/>
                <w:szCs w:val="20"/>
              </w:rPr>
              <w:t xml:space="preserve"> </w:t>
            </w:r>
          </w:p>
          <w:p w14:paraId="5F2A1672" w14:textId="4E02CDF3"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C60DA8" w:rsidRPr="009F2FEF">
              <w:rPr>
                <w:rFonts w:ascii="Tahoma" w:hAnsi="Tahoma" w:cs="Tahoma" w:hint="cs"/>
                <w:i/>
                <w:iCs/>
                <w:sz w:val="20"/>
                <w:szCs w:val="20"/>
                <w:rtl/>
              </w:rPr>
              <w:t>للسياق</w:t>
            </w:r>
            <w:r w:rsidR="00C60DA8">
              <w:rPr>
                <w:rFonts w:ascii="Tahoma" w:hAnsi="Tahoma" w:cs="Tahoma" w:hint="cs"/>
                <w:i/>
                <w:iCs/>
                <w:sz w:val="20"/>
                <w:szCs w:val="20"/>
                <w:rtl/>
              </w:rPr>
              <w:t xml:space="preserve"> </w:t>
            </w:r>
            <w:r w:rsidR="00C60DA8">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574F69">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w:t>
            </w:r>
            <w:r w:rsidR="00105471">
              <w:rPr>
                <w:rFonts w:ascii="Tahoma" w:hAnsi="Tahoma" w:cs="Tahoma" w:hint="cs"/>
                <w:i/>
                <w:iCs/>
                <w:sz w:val="20"/>
                <w:szCs w:val="20"/>
                <w:rtl/>
                <w:lang w:val="fr-CH" w:bidi="ar-LB"/>
              </w:rPr>
              <w:t>ال</w:t>
            </w:r>
            <w:r w:rsidRPr="009F2FEF">
              <w:rPr>
                <w:rFonts w:ascii="Tahoma" w:hAnsi="Tahoma" w:cs="Tahoma"/>
                <w:i/>
                <w:iCs/>
                <w:sz w:val="20"/>
                <w:szCs w:val="20"/>
                <w:rtl/>
              </w:rPr>
              <w:t>منظمات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614E8B">
        <w:trPr>
          <w:trHeight w:val="1235"/>
        </w:trPr>
        <w:tc>
          <w:tcPr>
            <w:tcW w:w="9062" w:type="dxa"/>
            <w:shd w:val="clear" w:color="auto" w:fill="D9E2F3"/>
          </w:tcPr>
          <w:p w14:paraId="56FE2C72" w14:textId="7986915B" w:rsidR="00987379" w:rsidRPr="00B30D23" w:rsidRDefault="00987379" w:rsidP="00987379">
            <w:pPr>
              <w:pStyle w:val="ListParagraph"/>
              <w:numPr>
                <w:ilvl w:val="0"/>
                <w:numId w:val="5"/>
              </w:numPr>
              <w:spacing w:after="0"/>
              <w:jc w:val="both"/>
              <w:rPr>
                <w:rFonts w:ascii="Tahoma" w:hAnsi="Tahoma" w:cs="Tahoma"/>
                <w:b/>
                <w:bCs/>
                <w:sz w:val="20"/>
                <w:szCs w:val="2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BE69E0">
              <w:rPr>
                <w:rFonts w:ascii="Tahoma" w:hAnsi="Tahoma" w:cs="Tahoma"/>
                <w:b/>
                <w:bCs/>
                <w:sz w:val="18"/>
                <w:szCs w:val="18"/>
                <w:rtl w:val="0"/>
              </w:rPr>
              <w:t xml:space="preserve"> </w:t>
            </w:r>
            <w:r w:rsidR="008D5D76" w:rsidRPr="00BE69E0">
              <w:rPr>
                <w:rFonts w:ascii="Tahoma" w:hAnsi="Tahoma" w:cs="Tahoma"/>
                <w:b/>
                <w:bCs/>
                <w:sz w:val="18"/>
                <w:szCs w:val="18"/>
                <w:rtl w:val="0"/>
              </w:rPr>
              <w:t xml:space="preserve">) </w:t>
            </w:r>
            <w:r w:rsidR="008D5D76" w:rsidRPr="00BE69E0">
              <w:rPr>
                <w:rFonts w:ascii="Tahoma" w:hAnsi="Tahoma" w:cs="Tahoma"/>
                <w:b/>
                <w:bCs/>
                <w:sz w:val="18"/>
                <w:szCs w:val="18"/>
                <w:lang w:val="fr-FR"/>
              </w:rPr>
              <w:t>الحد الأقصى</w:t>
            </w:r>
            <w:r w:rsidR="008D5D76" w:rsidRPr="00BE69E0">
              <w:rPr>
                <w:rFonts w:ascii="Tahoma" w:hAnsi="Tahoma" w:cs="Tahoma" w:hint="cs"/>
                <w:b/>
                <w:bCs/>
                <w:sz w:val="18"/>
                <w:szCs w:val="18"/>
                <w:lang w:val="fr-FR"/>
              </w:rPr>
              <w:t> </w:t>
            </w:r>
            <w:r w:rsidR="008D5D76" w:rsidRPr="00BE69E0">
              <w:rPr>
                <w:rFonts w:ascii="Tahoma" w:hAnsi="Tahoma" w:cs="Tahoma"/>
                <w:b/>
                <w:bCs/>
                <w:sz w:val="18"/>
                <w:szCs w:val="18"/>
                <w:rtl w:val="0"/>
                <w:lang w:val="fr-FR"/>
              </w:rPr>
              <w:t>:</w:t>
            </w:r>
            <w:r w:rsidR="008D5D76" w:rsidRPr="00BE69E0">
              <w:rPr>
                <w:rFonts w:ascii="Tahoma" w:hAnsi="Tahoma" w:cs="Tahoma"/>
                <w:b/>
                <w:bCs/>
                <w:sz w:val="18"/>
                <w:szCs w:val="18"/>
                <w:lang w:val="fr-FR"/>
              </w:rPr>
              <w:t xml:space="preserve"> صفحة</w:t>
            </w:r>
            <w:r w:rsidR="008D5D76" w:rsidRPr="00BE69E0">
              <w:rPr>
                <w:rFonts w:ascii="Tahoma" w:hAnsi="Tahoma" w:cs="Tahoma"/>
                <w:b/>
                <w:bCs/>
                <w:sz w:val="18"/>
                <w:szCs w:val="18"/>
                <w:rtl w:val="0"/>
                <w:lang w:val="fr-FR"/>
              </w:rPr>
              <w:t xml:space="preserve"> </w:t>
            </w:r>
            <w:r w:rsidR="008D5D76" w:rsidRPr="00BE69E0">
              <w:rPr>
                <w:rFonts w:ascii="Tahoma" w:hAnsi="Tahoma" w:cs="Tahoma" w:hint="cs"/>
                <w:b/>
                <w:bCs/>
                <w:sz w:val="18"/>
                <w:szCs w:val="18"/>
                <w:lang w:val="fr-FR" w:bidi="ar-SA"/>
              </w:rPr>
              <w:t>واحدة</w:t>
            </w:r>
            <w:r w:rsidR="008D5D76" w:rsidRPr="00BE69E0">
              <w:rPr>
                <w:rFonts w:ascii="Tahoma" w:hAnsi="Tahoma" w:cs="Tahoma"/>
                <w:b/>
                <w:bCs/>
                <w:sz w:val="20"/>
                <w:szCs w:val="20"/>
                <w:rtl w:val="0"/>
                <w:lang w:val="fr-FR"/>
              </w:rPr>
              <w:t>(</w:t>
            </w:r>
          </w:p>
          <w:p w14:paraId="6FFC004E" w14:textId="2388D47E"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ذكر المش</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ك</w:t>
            </w:r>
            <w:r w:rsidR="00BA0C37">
              <w:rPr>
                <w:rFonts w:ascii="Tahoma" w:hAnsi="Tahoma" w:cs="Tahoma" w:hint="cs"/>
                <w:i/>
                <w:iCs/>
                <w:color w:val="000000"/>
                <w:sz w:val="20"/>
                <w:szCs w:val="20"/>
                <w:rtl/>
              </w:rPr>
              <w:t>ل</w:t>
            </w:r>
            <w:r w:rsidRPr="00B30D23">
              <w:rPr>
                <w:rFonts w:ascii="Tahoma" w:hAnsi="Tahoma" w:cs="Tahoma"/>
                <w:i/>
                <w:iCs/>
                <w:color w:val="000000"/>
                <w:sz w:val="20"/>
                <w:szCs w:val="20"/>
                <w:rtl/>
              </w:rPr>
              <w:t xml:space="preserve"> الأساسية التي يهدف المشروع إلى معالجتها</w:t>
            </w:r>
            <w:r w:rsidR="00BA0C37">
              <w:rPr>
                <w:rFonts w:ascii="Tahoma" w:hAnsi="Tahoma" w:cs="Tahoma" w:hint="cs"/>
                <w:i/>
                <w:iCs/>
                <w:color w:val="000000"/>
                <w:sz w:val="20"/>
                <w:szCs w:val="20"/>
                <w:rtl/>
              </w:rPr>
              <w:t>.</w:t>
            </w:r>
          </w:p>
          <w:p w14:paraId="31A4A9F2" w14:textId="5268EADC"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ascii="Tahoma" w:hAnsi="Tahoma" w:cs="Tahoma" w:hint="cs"/>
                <w:i/>
                <w:iCs/>
                <w:color w:val="000000"/>
                <w:sz w:val="20"/>
                <w:szCs w:val="20"/>
                <w:rtl/>
              </w:rPr>
              <w:t>ال</w:t>
            </w:r>
            <w:r w:rsidRPr="00B30D23">
              <w:rPr>
                <w:rFonts w:ascii="Tahoma" w:hAnsi="Tahoma" w:cs="Tahoma"/>
                <w:i/>
                <w:iCs/>
                <w:color w:val="000000"/>
                <w:sz w:val="20"/>
                <w:szCs w:val="20"/>
                <w:rtl/>
              </w:rPr>
              <w:t>منظم</w:t>
            </w:r>
            <w:r w:rsidR="002C3F3C">
              <w:rPr>
                <w:rFonts w:ascii="Tahoma" w:hAnsi="Tahoma" w:cs="Tahoma" w:hint="cs"/>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ascii="Tahoma" w:hAnsi="Tahoma" w:cs="Tahoma" w:hint="cs"/>
                <w:i/>
                <w:iCs/>
                <w:color w:val="000000"/>
                <w:sz w:val="20"/>
                <w:szCs w:val="20"/>
                <w:rtl/>
              </w:rPr>
              <w:t>تها</w:t>
            </w:r>
            <w:r w:rsidRPr="00B30D23">
              <w:rPr>
                <w:rFonts w:ascii="Tahoma" w:hAnsi="Tahoma" w:cs="Tahoma"/>
                <w:i/>
                <w:iCs/>
                <w:color w:val="000000"/>
                <w:sz w:val="20"/>
                <w:szCs w:val="20"/>
                <w:rtl/>
              </w:rPr>
              <w:t>.</w:t>
            </w:r>
          </w:p>
          <w:p w14:paraId="15187B43" w14:textId="2D1BBB33" w:rsidR="002D63CB" w:rsidRPr="00B30D23" w:rsidRDefault="00C836C3" w:rsidP="00C836C3">
            <w:pPr>
              <w:bidi/>
              <w:rPr>
                <w:rFonts w:ascii="Tahoma" w:hAnsi="Tahoma" w:cs="Tahoma"/>
                <w:b/>
                <w:bCs/>
                <w:sz w:val="20"/>
                <w:szCs w:val="20"/>
                <w:rtl/>
                <w:lang w:bidi="ar-EG"/>
              </w:rPr>
            </w:pPr>
            <w:r w:rsidRPr="00D572D9">
              <w:rPr>
                <w:rFonts w:ascii="Tahoma" w:hAnsi="Tahoma" w:cs="Tahoma"/>
                <w:i/>
                <w:iCs/>
                <w:color w:val="000000"/>
                <w:sz w:val="20"/>
                <w:szCs w:val="20"/>
                <w:rtl/>
              </w:rPr>
              <w:t>ج) قم أيضًا بتضمين نظرة عامة على المبادرات الأخرى</w:t>
            </w:r>
            <w:r w:rsidR="00A31169" w:rsidRPr="00D572D9">
              <w:rPr>
                <w:rFonts w:ascii="Tahoma" w:hAnsi="Tahoma" w:cs="Tahoma" w:hint="cs"/>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00A31169" w:rsidRPr="00D572D9">
              <w:rPr>
                <w:rFonts w:ascii="Tahoma" w:hAnsi="Tahoma" w:cs="Tahoma" w:hint="cs"/>
                <w:i/>
                <w:iCs/>
                <w:color w:val="000000"/>
                <w:sz w:val="20"/>
                <w:szCs w:val="20"/>
                <w:rtl/>
              </w:rPr>
              <w:t xml:space="preserve"> </w:t>
            </w:r>
            <w:r w:rsidR="00BC2387" w:rsidRPr="00D572D9">
              <w:rPr>
                <w:rFonts w:ascii="Tahoma" w:hAnsi="Tahoma" w:cs="Tahoma" w:hint="cs"/>
                <w:i/>
                <w:iCs/>
                <w:color w:val="000000"/>
                <w:sz w:val="20"/>
                <w:szCs w:val="20"/>
                <w:rtl/>
              </w:rPr>
              <w:t>والتي</w:t>
            </w:r>
            <w:r w:rsidRPr="00D572D9">
              <w:rPr>
                <w:rFonts w:ascii="Tahoma" w:hAnsi="Tahoma" w:cs="Tahoma"/>
                <w:i/>
                <w:iCs/>
                <w:color w:val="000000"/>
                <w:sz w:val="20"/>
                <w:szCs w:val="20"/>
                <w:rtl/>
              </w:rPr>
              <w:t xml:space="preserve"> سيكملها </w:t>
            </w:r>
            <w:r w:rsidR="00A31169" w:rsidRPr="00D572D9">
              <w:rPr>
                <w:rFonts w:ascii="Tahoma" w:hAnsi="Tahoma" w:cs="Tahoma" w:hint="cs"/>
                <w:i/>
                <w:iCs/>
                <w:color w:val="000000"/>
                <w:sz w:val="20"/>
                <w:szCs w:val="20"/>
                <w:rtl/>
              </w:rPr>
              <w:t xml:space="preserve">هذا الأخير </w:t>
            </w:r>
            <w:r w:rsidRPr="00D572D9">
              <w:rPr>
                <w:rFonts w:ascii="Tahoma" w:hAnsi="Tahoma" w:cs="Tahoma"/>
                <w:i/>
                <w:iCs/>
                <w:color w:val="000000"/>
                <w:sz w:val="20"/>
                <w:szCs w:val="20"/>
                <w:rtl/>
              </w:rPr>
              <w:t>وي</w:t>
            </w:r>
            <w:r w:rsidR="00A31169" w:rsidRPr="00D572D9">
              <w:rPr>
                <w:rFonts w:ascii="Tahoma" w:hAnsi="Tahoma" w:cs="Tahoma" w:hint="cs"/>
                <w:i/>
                <w:iCs/>
                <w:color w:val="000000"/>
                <w:sz w:val="20"/>
                <w:szCs w:val="20"/>
                <w:rtl/>
              </w:rPr>
              <w:t>زيدها</w:t>
            </w:r>
            <w:r w:rsidRPr="00D572D9">
              <w:rPr>
                <w:rFonts w:ascii="Tahoma" w:hAnsi="Tahoma" w:cs="Tahoma"/>
                <w:i/>
                <w:iCs/>
                <w:color w:val="000000"/>
                <w:sz w:val="20"/>
                <w:szCs w:val="20"/>
                <w:rtl/>
              </w:rPr>
              <w:t xml:space="preserve"> قيمة</w:t>
            </w:r>
            <w:r w:rsidR="001E406D" w:rsidRPr="00D572D9">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614E8B">
        <w:trPr>
          <w:trHeight w:val="1409"/>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76CF6BD9" w:rsid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0E695C52" w14:textId="77777777" w:rsidR="00BE69E0" w:rsidRPr="00B30D23" w:rsidRDefault="00BE69E0" w:rsidP="00BE69E0">
            <w:pPr>
              <w:pStyle w:val="NormalWeb"/>
              <w:shd w:val="clear" w:color="auto" w:fill="D9E2F3"/>
              <w:bidi/>
              <w:spacing w:before="0" w:beforeAutospacing="0" w:after="48" w:afterAutospacing="0"/>
              <w:rPr>
                <w:rFonts w:ascii="Tahoma" w:hAnsi="Tahoma" w:cs="Tahoma"/>
                <w:i/>
                <w:iCs/>
                <w:color w:val="000000"/>
                <w:sz w:val="20"/>
                <w:szCs w:val="20"/>
                <w:rtl/>
              </w:rPr>
            </w:pPr>
          </w:p>
          <w:p w14:paraId="271B76D6" w14:textId="66D12233" w:rsidR="002D63CB" w:rsidRPr="00BE69E0" w:rsidRDefault="00B30D23" w:rsidP="00BE69E0">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r w:rsidR="00BE69E0">
              <w:rPr>
                <w:rFonts w:ascii="Tahoma" w:hAnsi="Tahoma" w:cs="Tahoma" w:hint="cs"/>
                <w:i/>
                <w:iCs/>
                <w:color w:val="000000"/>
                <w:sz w:val="20"/>
                <w:szCs w:val="20"/>
                <w:rtl/>
              </w:rPr>
              <w:t xml:space="preserve"> </w:t>
            </w:r>
            <w:r w:rsidRPr="00B30D23">
              <w:rPr>
                <w:rFonts w:ascii="Tahoma" w:hAnsi="Tahoma" w:cs="Tahoma"/>
                <w:i/>
                <w:iCs/>
                <w:color w:val="000000"/>
                <w:sz w:val="20"/>
                <w:szCs w:val="20"/>
                <w:rtl/>
              </w:rPr>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tbl>
      <w:tblPr>
        <w:tblStyle w:val="TableGrid"/>
        <w:bidiVisual/>
        <w:tblW w:w="0" w:type="auto"/>
        <w:tblLook w:val="04A0" w:firstRow="1" w:lastRow="0" w:firstColumn="1" w:lastColumn="0" w:noHBand="0" w:noVBand="1"/>
      </w:tblPr>
      <w:tblGrid>
        <w:gridCol w:w="2825"/>
        <w:gridCol w:w="3008"/>
        <w:gridCol w:w="3229"/>
      </w:tblGrid>
      <w:tr w:rsidR="002D63CB" w:rsidRPr="00B34454" w14:paraId="5779B5DE" w14:textId="77777777" w:rsidTr="00C836C3">
        <w:trPr>
          <w:trHeight w:val="1145"/>
        </w:trPr>
        <w:tc>
          <w:tcPr>
            <w:tcW w:w="9062" w:type="dxa"/>
            <w:gridSpan w:val="3"/>
            <w:shd w:val="clear" w:color="auto" w:fill="D9E2F3"/>
          </w:tcPr>
          <w:p w14:paraId="159D88D8" w14:textId="44411C57" w:rsidR="0009263C" w:rsidRPr="00B34454" w:rsidRDefault="0009263C" w:rsidP="0025693D">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lastRenderedPageBreak/>
              <w:t>شر</w:t>
            </w:r>
            <w:r w:rsidR="00286006">
              <w:rPr>
                <w:rFonts w:ascii="Tahoma" w:hAnsi="Tahoma" w:cs="Tahoma" w:hint="cs"/>
                <w:b/>
                <w:bCs/>
                <w:color w:val="000000"/>
                <w:sz w:val="20"/>
                <w:szCs w:val="20"/>
                <w:rtl/>
              </w:rPr>
              <w:t>ا</w:t>
            </w:r>
            <w:r w:rsidRPr="00C836C3">
              <w:rPr>
                <w:rFonts w:ascii="Tahoma" w:hAnsi="Tahoma" w:cs="Tahoma"/>
                <w:b/>
                <w:bCs/>
                <w:color w:val="000000"/>
                <w:sz w:val="20"/>
                <w:szCs w:val="20"/>
                <w:rtl/>
              </w:rPr>
              <w:t xml:space="preserve">كات رسمية (مع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57977E10" w14:textId="1CEA15C2" w:rsidR="00B36D54" w:rsidRPr="00B36D54" w:rsidRDefault="00B36D54" w:rsidP="00BE69E0">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007F06DC" w:rsidRPr="00B36D54">
              <w:rPr>
                <w:rFonts w:ascii="Tahoma" w:hAnsi="Tahoma" w:cs="Tahoma" w:hint="cs"/>
                <w:i/>
                <w:iCs/>
                <w:color w:val="000000"/>
                <w:sz w:val="20"/>
                <w:szCs w:val="20"/>
                <w:rtl/>
              </w:rPr>
              <w:t>و</w:t>
            </w:r>
            <w:r w:rsidR="007F06DC">
              <w:rPr>
                <w:rFonts w:ascii="Tahoma" w:hAnsi="Tahoma" w:cs="Tahoma" w:hint="cs"/>
                <w:i/>
                <w:iCs/>
                <w:color w:val="000000"/>
                <w:sz w:val="20"/>
                <w:szCs w:val="20"/>
                <w:rtl/>
              </w:rPr>
              <w:t>سيتلقون</w:t>
            </w:r>
            <w:r w:rsidRPr="00B36D54">
              <w:rPr>
                <w:rFonts w:ascii="Tahoma" w:hAnsi="Tahoma" w:cs="Tahoma"/>
                <w:i/>
                <w:iCs/>
                <w:color w:val="000000"/>
                <w:sz w:val="20"/>
                <w:szCs w:val="20"/>
                <w:rtl/>
              </w:rPr>
              <w:t xml:space="preserve"> التمويل. وضح ما إ</w:t>
            </w:r>
            <w:r w:rsidR="00BC6303">
              <w:rPr>
                <w:rFonts w:ascii="Tahoma" w:hAnsi="Tahoma" w:cs="Tahoma" w:hint="cs"/>
                <w:i/>
                <w:iCs/>
                <w:color w:val="000000"/>
                <w:sz w:val="20"/>
                <w:szCs w:val="20"/>
                <w:rtl/>
              </w:rPr>
              <w:t>ن</w:t>
            </w:r>
            <w:r w:rsidRPr="00B36D54">
              <w:rPr>
                <w:rFonts w:ascii="Tahoma" w:hAnsi="Tahoma" w:cs="Tahoma"/>
                <w:i/>
                <w:iCs/>
                <w:color w:val="000000"/>
                <w:sz w:val="20"/>
                <w:szCs w:val="20"/>
                <w:rtl/>
              </w:rPr>
              <w:t xml:space="preserve"> كان</w:t>
            </w:r>
            <w:r w:rsidR="002D6E83">
              <w:rPr>
                <w:rFonts w:ascii="Tahoma" w:hAnsi="Tahoma" w:cs="Tahoma" w:hint="cs"/>
                <w:i/>
                <w:iCs/>
                <w:color w:val="000000"/>
                <w:sz w:val="20"/>
                <w:szCs w:val="20"/>
                <w:rtl/>
              </w:rPr>
              <w:t>وا</w:t>
            </w:r>
            <w:r w:rsidR="00BC6303">
              <w:rPr>
                <w:rFonts w:ascii="Tahoma" w:hAnsi="Tahoma" w:cs="Tahoma" w:hint="cs"/>
                <w:i/>
                <w:iCs/>
                <w:color w:val="000000"/>
                <w:sz w:val="20"/>
                <w:szCs w:val="20"/>
                <w:rtl/>
              </w:rPr>
              <w:t xml:space="preserve"> </w:t>
            </w:r>
            <w:r w:rsidR="002D6E83">
              <w:rPr>
                <w:rFonts w:ascii="Tahoma" w:hAnsi="Tahoma" w:cs="Tahoma" w:hint="cs"/>
                <w:i/>
                <w:iCs/>
                <w:color w:val="000000"/>
                <w:sz w:val="20"/>
                <w:szCs w:val="20"/>
                <w:rtl/>
              </w:rPr>
              <w:t>ي</w:t>
            </w:r>
            <w:r w:rsidR="00BC6303">
              <w:rPr>
                <w:rFonts w:ascii="Tahoma" w:hAnsi="Tahoma" w:cs="Tahoma" w:hint="cs"/>
                <w:i/>
                <w:iCs/>
                <w:color w:val="000000"/>
                <w:sz w:val="20"/>
                <w:szCs w:val="20"/>
                <w:rtl/>
              </w:rPr>
              <w:t>عمل</w:t>
            </w:r>
            <w:r w:rsidR="002D6E83">
              <w:rPr>
                <w:rFonts w:ascii="Tahoma" w:hAnsi="Tahoma" w:cs="Tahoma" w:hint="cs"/>
                <w:i/>
                <w:iCs/>
                <w:color w:val="000000"/>
                <w:sz w:val="20"/>
                <w:szCs w:val="20"/>
                <w:rtl/>
              </w:rPr>
              <w:t>ون</w:t>
            </w:r>
            <w:r w:rsidR="00BC6303">
              <w:rPr>
                <w:rFonts w:ascii="Tahoma" w:hAnsi="Tahoma" w:cs="Tahoma" w:hint="cs"/>
                <w:i/>
                <w:iCs/>
                <w:color w:val="000000"/>
                <w:sz w:val="20"/>
                <w:szCs w:val="20"/>
                <w:rtl/>
              </w:rPr>
              <w:t xml:space="preserve"> على</w:t>
            </w:r>
            <w:r w:rsidRPr="00B36D54">
              <w:rPr>
                <w:rFonts w:ascii="Tahoma" w:hAnsi="Tahoma" w:cs="Tahoma"/>
                <w:i/>
                <w:iCs/>
                <w:color w:val="000000"/>
                <w:sz w:val="20"/>
                <w:szCs w:val="20"/>
                <w:rtl/>
              </w:rPr>
              <w:t xml:space="preserve"> حقوق ال</w:t>
            </w:r>
            <w:r w:rsidR="00BC6303">
              <w:rPr>
                <w:rFonts w:ascii="Tahoma" w:hAnsi="Tahoma" w:cs="Tahoma" w:hint="cs"/>
                <w:i/>
                <w:iCs/>
                <w:color w:val="000000"/>
                <w:sz w:val="20"/>
                <w:szCs w:val="20"/>
                <w:rtl/>
              </w:rPr>
              <w:t>نساء</w:t>
            </w:r>
            <w:r w:rsidRPr="00B36D54">
              <w:rPr>
                <w:rFonts w:ascii="Tahoma" w:hAnsi="Tahoma" w:cs="Tahoma"/>
                <w:i/>
                <w:iCs/>
                <w:color w:val="000000"/>
                <w:sz w:val="20"/>
                <w:szCs w:val="20"/>
                <w:rtl/>
              </w:rPr>
              <w:t xml:space="preserve"> و / أو</w:t>
            </w:r>
            <w:r w:rsidR="00BC6303">
              <w:rPr>
                <w:rFonts w:ascii="Tahoma" w:hAnsi="Tahoma" w:cs="Tahoma" w:hint="cs"/>
                <w:i/>
                <w:iCs/>
                <w:color w:val="000000"/>
                <w:sz w:val="20"/>
                <w:szCs w:val="20"/>
                <w:rtl/>
              </w:rPr>
              <w:t xml:space="preserve"> إن كان</w:t>
            </w:r>
            <w:r w:rsidR="002D6E83">
              <w:rPr>
                <w:rFonts w:ascii="Tahoma" w:hAnsi="Tahoma" w:cs="Tahoma" w:hint="cs"/>
                <w:i/>
                <w:iCs/>
                <w:color w:val="000000"/>
                <w:sz w:val="20"/>
                <w:szCs w:val="20"/>
                <w:rtl/>
              </w:rPr>
              <w:t>وا</w:t>
            </w:r>
            <w:r w:rsidRPr="00B36D54">
              <w:rPr>
                <w:rFonts w:ascii="Tahoma" w:hAnsi="Tahoma" w:cs="Tahoma"/>
                <w:i/>
                <w:iCs/>
                <w:color w:val="000000"/>
                <w:sz w:val="20"/>
                <w:szCs w:val="20"/>
                <w:rtl/>
              </w:rPr>
              <w:t xml:space="preserve"> </w:t>
            </w:r>
            <w:r w:rsidR="002D6E83" w:rsidRPr="00B36D54">
              <w:rPr>
                <w:rFonts w:ascii="Tahoma" w:hAnsi="Tahoma" w:cs="Tahoma" w:hint="cs"/>
                <w:i/>
                <w:iCs/>
                <w:color w:val="000000"/>
                <w:sz w:val="20"/>
                <w:szCs w:val="20"/>
                <w:rtl/>
              </w:rPr>
              <w:t>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w:t>
            </w:r>
            <w:r w:rsidR="002D6E83">
              <w:rPr>
                <w:rFonts w:ascii="Tahoma" w:hAnsi="Tahoma" w:cs="Tahoma" w:hint="cs"/>
                <w:i/>
                <w:iCs/>
                <w:color w:val="000000"/>
                <w:sz w:val="20"/>
                <w:szCs w:val="20"/>
                <w:rtl/>
              </w:rPr>
              <w:t xml:space="preserve">ذات قيادة </w:t>
            </w:r>
            <w:r w:rsidR="007F06DC" w:rsidRPr="007F06DC">
              <w:rPr>
                <w:rFonts w:ascii="Tahoma" w:hAnsi="Tahoma" w:cs="Tahoma" w:hint="cs"/>
                <w:i/>
                <w:iCs/>
                <w:color w:val="000000"/>
                <w:sz w:val="20"/>
                <w:szCs w:val="20"/>
                <w:rtl/>
              </w:rPr>
              <w:t>نسائية</w:t>
            </w:r>
            <w:r w:rsidR="007F06DC" w:rsidRPr="00B36D54">
              <w:rPr>
                <w:rFonts w:ascii="Tahoma" w:hAnsi="Tahoma" w:cs="Tahoma" w:hint="cs"/>
                <w:i/>
                <w:iCs/>
                <w:color w:val="000000"/>
                <w:sz w:val="20"/>
                <w:szCs w:val="20"/>
                <w:rtl/>
              </w:rPr>
              <w:t>،</w:t>
            </w:r>
            <w:r w:rsidRPr="00B36D54">
              <w:rPr>
                <w:rFonts w:ascii="Tahoma" w:hAnsi="Tahoma" w:cs="Tahoma"/>
                <w:i/>
                <w:iCs/>
                <w:color w:val="000000"/>
                <w:sz w:val="20"/>
                <w:szCs w:val="20"/>
                <w:rtl/>
              </w:rPr>
              <w:t xml:space="preserve"> أو</w:t>
            </w:r>
            <w:r w:rsidR="002D6E83" w:rsidRPr="00B36D54">
              <w:rPr>
                <w:rFonts w:ascii="Tahoma" w:hAnsi="Tahoma" w:cs="Tahoma" w:hint="cs"/>
                <w:i/>
                <w:iCs/>
                <w:color w:val="000000"/>
                <w:sz w:val="20"/>
                <w:szCs w:val="20"/>
                <w:rtl/>
              </w:rPr>
              <w:t xml:space="preserve"> 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لحقوق الشباب / </w:t>
            </w:r>
            <w:r w:rsidR="00BC6303">
              <w:rPr>
                <w:rFonts w:ascii="Tahoma" w:hAnsi="Tahoma" w:cs="Tahoma" w:hint="cs"/>
                <w:i/>
                <w:iCs/>
                <w:color w:val="000000"/>
                <w:sz w:val="20"/>
                <w:szCs w:val="20"/>
                <w:rtl/>
              </w:rPr>
              <w:t>ب</w:t>
            </w:r>
            <w:r w:rsidRPr="00B36D54">
              <w:rPr>
                <w:rFonts w:ascii="Tahoma" w:hAnsi="Tahoma" w:cs="Tahoma"/>
                <w:i/>
                <w:iCs/>
                <w:color w:val="000000"/>
                <w:sz w:val="20"/>
                <w:szCs w:val="20"/>
                <w:rtl/>
              </w:rPr>
              <w:t>ق</w:t>
            </w:r>
            <w:r w:rsidR="00BC6303">
              <w:rPr>
                <w:rFonts w:ascii="Tahoma" w:hAnsi="Tahoma" w:cs="Tahoma" w:hint="cs"/>
                <w:i/>
                <w:iCs/>
                <w:color w:val="000000"/>
                <w:sz w:val="20"/>
                <w:szCs w:val="20"/>
                <w:rtl/>
              </w:rPr>
              <w:t>يا</w:t>
            </w:r>
            <w:r w:rsidRPr="00B36D54">
              <w:rPr>
                <w:rFonts w:ascii="Tahoma" w:hAnsi="Tahoma" w:cs="Tahoma"/>
                <w:i/>
                <w:iCs/>
                <w:color w:val="000000"/>
                <w:sz w:val="20"/>
                <w:szCs w:val="20"/>
                <w:rtl/>
              </w:rPr>
              <w:t>د</w:t>
            </w:r>
            <w:r w:rsidR="00BC6303">
              <w:rPr>
                <w:rFonts w:ascii="Tahoma" w:hAnsi="Tahoma" w:cs="Tahoma" w:hint="cs"/>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sidR="002D6E83">
              <w:rPr>
                <w:rFonts w:ascii="Tahoma" w:hAnsi="Tahoma" w:cs="Tahoma" w:hint="cs"/>
                <w:i/>
                <w:iCs/>
                <w:color w:val="000000"/>
                <w:sz w:val="20"/>
                <w:szCs w:val="20"/>
                <w:rtl/>
              </w:rPr>
              <w:t>ة</w:t>
            </w:r>
            <w:r w:rsidRPr="00B36D54">
              <w:rPr>
                <w:rFonts w:ascii="Tahoma" w:hAnsi="Tahoma" w:cs="Tahoma"/>
                <w:i/>
                <w:iCs/>
                <w:color w:val="000000"/>
                <w:sz w:val="20"/>
                <w:szCs w:val="20"/>
                <w:rtl/>
              </w:rPr>
              <w:t>) والدور الذي سي</w:t>
            </w:r>
            <w:r w:rsidR="002D6E83">
              <w:rPr>
                <w:rFonts w:ascii="Tahoma" w:hAnsi="Tahoma" w:cs="Tahoma" w:hint="cs"/>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002D6E83" w:rsidRPr="007F06DC">
              <w:rPr>
                <w:rFonts w:ascii="Tahoma" w:hAnsi="Tahoma" w:cs="Tahoma" w:hint="cs"/>
                <w:i/>
                <w:iCs/>
                <w:color w:val="000000"/>
                <w:sz w:val="20"/>
                <w:szCs w:val="20"/>
                <w:rtl/>
              </w:rPr>
              <w:t xml:space="preserve"> </w:t>
            </w:r>
            <w:r w:rsidR="002D6E83" w:rsidRPr="007F06DC">
              <w:rPr>
                <w:rFonts w:ascii="Tahoma" w:hAnsi="Tahoma" w:cs="Tahoma"/>
                <w:i/>
                <w:iCs/>
                <w:color w:val="000000"/>
                <w:sz w:val="20"/>
                <w:szCs w:val="20"/>
                <w:shd w:val="clear" w:color="auto" w:fill="D9E2F3"/>
                <w:rtl/>
              </w:rPr>
              <w:t xml:space="preserve"> أضف </w:t>
            </w:r>
            <w:r w:rsidR="002D6E83" w:rsidRPr="007F06DC">
              <w:rPr>
                <w:rFonts w:ascii="Tahoma" w:hAnsi="Tahoma" w:cs="Tahoma" w:hint="cs"/>
                <w:i/>
                <w:iCs/>
                <w:color w:val="000000"/>
                <w:sz w:val="20"/>
                <w:szCs w:val="20"/>
                <w:shd w:val="clear" w:color="auto" w:fill="D9E2F3"/>
                <w:rtl/>
              </w:rPr>
              <w:t>صفوفًا،</w:t>
            </w:r>
            <w:r w:rsidR="002D6E83" w:rsidRPr="007F06DC">
              <w:rPr>
                <w:rFonts w:ascii="Tahoma" w:hAnsi="Tahoma" w:cs="Tahoma"/>
                <w:i/>
                <w:iCs/>
                <w:color w:val="000000"/>
                <w:sz w:val="20"/>
                <w:szCs w:val="20"/>
                <w:shd w:val="clear" w:color="auto" w:fill="D9E2F3"/>
                <w:rtl/>
              </w:rPr>
              <w:t xml:space="preserve"> </w:t>
            </w:r>
            <w:r w:rsidR="002D6E83" w:rsidRPr="007F06DC">
              <w:rPr>
                <w:rFonts w:ascii="Tahoma" w:hAnsi="Tahoma" w:cs="Tahoma" w:hint="cs"/>
                <w:i/>
                <w:iCs/>
                <w:color w:val="000000"/>
                <w:sz w:val="20"/>
                <w:szCs w:val="20"/>
                <w:shd w:val="clear" w:color="auto" w:fill="D9E2F3"/>
                <w:rtl/>
              </w:rPr>
              <w:t>عند</w:t>
            </w:r>
            <w:r w:rsidR="002D6E83">
              <w:rPr>
                <w:rFonts w:ascii="Tahoma" w:hAnsi="Tahoma" w:cs="Tahoma" w:hint="cs"/>
                <w:i/>
                <w:iCs/>
                <w:color w:val="000000"/>
                <w:sz w:val="20"/>
                <w:szCs w:val="20"/>
                <w:shd w:val="clear" w:color="auto" w:fill="D9E2F3"/>
                <w:rtl/>
              </w:rPr>
              <w:t xml:space="preserve"> الاقتضاء</w:t>
            </w:r>
            <w:r w:rsidR="002D6E83" w:rsidRPr="009940BC">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14:paraId="5FF54D22" w14:textId="77777777" w:rsidR="00BE69E0" w:rsidRDefault="00BE69E0" w:rsidP="00B36D54">
            <w:pPr>
              <w:pStyle w:val="NormalWeb"/>
              <w:shd w:val="clear" w:color="auto" w:fill="D9E2F3"/>
              <w:bidi/>
              <w:spacing w:before="0" w:beforeAutospacing="0" w:after="48" w:afterAutospacing="0"/>
              <w:rPr>
                <w:rFonts w:ascii="Tahoma" w:hAnsi="Tahoma" w:cs="Tahoma"/>
                <w:i/>
                <w:iCs/>
                <w:color w:val="000000"/>
                <w:sz w:val="20"/>
                <w:szCs w:val="20"/>
                <w:rtl/>
              </w:rPr>
            </w:pPr>
          </w:p>
          <w:p w14:paraId="69CC2379" w14:textId="666346F4" w:rsidR="002D63CB" w:rsidRPr="00B36D54" w:rsidRDefault="00B36D54" w:rsidP="00BE69E0">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t xml:space="preserve">إذا لم تكن هناك شراكات </w:t>
            </w:r>
            <w:r w:rsidRPr="00B36D54">
              <w:rPr>
                <w:rFonts w:ascii="Tahoma" w:hAnsi="Tahoma" w:cs="Tahoma" w:hint="cs"/>
                <w:i/>
                <w:iCs/>
                <w:color w:val="000000"/>
                <w:sz w:val="20"/>
                <w:szCs w:val="20"/>
                <w:rtl/>
              </w:rPr>
              <w:t>رسمية،</w:t>
            </w:r>
            <w:r w:rsidRPr="00B36D54">
              <w:rPr>
                <w:rFonts w:ascii="Tahoma" w:hAnsi="Tahoma" w:cs="Tahoma"/>
                <w:i/>
                <w:iCs/>
                <w:color w:val="000000"/>
                <w:sz w:val="20"/>
                <w:szCs w:val="20"/>
                <w:rtl/>
              </w:rPr>
              <w:t xml:space="preserve"> يمكنك </w:t>
            </w:r>
            <w:r w:rsidR="002D6E83" w:rsidRPr="00B36D54">
              <w:rPr>
                <w:rFonts w:ascii="Tahoma" w:hAnsi="Tahoma" w:cs="Tahoma" w:hint="cs"/>
                <w:i/>
                <w:iCs/>
                <w:color w:val="000000"/>
                <w:sz w:val="20"/>
                <w:szCs w:val="20"/>
                <w:rtl/>
              </w:rPr>
              <w:t>وصف</w:t>
            </w:r>
            <w:r w:rsidR="002D6E83">
              <w:rPr>
                <w:rFonts w:ascii="Tahoma" w:hAnsi="Tahoma" w:cs="Tahoma" w:hint="cs"/>
                <w:i/>
                <w:iCs/>
                <w:color w:val="000000"/>
                <w:sz w:val="20"/>
                <w:szCs w:val="20"/>
                <w:rtl/>
              </w:rPr>
              <w:t>،</w:t>
            </w:r>
            <w:r w:rsidR="00BC6303">
              <w:rPr>
                <w:rFonts w:ascii="Tahoma" w:hAnsi="Tahoma" w:cs="Tahoma" w:hint="cs"/>
                <w:i/>
                <w:iCs/>
                <w:color w:val="000000"/>
                <w:sz w:val="20"/>
                <w:szCs w:val="20"/>
                <w:rtl/>
              </w:rPr>
              <w:t xml:space="preserve"> </w:t>
            </w:r>
            <w:r w:rsidR="00BC6303" w:rsidRPr="00B36D54">
              <w:rPr>
                <w:rFonts w:ascii="Tahoma" w:hAnsi="Tahoma" w:cs="Tahoma"/>
                <w:i/>
                <w:iCs/>
                <w:color w:val="000000"/>
                <w:sz w:val="20"/>
                <w:szCs w:val="20"/>
                <w:rtl/>
              </w:rPr>
              <w:t xml:space="preserve">في القسم </w:t>
            </w:r>
            <w:r w:rsidR="007F06DC" w:rsidRPr="00B36D54">
              <w:rPr>
                <w:rFonts w:ascii="Tahoma" w:hAnsi="Tahoma" w:cs="Tahoma" w:hint="cs"/>
                <w:i/>
                <w:iCs/>
                <w:color w:val="000000"/>
                <w:sz w:val="20"/>
                <w:szCs w:val="20"/>
                <w:rtl/>
              </w:rPr>
              <w:t>التالي</w:t>
            </w:r>
            <w:r w:rsidR="007F06DC">
              <w:rPr>
                <w:rFonts w:ascii="Tahoma" w:hAnsi="Tahoma" w:cs="Tahoma" w:hint="cs"/>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sidR="00BC6303">
              <w:rPr>
                <w:rFonts w:ascii="Tahoma" w:hAnsi="Tahoma" w:cs="Tahoma" w:hint="cs"/>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p>
        </w:tc>
      </w:tr>
      <w:tr w:rsidR="00286006" w14:paraId="249AB3DE" w14:textId="77777777" w:rsidTr="00BE69E0">
        <w:trPr>
          <w:trHeight w:val="396"/>
        </w:trPr>
        <w:tc>
          <w:tcPr>
            <w:tcW w:w="2825" w:type="dxa"/>
            <w:shd w:val="clear" w:color="auto" w:fill="D0CECE" w:themeFill="background2" w:themeFillShade="E6"/>
          </w:tcPr>
          <w:p w14:paraId="03DE94B8" w14:textId="03641586" w:rsidR="00286006" w:rsidRPr="00360D3C" w:rsidRDefault="00286006" w:rsidP="00020B97">
            <w:pPr>
              <w:bidi/>
              <w:rPr>
                <w:rFonts w:ascii="Tahoma" w:hAnsi="Tahoma" w:cs="Tahoma"/>
                <w:sz w:val="20"/>
                <w:szCs w:val="20"/>
                <w:rtl/>
              </w:rPr>
            </w:pPr>
            <w:r w:rsidRPr="00360D3C">
              <w:rPr>
                <w:rFonts w:ascii="Tahoma" w:eastAsiaTheme="minorHAnsi" w:hAnsi="Tahoma" w:cs="Tahoma"/>
                <w:sz w:val="20"/>
                <w:szCs w:val="20"/>
                <w:rtl/>
                <w:lang w:eastAsia="en-US"/>
              </w:rPr>
              <w:t>اسم الشريك المنفذ</w:t>
            </w:r>
          </w:p>
        </w:tc>
        <w:tc>
          <w:tcPr>
            <w:tcW w:w="3008" w:type="dxa"/>
            <w:shd w:val="clear" w:color="auto" w:fill="D0CECE" w:themeFill="background2" w:themeFillShade="E6"/>
          </w:tcPr>
          <w:p w14:paraId="0CFC0C0C" w14:textId="77777777" w:rsidR="00286006" w:rsidRPr="00A01A45" w:rsidRDefault="00286006" w:rsidP="00020B97">
            <w:pPr>
              <w:bidi/>
              <w:rPr>
                <w:rFonts w:ascii="Tahoma" w:eastAsiaTheme="minorHAnsi" w:hAnsi="Tahoma" w:cs="Tahoma"/>
                <w:sz w:val="20"/>
                <w:szCs w:val="20"/>
                <w:rtl/>
                <w:lang w:eastAsia="en-US"/>
              </w:rPr>
            </w:pPr>
            <w:r>
              <w:rPr>
                <w:rFonts w:ascii="Tahoma" w:eastAsiaTheme="minorHAnsi" w:hAnsi="Tahoma" w:cs="Tahoma"/>
                <w:sz w:val="20"/>
                <w:szCs w:val="20"/>
                <w:rtl/>
                <w:lang w:eastAsia="en-US"/>
              </w:rPr>
              <w:t>أ</w:t>
            </w:r>
            <w:r>
              <w:rPr>
                <w:rFonts w:ascii="Tahoma" w:eastAsiaTheme="minorHAnsi" w:hAnsi="Tahoma" w:cs="Tahoma" w:hint="cs"/>
                <w:sz w:val="20"/>
                <w:szCs w:val="20"/>
                <w:rtl/>
                <w:lang w:eastAsia="en-US"/>
              </w:rPr>
              <w:t>)</w:t>
            </w:r>
            <w:r w:rsidRPr="00A01A45">
              <w:rPr>
                <w:rFonts w:ascii="Tahoma" w:eastAsiaTheme="minorHAnsi" w:hAnsi="Tahoma" w:cs="Tahoma"/>
                <w:sz w:val="20"/>
                <w:szCs w:val="20"/>
                <w:lang w:eastAsia="en-US"/>
              </w:rPr>
              <w:t xml:space="preserve"> </w:t>
            </w:r>
            <w:r>
              <w:rPr>
                <w:rFonts w:ascii="Tahoma" w:eastAsiaTheme="minorHAnsi" w:hAnsi="Tahoma" w:cs="Tahoma" w:hint="cs"/>
                <w:sz w:val="20"/>
                <w:szCs w:val="20"/>
                <w:rtl/>
                <w:lang w:eastAsia="en-US"/>
              </w:rPr>
              <w:t>مجال التركيز</w:t>
            </w:r>
            <w:r w:rsidRPr="00A01A45">
              <w:rPr>
                <w:rFonts w:ascii="Tahoma" w:eastAsiaTheme="minorHAnsi" w:hAnsi="Tahoma" w:cs="Tahoma"/>
                <w:sz w:val="20"/>
                <w:szCs w:val="20"/>
                <w:rtl/>
                <w:lang w:eastAsia="en-US"/>
              </w:rPr>
              <w:t xml:space="preserve"> الرئيسي للمنظمة </w:t>
            </w:r>
            <w:r w:rsidRPr="00BE69E0">
              <w:rPr>
                <w:rFonts w:ascii="Tahoma" w:eastAsiaTheme="minorHAnsi" w:hAnsi="Tahoma" w:cs="Tahoma"/>
                <w:i/>
                <w:iCs/>
                <w:sz w:val="20"/>
                <w:szCs w:val="20"/>
                <w:rtl/>
                <w:lang w:eastAsia="en-US"/>
              </w:rPr>
              <w:t>(حقوق المرأة ، التركيز على الشباب أو غير ذلك</w:t>
            </w:r>
            <w:r w:rsidRPr="00BE69E0">
              <w:rPr>
                <w:rFonts w:ascii="Tahoma" w:eastAsiaTheme="minorHAnsi" w:hAnsi="Tahoma" w:cs="Tahoma" w:hint="cs"/>
                <w:i/>
                <w:iCs/>
                <w:sz w:val="20"/>
                <w:szCs w:val="20"/>
                <w:rtl/>
                <w:lang w:eastAsia="en-US"/>
              </w:rPr>
              <w:t>)</w:t>
            </w:r>
          </w:p>
          <w:p w14:paraId="3C66DA7D" w14:textId="77777777" w:rsidR="00286006" w:rsidRPr="00360D3C" w:rsidRDefault="00286006" w:rsidP="00020B97">
            <w:pPr>
              <w:bidi/>
              <w:rPr>
                <w:rFonts w:ascii="Tahoma" w:eastAsiaTheme="minorHAnsi" w:hAnsi="Tahoma" w:cs="Tahoma"/>
                <w:sz w:val="20"/>
                <w:szCs w:val="20"/>
                <w:rtl/>
                <w:lang w:eastAsia="en-US"/>
              </w:rPr>
            </w:pPr>
            <w:r>
              <w:rPr>
                <w:rFonts w:ascii="Tahoma" w:eastAsiaTheme="minorHAnsi" w:hAnsi="Tahoma" w:cs="Tahoma" w:hint="cs"/>
                <w:sz w:val="20"/>
                <w:szCs w:val="20"/>
                <w:rtl/>
                <w:lang w:eastAsia="en-US"/>
              </w:rPr>
              <w:t>ب)</w:t>
            </w:r>
            <w:r w:rsidRPr="00A01A45">
              <w:rPr>
                <w:rFonts w:ascii="Tahoma" w:eastAsiaTheme="minorHAnsi" w:hAnsi="Tahoma" w:cs="Tahoma"/>
                <w:sz w:val="20"/>
                <w:szCs w:val="20"/>
                <w:rtl/>
                <w:lang w:eastAsia="en-US"/>
              </w:rPr>
              <w:t xml:space="preserve"> نوع القيادة </w:t>
            </w:r>
            <w:r w:rsidRPr="00BE69E0">
              <w:rPr>
                <w:rFonts w:ascii="Tahoma" w:eastAsiaTheme="minorHAnsi" w:hAnsi="Tahoma" w:cs="Tahoma"/>
                <w:i/>
                <w:iCs/>
                <w:sz w:val="20"/>
                <w:szCs w:val="20"/>
                <w:rtl/>
                <w:lang w:eastAsia="en-US"/>
              </w:rPr>
              <w:t>(تقودها نساء، أو تقودها شابات أو غيرهن)</w:t>
            </w:r>
          </w:p>
        </w:tc>
        <w:tc>
          <w:tcPr>
            <w:tcW w:w="3229" w:type="dxa"/>
            <w:shd w:val="clear" w:color="auto" w:fill="D0CECE" w:themeFill="background2" w:themeFillShade="E6"/>
          </w:tcPr>
          <w:p w14:paraId="50D8B4BE" w14:textId="77777777" w:rsidR="00286006" w:rsidRPr="00360D3C" w:rsidRDefault="00286006" w:rsidP="00020B97">
            <w:pPr>
              <w:bidi/>
              <w:rPr>
                <w:rFonts w:ascii="Tahoma" w:hAnsi="Tahoma" w:cs="Tahoma"/>
                <w:sz w:val="20"/>
                <w:szCs w:val="20"/>
                <w:rtl/>
              </w:rPr>
            </w:pPr>
            <w:r w:rsidRPr="00360D3C">
              <w:rPr>
                <w:rFonts w:ascii="Tahoma" w:eastAsiaTheme="minorHAnsi" w:hAnsi="Tahoma" w:cs="Tahoma"/>
                <w:sz w:val="20"/>
                <w:szCs w:val="20"/>
                <w:rtl/>
                <w:lang w:eastAsia="en-US"/>
              </w:rPr>
              <w:t>الدور والمسؤوليات في المشروع</w:t>
            </w:r>
            <w:r>
              <w:rPr>
                <w:rFonts w:ascii="Tahoma" w:eastAsiaTheme="minorHAnsi" w:hAnsi="Tahoma" w:cs="Tahoma"/>
                <w:sz w:val="20"/>
                <w:szCs w:val="20"/>
                <w:lang w:eastAsia="en-US"/>
              </w:rPr>
              <w:t xml:space="preserve"> </w:t>
            </w:r>
            <w:r w:rsidRPr="00A01A45">
              <w:rPr>
                <w:rFonts w:ascii="Tahoma" w:eastAsiaTheme="minorHAnsi" w:hAnsi="Tahoma" w:cs="Tahoma"/>
                <w:sz w:val="20"/>
                <w:szCs w:val="20"/>
                <w:rtl/>
                <w:lang w:eastAsia="en-US"/>
              </w:rPr>
              <w:t>وتغطية التنفيذ (محلية أو دون وطنية أو وطنية)</w:t>
            </w:r>
          </w:p>
        </w:tc>
      </w:tr>
      <w:tr w:rsidR="00286006" w14:paraId="3B34DD5D" w14:textId="77777777" w:rsidTr="00BE69E0">
        <w:trPr>
          <w:trHeight w:val="396"/>
        </w:trPr>
        <w:tc>
          <w:tcPr>
            <w:tcW w:w="2825" w:type="dxa"/>
          </w:tcPr>
          <w:p w14:paraId="5DF31321" w14:textId="77777777" w:rsidR="00286006" w:rsidRDefault="00286006" w:rsidP="00020B97">
            <w:pPr>
              <w:bidi/>
              <w:rPr>
                <w:rtl/>
              </w:rPr>
            </w:pPr>
          </w:p>
        </w:tc>
        <w:tc>
          <w:tcPr>
            <w:tcW w:w="3008" w:type="dxa"/>
          </w:tcPr>
          <w:p w14:paraId="5131BDC4" w14:textId="77777777" w:rsidR="00286006" w:rsidRDefault="00286006" w:rsidP="00020B97">
            <w:pPr>
              <w:bidi/>
              <w:rPr>
                <w:rtl/>
              </w:rPr>
            </w:pPr>
          </w:p>
        </w:tc>
        <w:tc>
          <w:tcPr>
            <w:tcW w:w="3229" w:type="dxa"/>
          </w:tcPr>
          <w:p w14:paraId="7C49EDCD" w14:textId="77777777" w:rsidR="00286006" w:rsidRDefault="00286006" w:rsidP="00020B97">
            <w:pPr>
              <w:bidi/>
              <w:rPr>
                <w:rtl/>
              </w:rPr>
            </w:pPr>
          </w:p>
        </w:tc>
      </w:tr>
      <w:tr w:rsidR="00286006" w14:paraId="08456572" w14:textId="77777777" w:rsidTr="00BE69E0">
        <w:trPr>
          <w:trHeight w:val="416"/>
        </w:trPr>
        <w:tc>
          <w:tcPr>
            <w:tcW w:w="2825" w:type="dxa"/>
          </w:tcPr>
          <w:p w14:paraId="761D176B" w14:textId="77777777" w:rsidR="00286006" w:rsidRDefault="00286006" w:rsidP="00020B97">
            <w:pPr>
              <w:bidi/>
              <w:rPr>
                <w:rtl/>
              </w:rPr>
            </w:pPr>
          </w:p>
        </w:tc>
        <w:tc>
          <w:tcPr>
            <w:tcW w:w="3008" w:type="dxa"/>
          </w:tcPr>
          <w:p w14:paraId="55184D85" w14:textId="77777777" w:rsidR="00286006" w:rsidRDefault="00286006" w:rsidP="00020B97">
            <w:pPr>
              <w:bidi/>
              <w:rPr>
                <w:rtl/>
              </w:rPr>
            </w:pPr>
          </w:p>
        </w:tc>
        <w:tc>
          <w:tcPr>
            <w:tcW w:w="3229" w:type="dxa"/>
          </w:tcPr>
          <w:p w14:paraId="2062C5A7" w14:textId="77777777" w:rsidR="00286006" w:rsidRDefault="00286006" w:rsidP="00020B97">
            <w:pPr>
              <w:bidi/>
              <w:rPr>
                <w:rtl/>
              </w:rPr>
            </w:pPr>
          </w:p>
        </w:tc>
      </w:tr>
    </w:tbl>
    <w:p w14:paraId="0A3F3AB8" w14:textId="77777777" w:rsidR="000E17AF" w:rsidRPr="00286006" w:rsidRDefault="000E17AF" w:rsidP="00286006">
      <w:pPr>
        <w:rPr>
          <w:lang w:val="en-US"/>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6D0B41CD" w:rsidR="00686F2A" w:rsidRPr="00686F2A" w:rsidRDefault="00686F2A" w:rsidP="0025693D">
            <w:pPr>
              <w:pStyle w:val="Style1"/>
              <w:numPr>
                <w:ilvl w:val="0"/>
                <w:numId w:val="35"/>
              </w:numPr>
            </w:pPr>
            <w:r w:rsidRPr="00686F2A">
              <w:rPr>
                <w:rtl/>
              </w:rPr>
              <w:t>التعاون والتنسيق (الحد الأقصى صفحة)</w:t>
            </w:r>
          </w:p>
          <w:p w14:paraId="2CB2E405" w14:textId="06EABCF9" w:rsidR="00686F2A" w:rsidRPr="0009092C" w:rsidRDefault="00686F2A" w:rsidP="0009092C">
            <w:pPr>
              <w:pStyle w:val="Style1"/>
              <w:rPr>
                <w:b w:val="0"/>
                <w:bCs w:val="0"/>
                <w:i/>
                <w:iCs/>
                <w:rtl/>
              </w:rPr>
            </w:pPr>
            <w:r w:rsidRPr="00127560">
              <w:rPr>
                <w:b w:val="0"/>
                <w:bCs w:val="0"/>
                <w:i/>
                <w:iCs/>
                <w:rtl/>
              </w:rPr>
              <w:t>صِف أي منظمات أو هيئات حكومية أو شبكات / جمعيات أخرى سينسقها المشروع أو يتعاون معها. هؤلاء ليسوا شركاء منفذين رسميين. كيف سيخلق هذا التعاون ملكية وطنية / إقليمية / محلية؟ كيف شاركوا في تصميم المشروع أو في الأنشطة الداعمة</w:t>
            </w:r>
            <w:r w:rsidRPr="00BE69E0">
              <w:rPr>
                <w:b w:val="0"/>
                <w:bCs w:val="0"/>
                <w:i/>
                <w:iCs/>
                <w:rtl/>
              </w:rPr>
              <w:t>؟</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21372A67" w14:textId="77777777" w:rsidR="002D63CB" w:rsidRDefault="002D63CB" w:rsidP="002D63CB">
      <w:pPr>
        <w:bidi/>
        <w:rPr>
          <w:rtl/>
        </w:rPr>
      </w:pPr>
    </w:p>
    <w:tbl>
      <w:tblPr>
        <w:tblStyle w:val="TableGrid"/>
        <w:bidiVisual/>
        <w:tblW w:w="0" w:type="auto"/>
        <w:tblLook w:val="04A0" w:firstRow="1" w:lastRow="0" w:firstColumn="1" w:lastColumn="0" w:noHBand="0" w:noVBand="1"/>
      </w:tblPr>
      <w:tblGrid>
        <w:gridCol w:w="9062"/>
      </w:tblGrid>
      <w:tr w:rsidR="002D63CB" w14:paraId="449757C0" w14:textId="77777777" w:rsidTr="00A66924">
        <w:trPr>
          <w:trHeight w:val="404"/>
        </w:trPr>
        <w:tc>
          <w:tcPr>
            <w:tcW w:w="9062" w:type="dxa"/>
            <w:shd w:val="clear" w:color="auto" w:fill="D9E2F3"/>
          </w:tcPr>
          <w:p w14:paraId="0A1F6460" w14:textId="3BDF739A" w:rsidR="00A66924" w:rsidRPr="0025693D" w:rsidRDefault="00A66924" w:rsidP="0025693D">
            <w:pPr>
              <w:pStyle w:val="ListParagraph"/>
              <w:numPr>
                <w:ilvl w:val="0"/>
                <w:numId w:val="33"/>
              </w:numPr>
              <w:autoSpaceDE w:val="0"/>
              <w:autoSpaceDN w:val="0"/>
              <w:spacing w:after="0" w:line="240" w:lineRule="auto"/>
              <w:rPr>
                <w:rFonts w:ascii="Tahoma" w:eastAsiaTheme="minorHAnsi" w:hAnsi="Tahoma" w:cs="Tahoma"/>
                <w:b/>
                <w:bCs/>
                <w:sz w:val="20"/>
                <w:szCs w:val="20"/>
                <w:lang w:eastAsia="en-US"/>
              </w:rPr>
            </w:pPr>
            <w:r w:rsidRPr="0025693D">
              <w:rPr>
                <w:rFonts w:ascii="Tahoma" w:eastAsiaTheme="minorHAnsi" w:hAnsi="Tahoma" w:cs="Tahoma"/>
                <w:b/>
                <w:bCs/>
                <w:sz w:val="20"/>
                <w:szCs w:val="20"/>
                <w:lang w:eastAsia="en-US"/>
              </w:rPr>
              <w:t xml:space="preserve">بناء قدرات </w:t>
            </w:r>
            <w:r w:rsidR="00105471" w:rsidRPr="00105471">
              <w:rPr>
                <w:rFonts w:ascii="Tahoma" w:eastAsiaTheme="minorHAnsi" w:hAnsi="Tahoma" w:cs="Tahoma"/>
                <w:b/>
                <w:bCs/>
                <w:sz w:val="20"/>
                <w:szCs w:val="20"/>
                <w:lang w:eastAsia="en-US"/>
              </w:rPr>
              <w:t xml:space="preserve">المنظمات </w:t>
            </w:r>
            <w:r w:rsidRPr="0025693D">
              <w:rPr>
                <w:rFonts w:ascii="Tahoma" w:eastAsiaTheme="minorHAnsi" w:hAnsi="Tahoma" w:cs="Tahoma"/>
                <w:b/>
                <w:bCs/>
                <w:sz w:val="20"/>
                <w:szCs w:val="20"/>
                <w:lang w:eastAsia="en-US"/>
              </w:rPr>
              <w:t>(إلى حد أقصى 1 صفحة)</w:t>
            </w:r>
          </w:p>
          <w:p w14:paraId="30AEFFC8" w14:textId="501CC22A" w:rsidR="002D63CB" w:rsidRPr="0009092C" w:rsidRDefault="00A66924" w:rsidP="0025693D">
            <w:pPr>
              <w:bidi/>
              <w:contextualSpacing/>
              <w:rPr>
                <w:i/>
                <w:iCs/>
                <w:rtl/>
              </w:rPr>
            </w:pPr>
            <w:r w:rsidRPr="0009092C">
              <w:rPr>
                <w:rFonts w:ascii="Tahoma" w:eastAsiaTheme="minorHAnsi" w:hAnsi="Tahoma" w:cs="Tahoma"/>
                <w:i/>
                <w:iCs/>
                <w:sz w:val="20"/>
                <w:szCs w:val="20"/>
                <w:rtl/>
                <w:lang w:eastAsia="en-US"/>
              </w:rPr>
              <w:t>إذا كان المشروع يهدف إلى بناء قدرات المنظمات النسائية المحلية</w:t>
            </w:r>
            <w:r w:rsidR="00105471" w:rsidRPr="0009092C">
              <w:rPr>
                <w:rFonts w:ascii="Tahoma" w:eastAsiaTheme="minorHAnsi" w:hAnsi="Tahoma" w:cs="Tahoma"/>
                <w:i/>
                <w:iCs/>
                <w:sz w:val="20"/>
                <w:szCs w:val="20"/>
                <w:rtl/>
                <w:lang w:eastAsia="en-US"/>
              </w:rPr>
              <w:t xml:space="preserve"> </w:t>
            </w:r>
            <w:r w:rsidRPr="0009092C">
              <w:rPr>
                <w:rFonts w:ascii="Tahoma" w:eastAsiaTheme="minorHAnsi" w:hAnsi="Tahoma" w:cs="Tahoma"/>
                <w:i/>
                <w:iCs/>
                <w:sz w:val="20"/>
                <w:szCs w:val="20"/>
                <w:rtl/>
                <w:lang w:eastAsia="en-US"/>
              </w:rPr>
              <w:t>،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14:paraId="062855F6" w14:textId="77777777" w:rsidTr="0025693D">
        <w:trPr>
          <w:trHeight w:val="741"/>
        </w:trPr>
        <w:tc>
          <w:tcPr>
            <w:tcW w:w="9062" w:type="dxa"/>
          </w:tcPr>
          <w:p w14:paraId="780580BA" w14:textId="77777777" w:rsidR="00A66924" w:rsidRDefault="00A66924" w:rsidP="00A66924">
            <w:pPr>
              <w:autoSpaceDE w:val="0"/>
              <w:autoSpaceDN w:val="0"/>
              <w:bidi/>
              <w:adjustRightInd w:val="0"/>
              <w:rPr>
                <w:rFonts w:ascii="AppleSystemUIFont" w:eastAsiaTheme="minorHAnsi" w:hAnsi="AppleSystemUIFont" w:cs="AppleSystemUIFont"/>
                <w:lang w:eastAsia="en-US"/>
              </w:rPr>
            </w:pPr>
          </w:p>
        </w:tc>
      </w:tr>
    </w:tbl>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4996FA47" w:rsidR="005868AB" w:rsidRPr="00127560" w:rsidRDefault="005868AB" w:rsidP="00127560">
            <w:pPr>
              <w:pStyle w:val="ListParagraph"/>
              <w:numPr>
                <w:ilvl w:val="0"/>
                <w:numId w:val="31"/>
              </w:numPr>
              <w:autoSpaceDE w:val="0"/>
              <w:autoSpaceDN w:val="0"/>
              <w:adjustRightInd w:val="0"/>
              <w:spacing w:after="0" w:line="240" w:lineRule="auto"/>
              <w:rPr>
                <w:rFonts w:ascii="Tahoma" w:eastAsiaTheme="minorHAnsi" w:hAnsi="Tahoma" w:cs="Tahoma"/>
                <w:b/>
                <w:bCs/>
                <w:sz w:val="20"/>
                <w:szCs w:val="20"/>
                <w:lang w:eastAsia="en-US"/>
              </w:rPr>
            </w:pPr>
            <w:r w:rsidRPr="00127560">
              <w:rPr>
                <w:rFonts w:ascii="Tahoma" w:eastAsiaTheme="minorHAnsi" w:hAnsi="Tahoma" w:cs="Tahoma"/>
                <w:b/>
                <w:bCs/>
                <w:sz w:val="20"/>
                <w:szCs w:val="20"/>
                <w:lang w:eastAsia="en-US"/>
              </w:rPr>
              <w:t>المخاطر وطرق التخفيف فيها.</w:t>
            </w:r>
          </w:p>
          <w:p w14:paraId="7773E199" w14:textId="632940D8" w:rsidR="005868AB" w:rsidRPr="0009092C" w:rsidRDefault="005868AB" w:rsidP="00127560">
            <w:pPr>
              <w:bidi/>
              <w:adjustRightInd w:val="0"/>
              <w:contextualSpacing/>
              <w:rPr>
                <w:rFonts w:ascii="Tahoma" w:hAnsi="Tahoma" w:cs="Tahoma"/>
                <w:i/>
                <w:iCs/>
                <w:rtl/>
              </w:rPr>
            </w:pPr>
            <w:r w:rsidRPr="0009092C">
              <w:rPr>
                <w:rFonts w:ascii="Tahoma" w:eastAsiaTheme="minorHAnsi" w:hAnsi="Tahoma" w:cs="Tahoma"/>
                <w:i/>
                <w:iCs/>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09092C">
              <w:rPr>
                <w:rFonts w:ascii="Tahoma" w:eastAsiaTheme="minorHAnsi" w:hAnsi="Tahoma" w:cs="Tahoma"/>
                <w:i/>
                <w:iCs/>
                <w:sz w:val="20"/>
                <w:szCs w:val="20"/>
                <w:lang w:eastAsia="en-US"/>
              </w:rPr>
              <w:t>COVID-19</w:t>
            </w:r>
            <w:r w:rsidRPr="0009092C">
              <w:rPr>
                <w:rFonts w:ascii="Tahoma" w:eastAsiaTheme="minorHAnsi" w:hAnsi="Tahoma" w:cs="Tahoma"/>
                <w:i/>
                <w:iCs/>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1565A416" w:rsidR="00B93770" w:rsidRPr="00127560" w:rsidRDefault="00127560" w:rsidP="00127560">
            <w:pPr>
              <w:pStyle w:val="ListParagraph"/>
              <w:numPr>
                <w:ilvl w:val="0"/>
                <w:numId w:val="25"/>
              </w:numPr>
              <w:autoSpaceDE w:val="0"/>
              <w:autoSpaceDN w:val="0"/>
              <w:adjustRightInd w:val="0"/>
              <w:spacing w:after="0" w:line="240" w:lineRule="auto"/>
              <w:rPr>
                <w:rFonts w:ascii="Tahoma" w:eastAsiaTheme="minorHAnsi" w:hAnsi="Tahoma" w:cs="Tahoma"/>
                <w:b/>
                <w:bCs/>
                <w:sz w:val="20"/>
                <w:szCs w:val="20"/>
                <w:lang w:eastAsia="en-US"/>
              </w:rPr>
            </w:pPr>
            <w:r>
              <w:rPr>
                <w:rFonts w:ascii="Tahoma" w:eastAsiaTheme="minorHAnsi" w:hAnsi="Tahoma" w:cs="Tahoma" w:hint="cs"/>
                <w:b/>
                <w:bCs/>
                <w:sz w:val="20"/>
                <w:szCs w:val="20"/>
                <w:lang w:eastAsia="en-US"/>
              </w:rPr>
              <w:t xml:space="preserve"> </w:t>
            </w:r>
            <w:r w:rsidR="00B93770" w:rsidRPr="00127560">
              <w:rPr>
                <w:rFonts w:ascii="Tahoma" w:eastAsiaTheme="minorHAnsi" w:hAnsi="Tahoma" w:cs="Tahoma"/>
                <w:b/>
                <w:bCs/>
                <w:sz w:val="20"/>
                <w:szCs w:val="20"/>
                <w:lang w:eastAsia="en-US"/>
              </w:rPr>
              <w:t>تدابير المراقبة والتقييم والإدارة</w:t>
            </w:r>
          </w:p>
          <w:p w14:paraId="33E6CCA2"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14:paraId="38452B9C"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يجب أن يتوافق الوصف مع ما هو مقترح في الملحق أ: إطار النتائج.</w:t>
            </w:r>
          </w:p>
          <w:p w14:paraId="4A1A0363" w14:textId="285891C7" w:rsidR="00D633E4" w:rsidRPr="00B93770" w:rsidRDefault="00B93770" w:rsidP="00127560">
            <w:pPr>
              <w:autoSpaceDE w:val="0"/>
              <w:autoSpaceDN w:val="0"/>
              <w:bidi/>
              <w:adjustRightInd w:val="0"/>
              <w:contextualSpacing/>
              <w:rPr>
                <w:rFonts w:ascii="AppleSystemUIFont" w:eastAsiaTheme="minorHAnsi" w:hAnsi="AppleSystemUIFont" w:cs="AppleSystemUIFont"/>
                <w:rtl/>
                <w:lang w:eastAsia="en-US"/>
              </w:rPr>
            </w:pPr>
            <w:r w:rsidRPr="00AE1380">
              <w:rPr>
                <w:rFonts w:ascii="Tahoma" w:eastAsiaTheme="minorHAnsi" w:hAnsi="Tahoma" w:cs="Tahoma"/>
                <w:i/>
                <w:iCs/>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lastRenderedPageBreak/>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127560">
            <w:pPr>
              <w:pStyle w:val="ListParagraph"/>
              <w:numPr>
                <w:ilvl w:val="0"/>
                <w:numId w:val="23"/>
              </w:numPr>
              <w:spacing w:after="0" w:line="240" w:lineRule="auto"/>
              <w:rPr>
                <w:rFonts w:ascii="Tahoma" w:hAnsi="Tahoma" w:cs="Tahoma"/>
                <w:b/>
                <w:bCs/>
                <w:sz w:val="20"/>
                <w:szCs w:val="20"/>
                <w:rtl w:val="0"/>
              </w:rPr>
            </w:pPr>
            <w:proofErr w:type="spellStart"/>
            <w:r w:rsidRPr="005868AB">
              <w:rPr>
                <w:rFonts w:ascii="Tahoma" w:hAnsi="Tahoma" w:cs="Tahoma"/>
                <w:b/>
                <w:bCs/>
                <w:sz w:val="20"/>
                <w:szCs w:val="20"/>
                <w:rtl w:val="0"/>
              </w:rPr>
              <w:t>الإستدامة</w:t>
            </w:r>
            <w:proofErr w:type="spellEnd"/>
          </w:p>
          <w:p w14:paraId="3755B8AD" w14:textId="5BAC35F4" w:rsidR="00B34454" w:rsidRPr="005868AB" w:rsidRDefault="005868AB" w:rsidP="00127560">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1619A665" w:rsidR="002D63CB" w:rsidRDefault="002D63CB">
      <w:pPr>
        <w:rPr>
          <w:rtl/>
        </w:rPr>
      </w:pPr>
    </w:p>
    <w:p w14:paraId="711120CB" w14:textId="3923FD1D" w:rsidR="00DC0C8C" w:rsidRDefault="00DC0C8C">
      <w:pPr>
        <w:rPr>
          <w:rtl/>
        </w:rPr>
      </w:pPr>
    </w:p>
    <w:p w14:paraId="34B214A2" w14:textId="2ECE4F30" w:rsidR="00DC0C8C" w:rsidRDefault="00DC0C8C">
      <w:pPr>
        <w:rPr>
          <w:rtl/>
        </w:rPr>
      </w:pPr>
    </w:p>
    <w:p w14:paraId="3BC0B117" w14:textId="6A569239" w:rsidR="00DC0C8C" w:rsidRDefault="00DC0C8C">
      <w:pPr>
        <w:rPr>
          <w:rtl/>
        </w:rPr>
      </w:pPr>
    </w:p>
    <w:p w14:paraId="163490DE" w14:textId="79A6474C" w:rsidR="00DC0C8C" w:rsidRDefault="00DC0C8C">
      <w:pPr>
        <w:rPr>
          <w:rtl/>
        </w:rPr>
      </w:pPr>
    </w:p>
    <w:p w14:paraId="7B0A26B7" w14:textId="4F7C4147" w:rsidR="00DC0C8C" w:rsidRDefault="00DC0C8C">
      <w:pPr>
        <w:rPr>
          <w:rtl/>
        </w:rPr>
      </w:pPr>
    </w:p>
    <w:p w14:paraId="6CE111F0" w14:textId="117A1987" w:rsidR="00DC0C8C" w:rsidRDefault="00DC0C8C">
      <w:pPr>
        <w:rPr>
          <w:rtl/>
        </w:rPr>
      </w:pPr>
    </w:p>
    <w:p w14:paraId="143214E8" w14:textId="6058B8FC" w:rsidR="00DC0C8C" w:rsidRDefault="00DC0C8C">
      <w:pPr>
        <w:rPr>
          <w:rtl/>
        </w:rPr>
      </w:pPr>
    </w:p>
    <w:p w14:paraId="46BD77EF" w14:textId="25825A99" w:rsidR="00DC0C8C" w:rsidRDefault="00DC0C8C">
      <w:pPr>
        <w:rPr>
          <w:rtl/>
        </w:rPr>
      </w:pPr>
    </w:p>
    <w:p w14:paraId="14DA6AE3" w14:textId="1A434F00" w:rsidR="008D5D76" w:rsidRDefault="008D5D76">
      <w:pPr>
        <w:rPr>
          <w:rtl/>
        </w:rPr>
      </w:pPr>
    </w:p>
    <w:p w14:paraId="233A5FE2" w14:textId="117D3360" w:rsidR="008D5D76" w:rsidRDefault="008D5D76">
      <w:pPr>
        <w:rPr>
          <w:rtl/>
        </w:rPr>
      </w:pPr>
    </w:p>
    <w:p w14:paraId="0B28AE4A" w14:textId="77777777" w:rsidR="008D5D76" w:rsidRDefault="008D5D76">
      <w:pPr>
        <w:rPr>
          <w:rtl/>
        </w:rPr>
      </w:pPr>
    </w:p>
    <w:p w14:paraId="5426D78D" w14:textId="79A98D1F" w:rsidR="00DC0C8C" w:rsidRDefault="00DC0C8C">
      <w:pPr>
        <w:rPr>
          <w:rtl/>
        </w:rPr>
      </w:pPr>
    </w:p>
    <w:p w14:paraId="7897DB50" w14:textId="74C59268" w:rsidR="001E406D" w:rsidRDefault="001E406D">
      <w:pPr>
        <w:rPr>
          <w:rtl/>
        </w:rPr>
      </w:pPr>
    </w:p>
    <w:p w14:paraId="5A8E93D8" w14:textId="2ACAAD3F" w:rsidR="001E406D" w:rsidRDefault="001E406D">
      <w:pPr>
        <w:rPr>
          <w:rtl/>
        </w:rPr>
      </w:pPr>
    </w:p>
    <w:p w14:paraId="3C651351" w14:textId="0CA2E491" w:rsidR="001E406D" w:rsidRDefault="001E406D">
      <w:pPr>
        <w:rPr>
          <w:rtl/>
        </w:rPr>
      </w:pPr>
    </w:p>
    <w:p w14:paraId="602755DB" w14:textId="6015A1D3" w:rsidR="001E406D" w:rsidRDefault="001E406D">
      <w:pPr>
        <w:rPr>
          <w:rtl/>
        </w:rPr>
      </w:pPr>
    </w:p>
    <w:p w14:paraId="38EE11BD" w14:textId="202B63B1" w:rsidR="001E406D" w:rsidRDefault="001E406D">
      <w:pPr>
        <w:rPr>
          <w:rtl/>
        </w:rPr>
      </w:pPr>
    </w:p>
    <w:p w14:paraId="3B9C4396" w14:textId="74D99380" w:rsidR="001E406D" w:rsidRDefault="001E406D">
      <w:pPr>
        <w:rPr>
          <w:rtl/>
        </w:rPr>
      </w:pPr>
    </w:p>
    <w:p w14:paraId="0B7816E4" w14:textId="77777777" w:rsidR="0040157E" w:rsidRDefault="0040157E">
      <w:pPr>
        <w:sectPr w:rsidR="0040157E" w:rsidSect="00D3568B">
          <w:headerReference w:type="default" r:id="rId8"/>
          <w:footerReference w:type="even" r:id="rId9"/>
          <w:footerReference w:type="default" r:id="rId10"/>
          <w:pgSz w:w="11906" w:h="16838"/>
          <w:pgMar w:top="1800" w:right="1417" w:bottom="1417" w:left="1417" w:header="708" w:footer="708" w:gutter="0"/>
          <w:cols w:space="708"/>
          <w:docGrid w:linePitch="360"/>
        </w:sectPr>
      </w:pPr>
    </w:p>
    <w:p w14:paraId="59FC96AD" w14:textId="3E1A2130" w:rsidR="001E406D" w:rsidRDefault="001E406D">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2F1CA6B5" w14:textId="77777777" w:rsidR="005C4828" w:rsidRDefault="005C4828"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TableGrid"/>
        <w:bidiVisual/>
        <w:tblW w:w="14615" w:type="dxa"/>
        <w:tblInd w:w="-5" w:type="dxa"/>
        <w:tblLook w:val="04A0" w:firstRow="1" w:lastRow="0" w:firstColumn="1" w:lastColumn="0" w:noHBand="0" w:noVBand="1"/>
      </w:tblPr>
      <w:tblGrid>
        <w:gridCol w:w="2130"/>
        <w:gridCol w:w="2610"/>
        <w:gridCol w:w="2790"/>
        <w:gridCol w:w="3885"/>
        <w:gridCol w:w="3200"/>
      </w:tblGrid>
      <w:tr w:rsidR="005C4828" w:rsidRPr="00347B91" w14:paraId="20D1ABBE" w14:textId="77777777" w:rsidTr="00BE6ABC">
        <w:trPr>
          <w:trHeight w:val="810"/>
        </w:trPr>
        <w:tc>
          <w:tcPr>
            <w:tcW w:w="2130" w:type="dxa"/>
            <w:shd w:val="clear" w:color="auto" w:fill="000000" w:themeFill="text1"/>
          </w:tcPr>
          <w:p w14:paraId="6D382D4F"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ميزانية الأنشطة</w:t>
            </w:r>
          </w:p>
        </w:tc>
        <w:tc>
          <w:tcPr>
            <w:tcW w:w="2610" w:type="dxa"/>
            <w:shd w:val="clear" w:color="auto" w:fill="000000" w:themeFill="text1"/>
          </w:tcPr>
          <w:p w14:paraId="1F2F203E" w14:textId="77777777" w:rsidR="005C4828" w:rsidRPr="00347B91" w:rsidRDefault="005C4828" w:rsidP="001B3BD7">
            <w:pPr>
              <w:pStyle w:val="NormalWeb"/>
              <w:bidi/>
              <w:spacing w:before="0" w:beforeAutospacing="0" w:after="48" w:afterAutospacing="0"/>
              <w:rPr>
                <w:rFonts w:ascii="Tahoma" w:eastAsia="Tahoma" w:hAnsi="Tahoma" w:cs="Tahoma"/>
                <w:b/>
                <w:bCs/>
                <w:color w:val="FFFFFF" w:themeColor="background1"/>
                <w:sz w:val="20"/>
                <w:szCs w:val="20"/>
              </w:rPr>
            </w:pPr>
            <w:r w:rsidRPr="00347B91">
              <w:rPr>
                <w:rFonts w:ascii="Tahoma" w:eastAsia="Tahoma" w:hAnsi="Tahoma" w:cs="Tahoma"/>
                <w:b/>
                <w:bCs/>
                <w:color w:val="FFFFFF" w:themeColor="background1"/>
                <w:sz w:val="20"/>
                <w:szCs w:val="20"/>
                <w:rtl/>
              </w:rPr>
              <w:t xml:space="preserve">الأنشطة </w:t>
            </w:r>
            <w:r w:rsidRPr="00347B91">
              <w:rPr>
                <w:rFonts w:ascii="Tahoma" w:eastAsia="Tahoma" w:hAnsi="Tahoma" w:cs="Tahoma"/>
                <w:b/>
                <w:bCs/>
                <w:color w:val="FFFFFF" w:themeColor="background1"/>
                <w:sz w:val="20"/>
                <w:szCs w:val="20"/>
                <w:rtl/>
                <w:lang w:bidi="ar-EG"/>
              </w:rPr>
              <w:t>المتوقعة</w:t>
            </w:r>
          </w:p>
        </w:tc>
        <w:tc>
          <w:tcPr>
            <w:tcW w:w="2790" w:type="dxa"/>
            <w:shd w:val="clear" w:color="auto" w:fill="000000" w:themeFill="text1"/>
          </w:tcPr>
          <w:p w14:paraId="6DF4BDC4" w14:textId="77777777" w:rsidR="005C4828" w:rsidRPr="00347B91" w:rsidRDefault="005C4828" w:rsidP="001B3BD7">
            <w:pPr>
              <w:pStyle w:val="NormalWeb"/>
              <w:bidi/>
              <w:spacing w:before="0" w:beforeAutospacing="0" w:after="48" w:afterAutospacing="0"/>
              <w:rPr>
                <w:rFonts w:ascii="Tahoma" w:hAnsi="Tahoma" w:cs="Tahoma"/>
                <w:b/>
                <w:bCs/>
                <w:color w:val="000000"/>
                <w:sz w:val="20"/>
                <w:szCs w:val="20"/>
                <w:rtl/>
              </w:rPr>
            </w:pPr>
            <w:r w:rsidRPr="00347B91">
              <w:rPr>
                <w:rFonts w:ascii="Tahoma" w:hAnsi="Tahoma" w:cs="Tahoma"/>
                <w:b/>
                <w:bCs/>
                <w:color w:val="FFFFFF" w:themeColor="background1"/>
                <w:sz w:val="20"/>
                <w:szCs w:val="20"/>
                <w:rtl/>
              </w:rPr>
              <w:t>وسائل التحقق / مصادر المعلومات</w:t>
            </w:r>
          </w:p>
        </w:tc>
        <w:tc>
          <w:tcPr>
            <w:tcW w:w="3885" w:type="dxa"/>
            <w:shd w:val="clear" w:color="auto" w:fill="000000" w:themeFill="text1"/>
          </w:tcPr>
          <w:p w14:paraId="612100D6" w14:textId="77777777" w:rsidR="005C4828" w:rsidRPr="00347B91" w:rsidRDefault="005C4828" w:rsidP="001B3BD7">
            <w:pPr>
              <w:pStyle w:val="NormalWeb"/>
              <w:bidi/>
              <w:spacing w:before="0" w:beforeAutospacing="0" w:after="48" w:afterAutospacing="0"/>
              <w:rPr>
                <w:rFonts w:ascii="Tahoma" w:hAnsi="Tahoma" w:cs="Tahoma"/>
                <w:b/>
                <w:bCs/>
                <w:color w:val="000000" w:themeColor="text1"/>
                <w:sz w:val="20"/>
                <w:szCs w:val="20"/>
                <w:rtl/>
              </w:rPr>
            </w:pPr>
            <w:r w:rsidRPr="00347B91">
              <w:rPr>
                <w:rFonts w:ascii="Tahoma" w:hAnsi="Tahoma" w:cs="Tahoma"/>
                <w:b/>
                <w:bCs/>
                <w:color w:val="FFFFFF" w:themeColor="background1"/>
                <w:sz w:val="20"/>
                <w:szCs w:val="20"/>
                <w:rtl/>
              </w:rPr>
              <w:t xml:space="preserve"> المؤشرات</w:t>
            </w:r>
          </w:p>
          <w:p w14:paraId="4A29FCA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w:t>
            </w:r>
          </w:p>
        </w:tc>
        <w:tc>
          <w:tcPr>
            <w:tcW w:w="3200" w:type="dxa"/>
            <w:shd w:val="clear" w:color="auto" w:fill="000000" w:themeFill="text1"/>
          </w:tcPr>
          <w:p w14:paraId="47CEE750"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النتائج</w:t>
            </w:r>
          </w:p>
          <w:p w14:paraId="678CD4EE"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r>
      <w:tr w:rsidR="00521D08" w:rsidRPr="00347B91" w14:paraId="1D116F90" w14:textId="77777777" w:rsidTr="005E4AD3">
        <w:trPr>
          <w:trHeight w:val="432"/>
        </w:trPr>
        <w:tc>
          <w:tcPr>
            <w:tcW w:w="2130" w:type="dxa"/>
            <w:tcBorders>
              <w:bottom w:val="single" w:sz="4" w:space="0" w:color="auto"/>
            </w:tcBorders>
            <w:shd w:val="clear" w:color="auto" w:fill="D0CECE" w:themeFill="background2" w:themeFillShade="E6"/>
          </w:tcPr>
          <w:p w14:paraId="23581F8A" w14:textId="456F5ED9" w:rsidR="00521D08" w:rsidRPr="00B83B7E" w:rsidRDefault="00B83B7E" w:rsidP="005E4AD3">
            <w:pPr>
              <w:pStyle w:val="NormalWeb"/>
              <w:bidi/>
              <w:spacing w:before="0" w:beforeAutospacing="0" w:after="48" w:afterAutospacing="0"/>
              <w:jc w:val="both"/>
              <w:rPr>
                <w:rFonts w:ascii="Tahoma" w:hAnsi="Tahoma" w:cs="Tahoma"/>
                <w:color w:val="000000" w:themeColor="text1"/>
                <w:sz w:val="18"/>
                <w:szCs w:val="18"/>
                <w:rtl/>
              </w:rPr>
            </w:pPr>
            <w:r w:rsidRPr="00B83B7E">
              <w:rPr>
                <w:rFonts w:ascii="Tahoma" w:hAnsi="Tahoma" w:cs="Tahoma"/>
                <w:color w:val="000000" w:themeColor="text1"/>
                <w:sz w:val="18"/>
                <w:szCs w:val="18"/>
                <w:rtl/>
              </w:rPr>
              <w:t xml:space="preserve">لكل </w:t>
            </w:r>
            <w:r>
              <w:rPr>
                <w:rFonts w:ascii="Tahoma" w:hAnsi="Tahoma" w:cs="Tahoma" w:hint="cs"/>
                <w:color w:val="000000" w:themeColor="text1"/>
                <w:sz w:val="18"/>
                <w:szCs w:val="18"/>
                <w:rtl/>
              </w:rPr>
              <w:t>مخرج</w:t>
            </w:r>
            <w:r w:rsidRPr="00B83B7E">
              <w:rPr>
                <w:rFonts w:ascii="Tahoma" w:hAnsi="Tahoma" w:cs="Tahoma" w:hint="cs"/>
                <w:color w:val="000000" w:themeColor="text1"/>
                <w:sz w:val="18"/>
                <w:szCs w:val="18"/>
                <w:rtl/>
              </w:rPr>
              <w:t>،</w:t>
            </w:r>
            <w:r w:rsidRPr="00B83B7E">
              <w:rPr>
                <w:rFonts w:ascii="Tahoma" w:hAnsi="Tahoma" w:cs="Tahoma"/>
                <w:color w:val="000000" w:themeColor="text1"/>
                <w:sz w:val="18"/>
                <w:szCs w:val="18"/>
                <w:rtl/>
              </w:rPr>
              <w:t xml:space="preserve"> أدخل الميزانية. يجب أن يتماشى ذلك مع الميزانية في الملحق ب.</w:t>
            </w:r>
          </w:p>
        </w:tc>
        <w:tc>
          <w:tcPr>
            <w:tcW w:w="2610" w:type="dxa"/>
            <w:tcBorders>
              <w:bottom w:val="single" w:sz="4" w:space="0" w:color="auto"/>
            </w:tcBorders>
            <w:shd w:val="clear" w:color="auto" w:fill="D0CECE" w:themeFill="background2" w:themeFillShade="E6"/>
          </w:tcPr>
          <w:p w14:paraId="06BEC3C8" w14:textId="23A159FB" w:rsidR="00521D08" w:rsidRPr="005617FB" w:rsidRDefault="005617FB" w:rsidP="001B3BD7">
            <w:pPr>
              <w:pStyle w:val="NormalWeb"/>
              <w:bidi/>
              <w:spacing w:before="0" w:beforeAutospacing="0" w:after="48" w:afterAutospacing="0"/>
              <w:rPr>
                <w:rFonts w:ascii="Tahoma" w:hAnsi="Tahoma" w:cs="Tahoma"/>
                <w:color w:val="000000" w:themeColor="text1"/>
                <w:sz w:val="18"/>
                <w:szCs w:val="18"/>
                <w:rtl/>
              </w:rPr>
            </w:pPr>
            <w:r w:rsidRPr="005617FB">
              <w:rPr>
                <w:rFonts w:ascii="Tahoma" w:hAnsi="Tahoma" w:cs="Tahoma"/>
                <w:color w:val="000000" w:themeColor="text1"/>
                <w:sz w:val="18"/>
                <w:szCs w:val="18"/>
                <w:rtl/>
              </w:rPr>
              <w:t xml:space="preserve">قم بتضمين الأنشطة لكل </w:t>
            </w:r>
            <w:r w:rsidR="003519F0">
              <w:rPr>
                <w:rFonts w:ascii="Tahoma" w:hAnsi="Tahoma" w:cs="Tahoma" w:hint="cs"/>
                <w:color w:val="000000" w:themeColor="text1"/>
                <w:sz w:val="18"/>
                <w:szCs w:val="18"/>
                <w:rtl/>
              </w:rPr>
              <w:t>مخرج</w:t>
            </w:r>
            <w:r w:rsidRPr="005617FB">
              <w:rPr>
                <w:rFonts w:ascii="Tahoma" w:hAnsi="Tahoma" w:cs="Tahoma"/>
                <w:color w:val="000000" w:themeColor="text1"/>
                <w:sz w:val="18"/>
                <w:szCs w:val="18"/>
                <w:rtl/>
              </w:rPr>
              <w:t xml:space="preserve">. لا تقم بتطوير أنشطة </w:t>
            </w:r>
            <w:r w:rsidR="00D53959">
              <w:rPr>
                <w:rFonts w:ascii="Tahoma" w:hAnsi="Tahoma" w:cs="Tahoma" w:hint="cs"/>
                <w:color w:val="000000" w:themeColor="text1"/>
                <w:sz w:val="18"/>
                <w:szCs w:val="18"/>
                <w:rtl/>
              </w:rPr>
              <w:t>على مستوى ا</w:t>
            </w:r>
            <w:r w:rsidRPr="005617FB">
              <w:rPr>
                <w:rFonts w:ascii="Tahoma" w:hAnsi="Tahoma" w:cs="Tahoma"/>
                <w:color w:val="000000" w:themeColor="text1"/>
                <w:sz w:val="18"/>
                <w:szCs w:val="18"/>
                <w:rtl/>
              </w:rPr>
              <w:t>لتأثير أو النتائج.</w:t>
            </w:r>
          </w:p>
        </w:tc>
        <w:tc>
          <w:tcPr>
            <w:tcW w:w="2790" w:type="dxa"/>
            <w:shd w:val="clear" w:color="auto" w:fill="D0CECE" w:themeFill="background2" w:themeFillShade="E6"/>
          </w:tcPr>
          <w:p w14:paraId="5F69908B" w14:textId="6F39DCE4" w:rsidR="00521D08" w:rsidRPr="00F504C9" w:rsidRDefault="00BE6ABC" w:rsidP="00110272">
            <w:pPr>
              <w:pStyle w:val="BodyText"/>
              <w:bidi/>
              <w:rPr>
                <w:rFonts w:ascii="Tahoma" w:hAnsi="Tahoma" w:cs="Tahoma"/>
                <w:i/>
                <w:iCs/>
                <w:color w:val="000000" w:themeColor="text1"/>
                <w:sz w:val="18"/>
                <w:szCs w:val="18"/>
                <w:rtl/>
              </w:rPr>
            </w:pPr>
            <w:r w:rsidRPr="00F504C9">
              <w:rPr>
                <w:rFonts w:ascii="Tahoma" w:hAnsi="Tahoma" w:cs="Tahoma"/>
                <w:i/>
                <w:iCs/>
                <w:color w:val="000000" w:themeColor="text1"/>
                <w:sz w:val="18"/>
                <w:szCs w:val="18"/>
                <w:rtl/>
              </w:rPr>
              <w:t>طريقة جمع البيانات التي سيتم استخدامها و</w:t>
            </w:r>
            <w:r w:rsidR="00D53959">
              <w:rPr>
                <w:rFonts w:ascii="Tahoma" w:hAnsi="Tahoma" w:cs="Tahoma" w:hint="cs"/>
                <w:i/>
                <w:iCs/>
                <w:color w:val="000000" w:themeColor="text1"/>
                <w:sz w:val="18"/>
                <w:szCs w:val="18"/>
                <w:rtl/>
              </w:rPr>
              <w:t xml:space="preserve"> من </w:t>
            </w:r>
            <w:r w:rsidRPr="00F504C9">
              <w:rPr>
                <w:rFonts w:ascii="Tahoma" w:hAnsi="Tahoma" w:cs="Tahoma"/>
                <w:i/>
                <w:iCs/>
                <w:color w:val="000000" w:themeColor="text1"/>
                <w:sz w:val="18"/>
                <w:szCs w:val="18"/>
                <w:rtl/>
              </w:rPr>
              <w:t>أين ستأتي المعلومات. ضع في اعتبارك منهجيات تكيفية / بديلة لتقليل المخاطر.</w:t>
            </w:r>
          </w:p>
        </w:tc>
        <w:tc>
          <w:tcPr>
            <w:tcW w:w="3885" w:type="dxa"/>
            <w:shd w:val="clear" w:color="auto" w:fill="D0CECE" w:themeFill="background2" w:themeFillShade="E6"/>
          </w:tcPr>
          <w:p w14:paraId="6FDB09DF" w14:textId="6EFCF3A0" w:rsidR="00521D08" w:rsidRPr="000F7B13" w:rsidRDefault="00E733F1" w:rsidP="00110272">
            <w:pPr>
              <w:pStyle w:val="BodyText"/>
              <w:bidi/>
              <w:rPr>
                <w:rFonts w:ascii="Tahoma" w:hAnsi="Tahoma" w:cs="Tahoma"/>
                <w:i/>
                <w:iCs/>
                <w:color w:val="000000" w:themeColor="text1"/>
                <w:sz w:val="18"/>
                <w:szCs w:val="18"/>
                <w:rtl/>
              </w:rPr>
            </w:pPr>
            <w:r w:rsidRPr="000F7B13">
              <w:rPr>
                <w:rFonts w:ascii="Tahoma" w:hAnsi="Tahoma" w:cs="Tahoma"/>
                <w:i/>
                <w:iCs/>
                <w:color w:val="000000" w:themeColor="text1"/>
                <w:sz w:val="18"/>
                <w:szCs w:val="18"/>
                <w:rtl/>
              </w:rPr>
              <w:t>اختر من بين مؤشرات مستوى التأثير المطلوبة. بالنسبة لمستوى النتائج ، قم بتضمين كل من مؤشرات الوصول (مباشر / غير مباشر) وقم بتطوير</w:t>
            </w:r>
            <w:r w:rsidR="001A61B2" w:rsidRPr="000F7B13">
              <w:rPr>
                <w:rFonts w:ascii="Tahoma" w:hAnsi="Tahoma" w:cs="Tahoma" w:hint="cs"/>
                <w:i/>
                <w:iCs/>
                <w:color w:val="000000" w:themeColor="text1"/>
                <w:sz w:val="18"/>
                <w:szCs w:val="18"/>
                <w:rtl/>
              </w:rPr>
              <w:t xml:space="preserve"> </w:t>
            </w:r>
            <w:r w:rsidR="000F7B13" w:rsidRPr="000F7B13">
              <w:rPr>
                <w:rFonts w:ascii="Tahoma" w:hAnsi="Tahoma" w:cs="Tahoma" w:hint="cs"/>
                <w:color w:val="000000" w:themeColor="text1"/>
                <w:sz w:val="18"/>
                <w:szCs w:val="18"/>
                <w:rtl/>
              </w:rPr>
              <w:t>1-2 م</w:t>
            </w:r>
            <w:r w:rsidR="000F7B13" w:rsidRPr="000F7B13">
              <w:rPr>
                <w:rFonts w:ascii="Tahoma" w:hAnsi="Tahoma" w:cs="Tahoma"/>
                <w:color w:val="000000" w:themeColor="text1"/>
                <w:sz w:val="18"/>
                <w:szCs w:val="18"/>
                <w:rtl/>
              </w:rPr>
              <w:t>ؤشر</w:t>
            </w:r>
            <w:r w:rsidR="000F7B13" w:rsidRPr="000F7B13">
              <w:rPr>
                <w:rFonts w:ascii="Tahoma" w:hAnsi="Tahoma" w:cs="Tahoma" w:hint="cs"/>
                <w:color w:val="000000" w:themeColor="text1"/>
                <w:sz w:val="18"/>
                <w:szCs w:val="18"/>
                <w:rtl/>
              </w:rPr>
              <w:t xml:space="preserve">ات </w:t>
            </w:r>
            <w:r w:rsidR="000F7B13" w:rsidRPr="000F7B13">
              <w:rPr>
                <w:rFonts w:ascii="Tahoma" w:hAnsi="Tahoma" w:cs="Tahoma"/>
                <w:color w:val="000000" w:themeColor="text1"/>
                <w:sz w:val="18"/>
                <w:szCs w:val="18"/>
                <w:rtl/>
              </w:rPr>
              <w:t>إضافي</w:t>
            </w:r>
            <w:r w:rsidR="000F7B13" w:rsidRPr="000F7B13">
              <w:rPr>
                <w:rFonts w:ascii="Tahoma" w:hAnsi="Tahoma" w:cs="Tahoma" w:hint="cs"/>
                <w:color w:val="000000" w:themeColor="text1"/>
                <w:sz w:val="18"/>
                <w:szCs w:val="18"/>
                <w:rtl/>
              </w:rPr>
              <w:t>ة</w:t>
            </w:r>
            <w:r w:rsidRPr="000F7B13">
              <w:rPr>
                <w:rFonts w:ascii="Tahoma" w:hAnsi="Tahoma" w:cs="Tahoma"/>
                <w:i/>
                <w:iCs/>
                <w:color w:val="000000" w:themeColor="text1"/>
                <w:sz w:val="18"/>
                <w:szCs w:val="18"/>
                <w:rtl/>
              </w:rPr>
              <w:t xml:space="preserve">. يجب أن يحتوي كل ناتج على مؤشرين. يرجى التأكد من التقليل من المؤشرات إلى الحد الأدنى وأنها </w:t>
            </w:r>
            <w:r w:rsidRPr="000F7B13">
              <w:rPr>
                <w:rFonts w:ascii="Tahoma" w:hAnsi="Tahoma" w:cs="Tahoma"/>
                <w:i/>
                <w:iCs/>
                <w:color w:val="000000" w:themeColor="text1"/>
                <w:sz w:val="18"/>
                <w:szCs w:val="18"/>
              </w:rPr>
              <w:t>S.M.A.R.T</w:t>
            </w:r>
            <w:r w:rsidR="00A4734F">
              <w:rPr>
                <w:rStyle w:val="FootnoteReference"/>
                <w:rFonts w:ascii="Tahoma" w:hAnsi="Tahoma" w:cs="Tahoma"/>
                <w:i/>
                <w:iCs/>
                <w:color w:val="000000" w:themeColor="text1"/>
                <w:sz w:val="18"/>
                <w:szCs w:val="18"/>
              </w:rPr>
              <w:footnoteReference w:id="5"/>
            </w:r>
          </w:p>
        </w:tc>
        <w:tc>
          <w:tcPr>
            <w:tcW w:w="3200" w:type="dxa"/>
            <w:shd w:val="clear" w:color="auto" w:fill="D0CECE" w:themeFill="background2" w:themeFillShade="E6"/>
          </w:tcPr>
          <w:p w14:paraId="4116A700" w14:textId="24B42B6D" w:rsidR="00521D08" w:rsidRPr="00F504C9" w:rsidRDefault="00320E85" w:rsidP="00625131">
            <w:pPr>
              <w:pStyle w:val="BodyText"/>
              <w:bidi/>
              <w:rPr>
                <w:rFonts w:ascii="Tahoma" w:hAnsi="Tahoma" w:cs="Tahoma"/>
                <w:i/>
                <w:iCs/>
                <w:color w:val="000000" w:themeColor="text1"/>
                <w:sz w:val="18"/>
                <w:szCs w:val="18"/>
                <w:rtl/>
              </w:rPr>
            </w:pPr>
            <w:r w:rsidRPr="00F504C9">
              <w:rPr>
                <w:rFonts w:ascii="Tahoma" w:hAnsi="Tahoma" w:cs="Tahoma"/>
                <w:i/>
                <w:iCs/>
                <w:color w:val="000000" w:themeColor="text1"/>
                <w:sz w:val="18"/>
                <w:szCs w:val="18"/>
                <w:rtl/>
              </w:rPr>
              <w:t>وضع بيان نتائج ومخرجات مناسبة لكل نتيجة. يوصى فقط بنتيجة واحدة. يجب استخدام بيان التأثير ولا يمكن تغييره.</w:t>
            </w:r>
          </w:p>
        </w:tc>
      </w:tr>
      <w:tr w:rsidR="005C4828" w:rsidRPr="00347B91" w14:paraId="384595C5" w14:textId="77777777" w:rsidTr="005E4AD3">
        <w:trPr>
          <w:trHeight w:val="432"/>
        </w:trPr>
        <w:tc>
          <w:tcPr>
            <w:tcW w:w="2130" w:type="dxa"/>
            <w:tcBorders>
              <w:bottom w:val="single" w:sz="4" w:space="0" w:color="auto"/>
              <w:tl2br w:val="single" w:sz="4" w:space="0" w:color="auto"/>
            </w:tcBorders>
            <w:shd w:val="clear" w:color="auto" w:fill="B6DDE8"/>
          </w:tcPr>
          <w:p w14:paraId="26B6667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tcBorders>
              <w:bottom w:val="single" w:sz="4" w:space="0" w:color="auto"/>
              <w:tl2br w:val="single" w:sz="4" w:space="0" w:color="auto"/>
            </w:tcBorders>
            <w:shd w:val="clear" w:color="auto" w:fill="B6DDE8"/>
          </w:tcPr>
          <w:p w14:paraId="3E86109D"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B6DDE8"/>
          </w:tcPr>
          <w:p w14:paraId="5FA69F59" w14:textId="0CDEF54E" w:rsidR="005C4828" w:rsidRPr="00347B91" w:rsidRDefault="005C4828" w:rsidP="00110272">
            <w:pPr>
              <w:pStyle w:val="BodyText"/>
              <w:bidi/>
              <w:rPr>
                <w:rFonts w:ascii="Tahoma" w:hAnsi="Tahoma" w:cs="Tahoma"/>
                <w:b/>
                <w:bCs/>
                <w:color w:val="FFFFFF" w:themeColor="background1"/>
                <w:sz w:val="20"/>
                <w:szCs w:val="20"/>
                <w:rtl/>
              </w:rPr>
            </w:pPr>
          </w:p>
        </w:tc>
        <w:tc>
          <w:tcPr>
            <w:tcW w:w="3885" w:type="dxa"/>
            <w:shd w:val="clear" w:color="auto" w:fill="B6DDE8"/>
          </w:tcPr>
          <w:p w14:paraId="26AF7743" w14:textId="77777777" w:rsidR="001F51A7" w:rsidRPr="001F51A7" w:rsidRDefault="001F51A7" w:rsidP="001F51A7">
            <w:pPr>
              <w:pStyle w:val="BodyText"/>
              <w:bidi/>
              <w:rPr>
                <w:rFonts w:ascii="Tahoma" w:hAnsi="Tahoma" w:cs="Tahoma"/>
                <w:b/>
                <w:bCs/>
                <w:sz w:val="20"/>
                <w:szCs w:val="20"/>
                <w:rtl/>
                <w:lang w:bidi="ar-SA"/>
              </w:rPr>
            </w:pPr>
            <w:r w:rsidRPr="001F51A7">
              <w:rPr>
                <w:rFonts w:ascii="Tahoma" w:hAnsi="Tahoma" w:cs="Tahoma"/>
                <w:b/>
                <w:bCs/>
                <w:sz w:val="20"/>
                <w:szCs w:val="20"/>
                <w:rtl/>
                <w:lang w:bidi="ar-SA"/>
              </w:rPr>
              <w:t>اختر واحدا على الأقل</w:t>
            </w:r>
            <w:r w:rsidRPr="001F51A7">
              <w:rPr>
                <w:rFonts w:ascii="Tahoma" w:hAnsi="Tahoma" w:cs="Tahoma"/>
                <w:b/>
                <w:bCs/>
                <w:sz w:val="20"/>
                <w:szCs w:val="20"/>
                <w:lang w:bidi="ar-SA"/>
              </w:rPr>
              <w:t>:</w:t>
            </w:r>
            <w:r w:rsidRPr="001F51A7">
              <w:rPr>
                <w:rFonts w:ascii="Tahoma" w:hAnsi="Tahoma" w:cs="Tahoma" w:hint="cs"/>
                <w:b/>
                <w:bCs/>
                <w:sz w:val="20"/>
                <w:szCs w:val="20"/>
                <w:rtl/>
                <w:lang w:bidi="ar-SA"/>
              </w:rPr>
              <w:t xml:space="preserve"> (1)</w:t>
            </w:r>
          </w:p>
          <w:p w14:paraId="347F1CA2" w14:textId="77777777" w:rsidR="001F51A7" w:rsidRPr="00385AFF" w:rsidRDefault="001F51A7" w:rsidP="001F51A7">
            <w:pPr>
              <w:pStyle w:val="BodyText"/>
              <w:bidi/>
              <w:rPr>
                <w:rFonts w:ascii="Tahoma" w:hAnsi="Tahoma" w:cs="Tahoma"/>
                <w:sz w:val="20"/>
                <w:szCs w:val="20"/>
                <w:rtl/>
                <w:lang w:bidi="ar-SA"/>
              </w:rPr>
            </w:pPr>
            <w:r w:rsidRPr="00385AFF">
              <w:rPr>
                <w:rFonts w:ascii="Tahoma" w:hAnsi="Tahoma" w:cs="Tahoma"/>
                <w:sz w:val="20"/>
                <w:szCs w:val="20"/>
                <w:rtl/>
                <w:lang w:bidi="ar-SA"/>
              </w:rPr>
              <w:t>1.3</w:t>
            </w:r>
            <w:r w:rsidRPr="00385AFF">
              <w:rPr>
                <w:rFonts w:ascii="Tahoma" w:hAnsi="Tahoma" w:cs="Tahoma"/>
                <w:sz w:val="20"/>
                <w:szCs w:val="20"/>
                <w:lang w:bidi="ar-SA"/>
              </w:rPr>
              <w:t xml:space="preserve"> </w:t>
            </w:r>
            <w:r w:rsidRPr="00385AFF">
              <w:rPr>
                <w:rFonts w:ascii="Tahoma" w:hAnsi="Tahoma" w:cs="Tahoma"/>
                <w:sz w:val="20"/>
                <w:szCs w:val="20"/>
                <w:rtl/>
                <w:lang w:bidi="ar-SA"/>
              </w:rPr>
              <w:t>العدد / النسبة المئوية للنساء</w:t>
            </w:r>
          </w:p>
          <w:p w14:paraId="0B7A3DC9" w14:textId="77777777" w:rsidR="001F51A7" w:rsidRPr="00385AFF" w:rsidRDefault="001F51A7" w:rsidP="001F51A7">
            <w:pPr>
              <w:pStyle w:val="BodyText"/>
              <w:bidi/>
              <w:rPr>
                <w:rFonts w:ascii="Tahoma" w:hAnsi="Tahoma" w:cs="Tahoma"/>
                <w:sz w:val="20"/>
                <w:szCs w:val="20"/>
                <w:rtl/>
                <w:lang w:bidi="ar-SA"/>
              </w:rPr>
            </w:pPr>
            <w:r w:rsidRPr="00385AFF">
              <w:rPr>
                <w:rFonts w:ascii="Tahoma" w:hAnsi="Tahoma" w:cs="Tahoma"/>
                <w:sz w:val="20"/>
                <w:szCs w:val="20"/>
                <w:rtl/>
                <w:lang w:bidi="ar-SA"/>
              </w:rPr>
              <w:t>المشاركات في صنع القرار في</w:t>
            </w:r>
          </w:p>
          <w:p w14:paraId="6BA0EDB5" w14:textId="77777777" w:rsidR="001F51A7" w:rsidRPr="00385AFF" w:rsidRDefault="001F51A7" w:rsidP="001F51A7">
            <w:pPr>
              <w:pStyle w:val="BodyText"/>
              <w:bidi/>
              <w:rPr>
                <w:rFonts w:ascii="Tahoma" w:hAnsi="Tahoma" w:cs="Tahoma"/>
                <w:sz w:val="20"/>
                <w:szCs w:val="20"/>
                <w:rtl/>
                <w:lang w:bidi="ar-SA"/>
              </w:rPr>
            </w:pPr>
            <w:r w:rsidRPr="00385AFF">
              <w:rPr>
                <w:rFonts w:ascii="Tahoma" w:hAnsi="Tahoma" w:cs="Tahoma"/>
                <w:sz w:val="20"/>
                <w:szCs w:val="20"/>
                <w:rtl/>
                <w:lang w:bidi="ar-SA"/>
              </w:rPr>
              <w:t>الاستجابة الإنسان</w:t>
            </w:r>
            <w:r w:rsidRPr="00385AFF">
              <w:rPr>
                <w:rFonts w:ascii="Tahoma" w:hAnsi="Tahoma" w:cs="Tahoma" w:hint="cs"/>
                <w:sz w:val="20"/>
                <w:szCs w:val="20"/>
                <w:rtl/>
                <w:lang w:bidi="ar-SA"/>
              </w:rPr>
              <w:t>ی</w:t>
            </w:r>
            <w:r w:rsidRPr="00385AFF">
              <w:rPr>
                <w:rFonts w:ascii="Tahoma" w:hAnsi="Tahoma" w:cs="Tahoma" w:hint="eastAsia"/>
                <w:sz w:val="20"/>
                <w:szCs w:val="20"/>
                <w:rtl/>
                <w:lang w:bidi="ar-SA"/>
              </w:rPr>
              <w:t>ة</w:t>
            </w:r>
            <w:r w:rsidRPr="00385AFF">
              <w:rPr>
                <w:rFonts w:ascii="Tahoma" w:hAnsi="Tahoma" w:cs="Tahoma"/>
                <w:sz w:val="20"/>
                <w:szCs w:val="20"/>
                <w:rtl/>
                <w:lang w:bidi="ar-SA"/>
              </w:rPr>
              <w:t xml:space="preserve"> والأزمات</w:t>
            </w:r>
            <w:r w:rsidRPr="00385AFF">
              <w:rPr>
                <w:rFonts w:ascii="Tahoma" w:hAnsi="Tahoma" w:cs="Tahoma"/>
                <w:sz w:val="20"/>
                <w:szCs w:val="20"/>
                <w:lang w:bidi="ar-SA"/>
              </w:rPr>
              <w:t>.</w:t>
            </w:r>
          </w:p>
          <w:p w14:paraId="17CC209B" w14:textId="77777777" w:rsidR="001F51A7" w:rsidRPr="00385AFF" w:rsidRDefault="001F51A7" w:rsidP="001F51A7">
            <w:pPr>
              <w:pStyle w:val="BodyText"/>
              <w:bidi/>
              <w:rPr>
                <w:rFonts w:ascii="Tahoma" w:hAnsi="Tahoma" w:cs="Tahoma"/>
                <w:sz w:val="20"/>
                <w:szCs w:val="20"/>
                <w:rtl/>
                <w:lang w:bidi="ar-SA"/>
              </w:rPr>
            </w:pPr>
            <w:r w:rsidRPr="00385AFF">
              <w:rPr>
                <w:rFonts w:ascii="Tahoma" w:hAnsi="Tahoma" w:cs="Tahoma"/>
                <w:sz w:val="20"/>
                <w:szCs w:val="20"/>
                <w:rtl/>
                <w:lang w:bidi="ar-SA"/>
              </w:rPr>
              <w:t>2.3</w:t>
            </w:r>
            <w:r w:rsidRPr="00385AFF">
              <w:rPr>
                <w:rFonts w:ascii="Tahoma" w:hAnsi="Tahoma" w:cs="Tahoma"/>
                <w:sz w:val="20"/>
                <w:szCs w:val="20"/>
                <w:lang w:bidi="ar-SA"/>
              </w:rPr>
              <w:t xml:space="preserve"> </w:t>
            </w:r>
            <w:r w:rsidRPr="00385AFF">
              <w:rPr>
                <w:rFonts w:ascii="Tahoma" w:hAnsi="Tahoma" w:cs="Tahoma"/>
                <w:sz w:val="20"/>
                <w:szCs w:val="20"/>
                <w:rtl/>
                <w:lang w:bidi="ar-SA"/>
              </w:rPr>
              <w:t>أنواع الآل</w:t>
            </w:r>
            <w:r w:rsidRPr="00385AFF">
              <w:rPr>
                <w:rFonts w:ascii="Tahoma" w:hAnsi="Tahoma" w:cs="Tahoma" w:hint="cs"/>
                <w:sz w:val="20"/>
                <w:szCs w:val="20"/>
                <w:rtl/>
                <w:lang w:bidi="ar-SA"/>
              </w:rPr>
              <w:t>ی</w:t>
            </w:r>
            <w:r w:rsidRPr="00385AFF">
              <w:rPr>
                <w:rFonts w:ascii="Tahoma" w:hAnsi="Tahoma" w:cs="Tahoma" w:hint="eastAsia"/>
                <w:sz w:val="20"/>
                <w:szCs w:val="20"/>
                <w:rtl/>
                <w:lang w:bidi="ar-SA"/>
              </w:rPr>
              <w:t>ات</w:t>
            </w:r>
            <w:r w:rsidRPr="00385AFF">
              <w:rPr>
                <w:rFonts w:ascii="Tahoma" w:hAnsi="Tahoma" w:cs="Tahoma"/>
                <w:sz w:val="20"/>
                <w:szCs w:val="20"/>
                <w:rtl/>
                <w:lang w:bidi="ar-SA"/>
              </w:rPr>
              <w:t xml:space="preserve"> المنشأة </w:t>
            </w:r>
            <w:r w:rsidRPr="00385AFF">
              <w:rPr>
                <w:rFonts w:ascii="Tahoma" w:hAnsi="Tahoma" w:cs="Tahoma" w:hint="cs"/>
                <w:sz w:val="20"/>
                <w:szCs w:val="20"/>
                <w:rtl/>
                <w:lang w:bidi="ar-SA"/>
              </w:rPr>
              <w:t>لتحسين</w:t>
            </w:r>
          </w:p>
          <w:p w14:paraId="0D0BAADC" w14:textId="77777777" w:rsidR="001F51A7" w:rsidRPr="00385AFF" w:rsidRDefault="001F51A7" w:rsidP="001F51A7">
            <w:pPr>
              <w:pStyle w:val="BodyText"/>
              <w:bidi/>
              <w:rPr>
                <w:rFonts w:ascii="Tahoma" w:hAnsi="Tahoma" w:cs="Tahoma"/>
                <w:sz w:val="20"/>
                <w:szCs w:val="20"/>
                <w:rtl/>
                <w:lang w:bidi="ar-SA"/>
              </w:rPr>
            </w:pPr>
            <w:r w:rsidRPr="00385AFF">
              <w:rPr>
                <w:rFonts w:ascii="Tahoma" w:hAnsi="Tahoma" w:cs="Tahoma" w:hint="eastAsia"/>
                <w:sz w:val="20"/>
                <w:szCs w:val="20"/>
                <w:rtl/>
                <w:lang w:bidi="ar-SA"/>
              </w:rPr>
              <w:t>التخط</w:t>
            </w:r>
            <w:r w:rsidRPr="00385AFF">
              <w:rPr>
                <w:rFonts w:ascii="Tahoma" w:hAnsi="Tahoma" w:cs="Tahoma" w:hint="cs"/>
                <w:sz w:val="20"/>
                <w:szCs w:val="20"/>
                <w:rtl/>
                <w:lang w:bidi="ar-SA"/>
              </w:rPr>
              <w:t>ی</w:t>
            </w:r>
            <w:r w:rsidRPr="00385AFF">
              <w:rPr>
                <w:rFonts w:ascii="Tahoma" w:hAnsi="Tahoma" w:cs="Tahoma" w:hint="eastAsia"/>
                <w:sz w:val="20"/>
                <w:szCs w:val="20"/>
                <w:rtl/>
                <w:lang w:bidi="ar-SA"/>
              </w:rPr>
              <w:t>ط</w:t>
            </w:r>
            <w:r w:rsidRPr="00385AFF">
              <w:rPr>
                <w:rFonts w:ascii="Tahoma" w:hAnsi="Tahoma" w:cs="Tahoma"/>
                <w:sz w:val="20"/>
                <w:szCs w:val="20"/>
                <w:rtl/>
                <w:lang w:bidi="ar-SA"/>
              </w:rPr>
              <w:t xml:space="preserve"> الإنساني </w:t>
            </w:r>
            <w:r w:rsidRPr="00385AFF">
              <w:rPr>
                <w:rFonts w:ascii="Tahoma" w:hAnsi="Tahoma" w:cs="Tahoma" w:hint="cs"/>
                <w:sz w:val="20"/>
                <w:szCs w:val="20"/>
                <w:rtl/>
                <w:lang w:bidi="ar-SA"/>
              </w:rPr>
              <w:t>وتخطيط</w:t>
            </w:r>
            <w:r w:rsidRPr="00385AFF">
              <w:rPr>
                <w:rFonts w:ascii="Tahoma" w:hAnsi="Tahoma" w:cs="Tahoma"/>
                <w:sz w:val="20"/>
                <w:szCs w:val="20"/>
                <w:rtl/>
                <w:lang w:bidi="ar-SA"/>
              </w:rPr>
              <w:t xml:space="preserve"> الأزمات</w:t>
            </w:r>
          </w:p>
          <w:p w14:paraId="13A67784" w14:textId="77777777" w:rsidR="001F51A7" w:rsidRPr="00385AFF" w:rsidRDefault="001F51A7" w:rsidP="001F51A7">
            <w:pPr>
              <w:pStyle w:val="BodyText"/>
              <w:bidi/>
              <w:rPr>
                <w:rFonts w:ascii="Tahoma" w:hAnsi="Tahoma" w:cs="Tahoma"/>
                <w:sz w:val="20"/>
                <w:szCs w:val="20"/>
                <w:rtl/>
                <w:lang w:bidi="ar-SA"/>
              </w:rPr>
            </w:pPr>
            <w:r w:rsidRPr="00385AFF">
              <w:rPr>
                <w:rFonts w:ascii="Tahoma" w:hAnsi="Tahoma" w:cs="Tahoma" w:hint="eastAsia"/>
                <w:sz w:val="20"/>
                <w:szCs w:val="20"/>
                <w:rtl/>
                <w:lang w:bidi="ar-SA"/>
              </w:rPr>
              <w:t>والأطر</w:t>
            </w:r>
            <w:r w:rsidRPr="00385AFF">
              <w:rPr>
                <w:rFonts w:ascii="Tahoma" w:hAnsi="Tahoma" w:cs="Tahoma"/>
                <w:sz w:val="20"/>
                <w:szCs w:val="20"/>
                <w:rtl/>
                <w:lang w:bidi="ar-SA"/>
              </w:rPr>
              <w:t xml:space="preserve"> والبرمجة المستج</w:t>
            </w:r>
            <w:r w:rsidRPr="00385AFF">
              <w:rPr>
                <w:rFonts w:ascii="Tahoma" w:hAnsi="Tahoma" w:cs="Tahoma" w:hint="cs"/>
                <w:sz w:val="20"/>
                <w:szCs w:val="20"/>
                <w:rtl/>
                <w:lang w:bidi="ar-SA"/>
              </w:rPr>
              <w:t>ی</w:t>
            </w:r>
            <w:r w:rsidRPr="00385AFF">
              <w:rPr>
                <w:rFonts w:ascii="Tahoma" w:hAnsi="Tahoma" w:cs="Tahoma" w:hint="eastAsia"/>
                <w:sz w:val="20"/>
                <w:szCs w:val="20"/>
                <w:rtl/>
                <w:lang w:bidi="ar-SA"/>
              </w:rPr>
              <w:t>بة</w:t>
            </w:r>
            <w:r w:rsidRPr="00385AFF">
              <w:rPr>
                <w:rFonts w:ascii="Tahoma" w:hAnsi="Tahoma" w:cs="Tahoma"/>
                <w:sz w:val="20"/>
                <w:szCs w:val="20"/>
                <w:rtl/>
                <w:lang w:bidi="ar-SA"/>
              </w:rPr>
              <w:t xml:space="preserve"> للنوع</w:t>
            </w:r>
          </w:p>
          <w:p w14:paraId="7443C244" w14:textId="77777777" w:rsidR="001F51A7" w:rsidRDefault="001F51A7" w:rsidP="001F51A7">
            <w:pPr>
              <w:pStyle w:val="BodyText"/>
              <w:bidi/>
              <w:rPr>
                <w:rFonts w:ascii="Tahoma" w:hAnsi="Tahoma" w:cs="Tahoma"/>
                <w:sz w:val="20"/>
                <w:szCs w:val="20"/>
                <w:rtl/>
                <w:lang w:bidi="ar-SA"/>
              </w:rPr>
            </w:pPr>
            <w:r w:rsidRPr="00385AFF">
              <w:rPr>
                <w:rFonts w:ascii="Tahoma" w:hAnsi="Tahoma" w:cs="Tahoma" w:hint="eastAsia"/>
                <w:sz w:val="20"/>
                <w:szCs w:val="20"/>
                <w:rtl/>
                <w:lang w:bidi="ar-SA"/>
              </w:rPr>
              <w:t>الاجتماعي</w:t>
            </w:r>
            <w:r w:rsidRPr="00385AFF">
              <w:rPr>
                <w:rFonts w:ascii="Tahoma" w:hAnsi="Tahoma" w:cs="Tahoma"/>
                <w:sz w:val="20"/>
                <w:szCs w:val="20"/>
                <w:rtl/>
                <w:lang w:bidi="ar-SA"/>
              </w:rPr>
              <w:t>.</w:t>
            </w:r>
          </w:p>
          <w:p w14:paraId="4822791F" w14:textId="31BC7A60" w:rsidR="005C4828" w:rsidRPr="0009092C" w:rsidRDefault="005C4828" w:rsidP="00110272">
            <w:pPr>
              <w:pStyle w:val="BodyText"/>
              <w:bidi/>
              <w:rPr>
                <w:rFonts w:ascii="Tahoma" w:hAnsi="Tahoma" w:cs="Tahoma"/>
                <w:color w:val="FFFFFF" w:themeColor="background1"/>
                <w:sz w:val="20"/>
                <w:szCs w:val="20"/>
                <w:rtl/>
                <w:lang w:bidi="ar-SA"/>
              </w:rPr>
            </w:pPr>
          </w:p>
        </w:tc>
        <w:tc>
          <w:tcPr>
            <w:tcW w:w="3200" w:type="dxa"/>
            <w:shd w:val="clear" w:color="auto" w:fill="B6DDE8"/>
          </w:tcPr>
          <w:p w14:paraId="6D8D8854" w14:textId="66704C1B" w:rsidR="005C4828" w:rsidRPr="00347B91" w:rsidRDefault="005C4828" w:rsidP="001B3BD7">
            <w:pPr>
              <w:pStyle w:val="BodyText"/>
              <w:bidi/>
              <w:rPr>
                <w:rFonts w:ascii="Tahoma" w:hAnsi="Tahoma" w:cs="Tahoma"/>
                <w:b/>
                <w:bCs/>
                <w:color w:val="000000" w:themeColor="text1"/>
                <w:sz w:val="20"/>
                <w:szCs w:val="20"/>
                <w:rtl/>
                <w:lang w:bidi="ar-SA"/>
              </w:rPr>
            </w:pPr>
            <w:r w:rsidRPr="00347B91">
              <w:rPr>
                <w:rFonts w:ascii="Tahoma" w:hAnsi="Tahoma" w:cs="Tahoma"/>
                <w:b/>
                <w:bCs/>
                <w:color w:val="000000" w:themeColor="text1"/>
                <w:sz w:val="20"/>
                <w:szCs w:val="20"/>
                <w:rtl/>
              </w:rPr>
              <w:t>التأثير</w:t>
            </w:r>
            <w:r w:rsidRPr="00347B91">
              <w:rPr>
                <w:rStyle w:val="FootnoteReference"/>
                <w:rFonts w:ascii="Tahoma" w:hAnsi="Tahoma" w:cs="Tahoma"/>
                <w:color w:val="000000" w:themeColor="text1"/>
                <w:sz w:val="20"/>
                <w:szCs w:val="20"/>
              </w:rPr>
              <w:footnoteReference w:id="6"/>
            </w:r>
            <w:r w:rsidR="00392E5D">
              <w:rPr>
                <w:rFonts w:ascii="Tahoma" w:hAnsi="Tahoma" w:cs="Tahoma" w:hint="cs"/>
                <w:b/>
                <w:bCs/>
                <w:color w:val="000000" w:themeColor="text1"/>
                <w:sz w:val="20"/>
                <w:szCs w:val="20"/>
                <w:rtl/>
              </w:rPr>
              <w:t xml:space="preserve"> (</w:t>
            </w:r>
            <w:r w:rsidR="00392E5D" w:rsidRPr="00561F77">
              <w:rPr>
                <w:rFonts w:ascii="Tahoma" w:hAnsi="Tahoma" w:cs="Tahoma"/>
                <w:b/>
                <w:bCs/>
                <w:color w:val="000000" w:themeColor="text1"/>
                <w:sz w:val="20"/>
                <w:szCs w:val="20"/>
                <w:rtl/>
              </w:rPr>
              <w:t>البيان المطلوب</w:t>
            </w:r>
            <w:r w:rsidR="00392E5D">
              <w:rPr>
                <w:rFonts w:ascii="Tahoma" w:hAnsi="Tahoma" w:cs="Tahoma"/>
                <w:b/>
                <w:bCs/>
                <w:color w:val="000000" w:themeColor="text1"/>
                <w:sz w:val="20"/>
                <w:szCs w:val="20"/>
              </w:rPr>
              <w:t>(</w:t>
            </w:r>
          </w:p>
          <w:p w14:paraId="3855540B" w14:textId="77777777" w:rsidR="005C4828" w:rsidRDefault="001C6D9A" w:rsidP="00110272">
            <w:pPr>
              <w:bidi/>
              <w:rPr>
                <w:rFonts w:ascii="Tahoma" w:hAnsi="Tahoma" w:cs="Tahoma"/>
                <w:color w:val="000000" w:themeColor="text1"/>
                <w:sz w:val="20"/>
                <w:szCs w:val="20"/>
              </w:rPr>
            </w:pPr>
            <w:r w:rsidRPr="00E772C4">
              <w:rPr>
                <w:rFonts w:ascii="Tahoma" w:hAnsi="Tahoma" w:cs="Tahoma"/>
                <w:color w:val="000000" w:themeColor="text1"/>
                <w:sz w:val="20"/>
                <w:szCs w:val="20"/>
                <w:rtl/>
              </w:rPr>
              <w:t>تعزيز مشاركة المرأة</w:t>
            </w:r>
            <w:r>
              <w:rPr>
                <w:rFonts w:ascii="Tahoma" w:hAnsi="Tahoma" w:cs="Tahoma" w:hint="cs"/>
                <w:color w:val="000000" w:themeColor="text1"/>
                <w:sz w:val="20"/>
                <w:szCs w:val="20"/>
                <w:rtl/>
              </w:rPr>
              <w:t xml:space="preserve"> </w:t>
            </w:r>
            <w:r w:rsidRPr="00E772C4">
              <w:rPr>
                <w:rFonts w:ascii="Tahoma" w:hAnsi="Tahoma" w:cs="Tahoma"/>
                <w:color w:val="000000" w:themeColor="text1"/>
                <w:sz w:val="20"/>
                <w:szCs w:val="20"/>
                <w:rtl/>
              </w:rPr>
              <w:t>وق</w:t>
            </w:r>
            <w:r w:rsidRPr="00E772C4">
              <w:rPr>
                <w:rFonts w:ascii="Tahoma" w:hAnsi="Tahoma" w:cs="Tahoma" w:hint="cs"/>
                <w:color w:val="000000" w:themeColor="text1"/>
                <w:sz w:val="20"/>
                <w:szCs w:val="20"/>
                <w:rtl/>
              </w:rPr>
              <w:t>ی</w:t>
            </w:r>
            <w:r w:rsidRPr="00E772C4">
              <w:rPr>
                <w:rFonts w:ascii="Tahoma" w:hAnsi="Tahoma" w:cs="Tahoma" w:hint="eastAsia"/>
                <w:color w:val="000000" w:themeColor="text1"/>
                <w:sz w:val="20"/>
                <w:szCs w:val="20"/>
                <w:rtl/>
              </w:rPr>
              <w:t>ادتھا</w:t>
            </w:r>
            <w:r w:rsidRPr="00E772C4">
              <w:rPr>
                <w:rFonts w:ascii="Tahoma" w:hAnsi="Tahoma" w:cs="Tahoma"/>
                <w:color w:val="000000" w:themeColor="text1"/>
                <w:sz w:val="20"/>
                <w:szCs w:val="20"/>
                <w:rtl/>
              </w:rPr>
              <w:t xml:space="preserve"> في التخط</w:t>
            </w:r>
            <w:r w:rsidRPr="00E772C4">
              <w:rPr>
                <w:rFonts w:ascii="Tahoma" w:hAnsi="Tahoma" w:cs="Tahoma" w:hint="cs"/>
                <w:color w:val="000000" w:themeColor="text1"/>
                <w:sz w:val="20"/>
                <w:szCs w:val="20"/>
                <w:rtl/>
              </w:rPr>
              <w:t>ی</w:t>
            </w:r>
            <w:r w:rsidRPr="00E772C4">
              <w:rPr>
                <w:rFonts w:ascii="Tahoma" w:hAnsi="Tahoma" w:cs="Tahoma" w:hint="eastAsia"/>
                <w:color w:val="000000" w:themeColor="text1"/>
                <w:sz w:val="20"/>
                <w:szCs w:val="20"/>
                <w:rtl/>
              </w:rPr>
              <w:t>ط</w:t>
            </w:r>
            <w:r>
              <w:rPr>
                <w:rFonts w:ascii="Tahoma" w:hAnsi="Tahoma" w:cs="Tahoma" w:hint="cs"/>
                <w:color w:val="000000" w:themeColor="text1"/>
                <w:sz w:val="20"/>
                <w:szCs w:val="20"/>
                <w:rtl/>
              </w:rPr>
              <w:t xml:space="preserve"> </w:t>
            </w:r>
            <w:r w:rsidRPr="00E772C4">
              <w:rPr>
                <w:rFonts w:ascii="Tahoma" w:hAnsi="Tahoma" w:cs="Tahoma" w:hint="eastAsia"/>
                <w:color w:val="000000" w:themeColor="text1"/>
                <w:sz w:val="20"/>
                <w:szCs w:val="20"/>
                <w:rtl/>
              </w:rPr>
              <w:t>للأزمات</w:t>
            </w:r>
            <w:r w:rsidRPr="00E772C4">
              <w:rPr>
                <w:rFonts w:ascii="Tahoma" w:hAnsi="Tahoma" w:cs="Tahoma"/>
                <w:color w:val="000000" w:themeColor="text1"/>
                <w:sz w:val="20"/>
                <w:szCs w:val="20"/>
                <w:rtl/>
              </w:rPr>
              <w:t xml:space="preserve"> الإنسان</w:t>
            </w:r>
            <w:r w:rsidRPr="00E772C4">
              <w:rPr>
                <w:rFonts w:ascii="Tahoma" w:hAnsi="Tahoma" w:cs="Tahoma" w:hint="cs"/>
                <w:color w:val="000000" w:themeColor="text1"/>
                <w:sz w:val="20"/>
                <w:szCs w:val="20"/>
                <w:rtl/>
              </w:rPr>
              <w:t>ی</w:t>
            </w:r>
            <w:r w:rsidRPr="00E772C4">
              <w:rPr>
                <w:rFonts w:ascii="Tahoma" w:hAnsi="Tahoma" w:cs="Tahoma" w:hint="eastAsia"/>
                <w:color w:val="000000" w:themeColor="text1"/>
                <w:sz w:val="20"/>
                <w:szCs w:val="20"/>
                <w:rtl/>
              </w:rPr>
              <w:t>ة</w:t>
            </w:r>
            <w:r>
              <w:rPr>
                <w:rFonts w:ascii="Tahoma" w:hAnsi="Tahoma" w:cs="Tahoma" w:hint="cs"/>
                <w:color w:val="000000" w:themeColor="text1"/>
                <w:sz w:val="20"/>
                <w:szCs w:val="20"/>
                <w:rtl/>
              </w:rPr>
              <w:t xml:space="preserve"> </w:t>
            </w:r>
            <w:r w:rsidRPr="00E772C4">
              <w:rPr>
                <w:rFonts w:ascii="Tahoma" w:hAnsi="Tahoma" w:cs="Tahoma" w:hint="eastAsia"/>
                <w:color w:val="000000" w:themeColor="text1"/>
                <w:sz w:val="20"/>
                <w:szCs w:val="20"/>
                <w:rtl/>
              </w:rPr>
              <w:t>والاستجابة</w:t>
            </w:r>
            <w:r w:rsidRPr="00E772C4">
              <w:rPr>
                <w:rFonts w:ascii="Tahoma" w:hAnsi="Tahoma" w:cs="Tahoma"/>
                <w:color w:val="000000" w:themeColor="text1"/>
                <w:sz w:val="20"/>
                <w:szCs w:val="20"/>
                <w:rtl/>
              </w:rPr>
              <w:t xml:space="preserve"> لھا</w:t>
            </w:r>
          </w:p>
          <w:p w14:paraId="69B3F832" w14:textId="70B7055A" w:rsidR="0014278F" w:rsidRPr="00347B91" w:rsidRDefault="0014278F" w:rsidP="0014278F">
            <w:pPr>
              <w:bidi/>
              <w:rPr>
                <w:rFonts w:ascii="Tahoma" w:hAnsi="Tahoma" w:cs="Tahoma"/>
                <w:color w:val="000000" w:themeColor="text1"/>
                <w:sz w:val="20"/>
                <w:szCs w:val="20"/>
              </w:rPr>
            </w:pPr>
          </w:p>
        </w:tc>
      </w:tr>
      <w:tr w:rsidR="001C6D9A" w:rsidRPr="00347B91" w14:paraId="44582396" w14:textId="77777777" w:rsidTr="005E4AD3">
        <w:trPr>
          <w:trHeight w:val="432"/>
        </w:trPr>
        <w:tc>
          <w:tcPr>
            <w:tcW w:w="2130" w:type="dxa"/>
            <w:tcBorders>
              <w:bottom w:val="single" w:sz="4" w:space="0" w:color="auto"/>
              <w:tl2br w:val="single" w:sz="4" w:space="0" w:color="auto"/>
            </w:tcBorders>
            <w:shd w:val="clear" w:color="auto" w:fill="B6DDE8"/>
          </w:tcPr>
          <w:p w14:paraId="09D04B73" w14:textId="77777777" w:rsidR="001C6D9A" w:rsidRPr="00347B91" w:rsidRDefault="001C6D9A"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tcBorders>
              <w:bottom w:val="single" w:sz="4" w:space="0" w:color="auto"/>
              <w:tl2br w:val="single" w:sz="4" w:space="0" w:color="auto"/>
            </w:tcBorders>
            <w:shd w:val="clear" w:color="auto" w:fill="B6DDE8"/>
          </w:tcPr>
          <w:p w14:paraId="16EB1DC6" w14:textId="77777777" w:rsidR="001C6D9A" w:rsidRPr="00347B91" w:rsidRDefault="001C6D9A" w:rsidP="001B3BD7">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B6DDE8"/>
          </w:tcPr>
          <w:p w14:paraId="54E1E1BC" w14:textId="77777777" w:rsidR="001C6D9A" w:rsidRPr="00347B91" w:rsidRDefault="001C6D9A" w:rsidP="00110272">
            <w:pPr>
              <w:pStyle w:val="BodyText"/>
              <w:bidi/>
              <w:rPr>
                <w:rFonts w:ascii="Tahoma" w:hAnsi="Tahoma" w:cs="Tahoma"/>
                <w:b/>
                <w:bCs/>
                <w:color w:val="FFFFFF" w:themeColor="background1"/>
                <w:sz w:val="20"/>
                <w:szCs w:val="20"/>
                <w:rtl/>
              </w:rPr>
            </w:pPr>
          </w:p>
        </w:tc>
        <w:tc>
          <w:tcPr>
            <w:tcW w:w="3885" w:type="dxa"/>
            <w:shd w:val="clear" w:color="auto" w:fill="B6DDE8"/>
          </w:tcPr>
          <w:p w14:paraId="56AA4906" w14:textId="7EA74DCA" w:rsidR="00677118" w:rsidRPr="00677118" w:rsidRDefault="00677118" w:rsidP="00677118">
            <w:pPr>
              <w:autoSpaceDE w:val="0"/>
              <w:autoSpaceDN w:val="0"/>
              <w:bidi/>
              <w:adjustRightInd w:val="0"/>
              <w:rPr>
                <w:rFonts w:ascii="Tahoma" w:eastAsiaTheme="minorHAnsi" w:hAnsi="Tahoma" w:cs="Tahoma"/>
                <w:b/>
                <w:bCs/>
                <w:sz w:val="20"/>
                <w:szCs w:val="20"/>
                <w:lang w:val="en-US" w:eastAsia="en-US"/>
              </w:rPr>
            </w:pPr>
            <w:r w:rsidRPr="001F51A7">
              <w:rPr>
                <w:rFonts w:ascii="Tahoma" w:hAnsi="Tahoma" w:cs="Tahoma"/>
                <w:b/>
                <w:bCs/>
                <w:sz w:val="20"/>
                <w:szCs w:val="20"/>
                <w:rtl/>
              </w:rPr>
              <w:t xml:space="preserve">اختر </w:t>
            </w:r>
            <w:r w:rsidRPr="00677118">
              <w:rPr>
                <w:rFonts w:ascii="Tahoma" w:eastAsiaTheme="minorHAnsi" w:hAnsi="Tahoma" w:cs="Tahoma"/>
                <w:b/>
                <w:bCs/>
                <w:sz w:val="20"/>
                <w:szCs w:val="20"/>
                <w:rtl/>
                <w:lang w:val="en-US" w:eastAsia="en-US"/>
              </w:rPr>
              <w:t>اثنين على الأقل</w:t>
            </w:r>
            <w:r w:rsidRPr="00677118">
              <w:rPr>
                <w:rFonts w:ascii="Tahoma" w:eastAsiaTheme="minorHAnsi" w:hAnsi="Tahoma" w:cs="Tahoma" w:hint="cs"/>
                <w:b/>
                <w:bCs/>
                <w:sz w:val="20"/>
                <w:szCs w:val="20"/>
                <w:rtl/>
                <w:lang w:val="en-US" w:eastAsia="en-US"/>
              </w:rPr>
              <w:t xml:space="preserve"> (2):</w:t>
            </w:r>
          </w:p>
          <w:p w14:paraId="5DC043BE" w14:textId="77777777" w:rsidR="00677118" w:rsidRPr="00CF0AE1" w:rsidRDefault="00677118" w:rsidP="00677118">
            <w:pPr>
              <w:autoSpaceDE w:val="0"/>
              <w:autoSpaceDN w:val="0"/>
              <w:bidi/>
              <w:adjustRightInd w:val="0"/>
              <w:rPr>
                <w:rFonts w:ascii="Tahoma" w:eastAsiaTheme="minorHAnsi" w:hAnsi="Tahoma" w:cs="Tahoma"/>
                <w:sz w:val="20"/>
                <w:szCs w:val="20"/>
                <w:lang w:val="en-US" w:eastAsia="en-US"/>
              </w:rPr>
            </w:pPr>
            <w:proofErr w:type="gramStart"/>
            <w:r w:rsidRPr="00677118">
              <w:rPr>
                <w:rFonts w:ascii="Tahoma" w:eastAsiaTheme="minorHAnsi" w:hAnsi="Tahoma" w:cs="Tahoma"/>
                <w:sz w:val="20"/>
                <w:szCs w:val="20"/>
                <w:lang w:val="en-US" w:eastAsia="en-US"/>
              </w:rPr>
              <w:t xml:space="preserve">5.1 </w:t>
            </w:r>
            <w:r w:rsidRPr="00677118">
              <w:rPr>
                <w:rFonts w:ascii="Tahoma" w:eastAsiaTheme="minorHAnsi" w:hAnsi="Tahoma" w:cs="Tahoma" w:hint="cs"/>
                <w:sz w:val="20"/>
                <w:szCs w:val="20"/>
                <w:rtl/>
                <w:lang w:val="en-US" w:eastAsia="en-US"/>
              </w:rPr>
              <w:t xml:space="preserve"> </w:t>
            </w:r>
            <w:r w:rsidRPr="00677118">
              <w:rPr>
                <w:rFonts w:ascii="Tahoma" w:eastAsiaTheme="minorHAnsi" w:hAnsi="Tahoma" w:cs="Tahoma"/>
                <w:sz w:val="20"/>
                <w:szCs w:val="20"/>
                <w:rtl/>
                <w:lang w:val="en-US" w:eastAsia="en-US"/>
              </w:rPr>
              <w:t>عدد</w:t>
            </w:r>
            <w:proofErr w:type="gramEnd"/>
            <w:r w:rsidRPr="00677118">
              <w:rPr>
                <w:rFonts w:ascii="Tahoma" w:eastAsiaTheme="minorHAnsi" w:hAnsi="Tahoma" w:cs="Tahoma"/>
                <w:sz w:val="20"/>
                <w:szCs w:val="20"/>
                <w:rtl/>
                <w:lang w:val="en-US" w:eastAsia="en-US"/>
              </w:rPr>
              <w:t xml:space="preserve"> ونسبة منظمات المجتمع</w:t>
            </w:r>
            <w:r w:rsidRPr="00677118">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المدني التي تُبلغ عن زيادة تأثيرها</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ووكالتها للعمل من أجل إنهاء العنف</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الجنسي والعنف القائم على النوع</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الاجتماعي</w:t>
            </w:r>
            <w:r w:rsidRPr="00CF0AE1">
              <w:rPr>
                <w:rFonts w:ascii="Tahoma" w:eastAsiaTheme="minorHAnsi" w:hAnsi="Tahoma" w:cs="Tahoma"/>
                <w:sz w:val="20"/>
                <w:szCs w:val="20"/>
                <w:lang w:val="en-US" w:eastAsia="en-US"/>
              </w:rPr>
              <w:t>.</w:t>
            </w:r>
          </w:p>
          <w:p w14:paraId="33F3C4B0" w14:textId="77777777" w:rsidR="00677118" w:rsidRPr="00CF0AE1" w:rsidRDefault="00677118" w:rsidP="00677118">
            <w:pPr>
              <w:autoSpaceDE w:val="0"/>
              <w:autoSpaceDN w:val="0"/>
              <w:bidi/>
              <w:adjustRightInd w:val="0"/>
              <w:rPr>
                <w:rFonts w:ascii="Tahoma" w:eastAsiaTheme="minorHAnsi" w:hAnsi="Tahoma" w:cs="Tahoma"/>
                <w:sz w:val="20"/>
                <w:szCs w:val="20"/>
                <w:lang w:val="en-US" w:eastAsia="en-US"/>
              </w:rPr>
            </w:pPr>
            <w:proofErr w:type="gramStart"/>
            <w:r w:rsidRPr="00CF0AE1">
              <w:rPr>
                <w:rFonts w:ascii="Tahoma" w:eastAsiaTheme="minorHAnsi" w:hAnsi="Tahoma" w:cs="Tahoma"/>
                <w:sz w:val="20"/>
                <w:szCs w:val="20"/>
                <w:lang w:val="en-US" w:eastAsia="en-US"/>
              </w:rPr>
              <w:t xml:space="preserve">5.2 </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درجة</w:t>
            </w:r>
            <w:proofErr w:type="gramEnd"/>
            <w:r w:rsidRPr="00CF0AE1">
              <w:rPr>
                <w:rFonts w:ascii="Tahoma" w:eastAsiaTheme="minorHAnsi" w:hAnsi="Tahoma" w:cs="Tahoma"/>
                <w:sz w:val="20"/>
                <w:szCs w:val="20"/>
                <w:rtl/>
                <w:lang w:val="en-US" w:eastAsia="en-US"/>
              </w:rPr>
              <w:t xml:space="preserve"> استخدام المجتمع المدني</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لآليات المساءلة الاجتماعية من أجل</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رصد العنف الجنسي والعنف القائم على</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النوع الاجتماعي والمشاركة في جهود</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إنهائه</w:t>
            </w:r>
            <w:r w:rsidRPr="00CF0AE1">
              <w:rPr>
                <w:rFonts w:ascii="Tahoma" w:eastAsiaTheme="minorHAnsi" w:hAnsi="Tahoma" w:cs="Tahoma"/>
                <w:sz w:val="20"/>
                <w:szCs w:val="20"/>
                <w:lang w:val="en-US" w:eastAsia="en-US"/>
              </w:rPr>
              <w:t>.</w:t>
            </w:r>
          </w:p>
          <w:p w14:paraId="29CD66A9" w14:textId="77777777" w:rsidR="00677118" w:rsidRDefault="00677118" w:rsidP="00677118">
            <w:pPr>
              <w:autoSpaceDE w:val="0"/>
              <w:autoSpaceDN w:val="0"/>
              <w:bidi/>
              <w:adjustRightInd w:val="0"/>
              <w:rPr>
                <w:rFonts w:ascii="Tahoma" w:eastAsiaTheme="minorHAnsi" w:hAnsi="Tahoma" w:cs="Tahoma"/>
                <w:sz w:val="20"/>
                <w:szCs w:val="20"/>
                <w:rtl/>
                <w:lang w:val="en-US" w:eastAsia="en-US"/>
              </w:rPr>
            </w:pPr>
            <w:proofErr w:type="gramStart"/>
            <w:r w:rsidRPr="00CF0AE1">
              <w:rPr>
                <w:rFonts w:ascii="Tahoma" w:eastAsiaTheme="minorHAnsi" w:hAnsi="Tahoma" w:cs="Tahoma"/>
                <w:sz w:val="20"/>
                <w:szCs w:val="20"/>
                <w:lang w:val="en-US" w:eastAsia="en-US"/>
              </w:rPr>
              <w:t xml:space="preserve">5.3 </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عدد</w:t>
            </w:r>
            <w:proofErr w:type="gramEnd"/>
            <w:r w:rsidRPr="00CF0AE1">
              <w:rPr>
                <w:rFonts w:ascii="Tahoma" w:eastAsiaTheme="minorHAnsi" w:hAnsi="Tahoma" w:cs="Tahoma"/>
                <w:sz w:val="20"/>
                <w:szCs w:val="20"/>
                <w:rtl/>
                <w:lang w:val="en-US" w:eastAsia="en-US"/>
              </w:rPr>
              <w:t xml:space="preserve"> المنظمات النسائية المحلية أو</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منظمات المجتمع المدني أو الحركات</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lastRenderedPageBreak/>
              <w:t>الاجتماعية المستقلة التي تنسق</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جهودها من أجل إنهاء العنف الجنسي</w:t>
            </w:r>
            <w:r>
              <w:rPr>
                <w:rFonts w:ascii="Tahoma" w:eastAsiaTheme="minorHAnsi" w:hAnsi="Tahoma" w:cs="Tahoma" w:hint="cs"/>
                <w:sz w:val="20"/>
                <w:szCs w:val="20"/>
                <w:rtl/>
                <w:lang w:val="en-US" w:eastAsia="en-US"/>
              </w:rPr>
              <w:t xml:space="preserve"> </w:t>
            </w:r>
            <w:r w:rsidRPr="00CF0AE1">
              <w:rPr>
                <w:rFonts w:ascii="Tahoma" w:eastAsiaTheme="minorHAnsi" w:hAnsi="Tahoma" w:cs="Tahoma"/>
                <w:sz w:val="20"/>
                <w:szCs w:val="20"/>
                <w:rtl/>
                <w:lang w:val="en-US" w:eastAsia="en-US"/>
              </w:rPr>
              <w:t>والعنف القائم على النوع الاجتماعي</w:t>
            </w:r>
          </w:p>
          <w:p w14:paraId="789DDAF6" w14:textId="77777777" w:rsidR="001C6D9A" w:rsidRPr="0009092C" w:rsidRDefault="001C6D9A" w:rsidP="00110272">
            <w:pPr>
              <w:pStyle w:val="BodyText"/>
              <w:bidi/>
              <w:rPr>
                <w:rFonts w:ascii="Tahoma" w:hAnsi="Tahoma" w:cs="Tahoma"/>
                <w:sz w:val="20"/>
                <w:szCs w:val="20"/>
                <w:rtl/>
                <w:lang w:bidi="ar-SA"/>
              </w:rPr>
            </w:pPr>
          </w:p>
        </w:tc>
        <w:tc>
          <w:tcPr>
            <w:tcW w:w="3200" w:type="dxa"/>
            <w:shd w:val="clear" w:color="auto" w:fill="B6DDE8"/>
          </w:tcPr>
          <w:p w14:paraId="5060369B" w14:textId="77777777" w:rsidR="0014278F" w:rsidRPr="0018553C" w:rsidRDefault="0014278F" w:rsidP="0014278F">
            <w:pPr>
              <w:pStyle w:val="BodyText"/>
              <w:bidi/>
              <w:rPr>
                <w:rFonts w:ascii="Tahoma" w:hAnsi="Tahoma" w:cs="Tahoma"/>
                <w:b/>
                <w:bCs/>
                <w:color w:val="000000" w:themeColor="text1"/>
                <w:sz w:val="20"/>
                <w:szCs w:val="20"/>
                <w:u w:val="single"/>
                <w:rtl/>
                <w:lang w:bidi="ar-SA"/>
              </w:rPr>
            </w:pPr>
            <w:r w:rsidRPr="0018553C">
              <w:rPr>
                <w:rFonts w:ascii="Tahoma" w:hAnsi="Tahoma" w:cs="Tahoma" w:hint="cs"/>
                <w:b/>
                <w:bCs/>
                <w:color w:val="000000" w:themeColor="text1"/>
                <w:sz w:val="20"/>
                <w:szCs w:val="20"/>
                <w:u w:val="single"/>
                <w:rtl/>
                <w:lang w:bidi="ar-SA"/>
              </w:rPr>
              <w:lastRenderedPageBreak/>
              <w:t>أو</w:t>
            </w:r>
          </w:p>
          <w:p w14:paraId="161BBD64" w14:textId="77777777" w:rsidR="0014278F" w:rsidRDefault="0014278F" w:rsidP="0014278F">
            <w:pPr>
              <w:pStyle w:val="BodyText"/>
              <w:bidi/>
              <w:rPr>
                <w:rFonts w:ascii="Tahoma" w:hAnsi="Tahoma" w:cs="Tahoma"/>
                <w:b/>
                <w:bCs/>
                <w:color w:val="000000" w:themeColor="text1"/>
                <w:sz w:val="20"/>
                <w:szCs w:val="20"/>
                <w:rtl/>
                <w:lang w:bidi="ar-SA"/>
              </w:rPr>
            </w:pPr>
          </w:p>
          <w:p w14:paraId="413D5A14" w14:textId="77777777" w:rsidR="0014278F" w:rsidRDefault="0014278F" w:rsidP="0014278F">
            <w:pPr>
              <w:pStyle w:val="BodyText"/>
              <w:bidi/>
              <w:rPr>
                <w:rFonts w:ascii="Tahoma" w:hAnsi="Tahoma" w:cs="Tahoma"/>
                <w:b/>
                <w:bCs/>
                <w:color w:val="000000" w:themeColor="text1"/>
                <w:sz w:val="20"/>
                <w:szCs w:val="20"/>
                <w:rtl/>
                <w:lang w:bidi="ar-SA"/>
              </w:rPr>
            </w:pPr>
            <w:r w:rsidRPr="00347B91">
              <w:rPr>
                <w:rFonts w:ascii="Tahoma" w:hAnsi="Tahoma" w:cs="Tahoma"/>
                <w:b/>
                <w:bCs/>
                <w:color w:val="000000" w:themeColor="text1"/>
                <w:sz w:val="20"/>
                <w:szCs w:val="20"/>
                <w:rtl/>
                <w:lang w:bidi="ar-SA"/>
              </w:rPr>
              <w:t>التأثير</w:t>
            </w:r>
            <w:r>
              <w:rPr>
                <w:rFonts w:ascii="Tahoma" w:hAnsi="Tahoma" w:cs="Tahoma" w:hint="cs"/>
                <w:b/>
                <w:bCs/>
                <w:color w:val="000000" w:themeColor="text1"/>
                <w:sz w:val="20"/>
                <w:szCs w:val="20"/>
                <w:rtl/>
                <w:lang w:bidi="ar-SA"/>
              </w:rPr>
              <w:t xml:space="preserve"> 5</w:t>
            </w:r>
          </w:p>
          <w:p w14:paraId="2ABB5BA1" w14:textId="77777777" w:rsidR="001C6D9A" w:rsidRDefault="0014278F" w:rsidP="0014278F">
            <w:pPr>
              <w:pStyle w:val="BodyText"/>
              <w:bidi/>
              <w:rPr>
                <w:rFonts w:ascii="Tahoma" w:eastAsiaTheme="minorHAnsi" w:hAnsi="Tahoma" w:cs="Tahoma"/>
                <w:sz w:val="20"/>
                <w:szCs w:val="20"/>
              </w:rPr>
            </w:pPr>
            <w:r w:rsidRPr="00F40603">
              <w:rPr>
                <w:rFonts w:ascii="Tahoma" w:eastAsiaTheme="minorHAnsi" w:hAnsi="Tahoma" w:cs="Tahoma"/>
                <w:sz w:val="20"/>
                <w:szCs w:val="20"/>
                <w:rtl/>
              </w:rPr>
              <w:t>تحسين السلامة والأمن</w:t>
            </w:r>
            <w:r>
              <w:rPr>
                <w:rFonts w:ascii="Tahoma" w:eastAsiaTheme="minorHAnsi" w:hAnsi="Tahoma" w:cs="Tahoma" w:hint="cs"/>
                <w:sz w:val="20"/>
                <w:szCs w:val="20"/>
                <w:rtl/>
              </w:rPr>
              <w:t xml:space="preserve"> </w:t>
            </w:r>
            <w:r w:rsidRPr="00F40603">
              <w:rPr>
                <w:rFonts w:ascii="Tahoma" w:eastAsiaTheme="minorHAnsi" w:hAnsi="Tahoma" w:cs="Tahoma"/>
                <w:sz w:val="20"/>
                <w:szCs w:val="20"/>
                <w:rtl/>
              </w:rPr>
              <w:t>والصحة العقلية للنساء</w:t>
            </w:r>
            <w:r>
              <w:rPr>
                <w:rFonts w:ascii="Tahoma" w:eastAsiaTheme="minorHAnsi" w:hAnsi="Tahoma" w:cs="Tahoma" w:hint="cs"/>
                <w:sz w:val="20"/>
                <w:szCs w:val="20"/>
                <w:rtl/>
              </w:rPr>
              <w:t xml:space="preserve"> </w:t>
            </w:r>
            <w:r w:rsidRPr="00F40603">
              <w:rPr>
                <w:rFonts w:ascii="Tahoma" w:eastAsiaTheme="minorHAnsi" w:hAnsi="Tahoma" w:cs="Tahoma"/>
                <w:sz w:val="20"/>
                <w:szCs w:val="20"/>
                <w:rtl/>
              </w:rPr>
              <w:t>والفتيات واحترام حقوق</w:t>
            </w:r>
            <w:r>
              <w:rPr>
                <w:rFonts w:ascii="Tahoma" w:eastAsiaTheme="minorHAnsi" w:hAnsi="Tahoma" w:cs="Tahoma" w:hint="cs"/>
                <w:sz w:val="20"/>
                <w:szCs w:val="20"/>
                <w:rtl/>
              </w:rPr>
              <w:t xml:space="preserve"> </w:t>
            </w:r>
            <w:r w:rsidRPr="00F40603">
              <w:rPr>
                <w:rFonts w:ascii="Tahoma" w:eastAsiaTheme="minorHAnsi" w:hAnsi="Tahoma" w:cs="Tahoma"/>
                <w:sz w:val="20"/>
                <w:szCs w:val="20"/>
                <w:rtl/>
              </w:rPr>
              <w:t>الإنسان لهن</w:t>
            </w:r>
            <w:r w:rsidRPr="00F40603">
              <w:rPr>
                <w:rFonts w:ascii="Tahoma" w:eastAsiaTheme="minorHAnsi" w:hAnsi="Tahoma" w:cs="Tahoma"/>
                <w:sz w:val="20"/>
                <w:szCs w:val="20"/>
              </w:rPr>
              <w:t>.</w:t>
            </w:r>
          </w:p>
          <w:p w14:paraId="5AE5FE42" w14:textId="69C44C98" w:rsidR="0014278F" w:rsidRPr="00347B91" w:rsidRDefault="0014278F" w:rsidP="0014278F">
            <w:pPr>
              <w:pStyle w:val="BodyText"/>
              <w:bidi/>
              <w:rPr>
                <w:rFonts w:ascii="Tahoma" w:hAnsi="Tahoma" w:cs="Tahoma"/>
                <w:b/>
                <w:bCs/>
                <w:color w:val="000000" w:themeColor="text1"/>
                <w:sz w:val="20"/>
                <w:szCs w:val="20"/>
                <w:rtl/>
              </w:rPr>
            </w:pPr>
          </w:p>
        </w:tc>
      </w:tr>
      <w:tr w:rsidR="005C4828" w:rsidRPr="00347B91" w14:paraId="0B7E286B" w14:textId="77777777" w:rsidTr="005E4AD3">
        <w:trPr>
          <w:trHeight w:val="350"/>
        </w:trPr>
        <w:tc>
          <w:tcPr>
            <w:tcW w:w="2130" w:type="dxa"/>
            <w:tcBorders>
              <w:tl2br w:val="single" w:sz="4" w:space="0" w:color="auto"/>
            </w:tcBorders>
            <w:shd w:val="clear" w:color="auto" w:fill="D9E2F3" w:themeFill="accent1" w:themeFillTint="33"/>
          </w:tcPr>
          <w:p w14:paraId="608F66DA" w14:textId="77777777" w:rsidR="005C4828" w:rsidRPr="00347B91" w:rsidRDefault="005C4828" w:rsidP="001B3BD7">
            <w:pPr>
              <w:pStyle w:val="NormalWeb"/>
              <w:bidi/>
              <w:spacing w:before="0" w:beforeAutospacing="0" w:after="48" w:afterAutospacing="0"/>
              <w:rPr>
                <w:rStyle w:val="FootnoteReference"/>
                <w:rFonts w:asciiTheme="majorBidi" w:hAnsiTheme="majorBidi" w:cstheme="majorBidi"/>
                <w:b/>
                <w:bCs/>
                <w:sz w:val="20"/>
                <w:szCs w:val="20"/>
              </w:rPr>
            </w:pPr>
          </w:p>
        </w:tc>
        <w:tc>
          <w:tcPr>
            <w:tcW w:w="2610" w:type="dxa"/>
            <w:tcBorders>
              <w:tl2br w:val="single" w:sz="4" w:space="0" w:color="auto"/>
            </w:tcBorders>
            <w:shd w:val="clear" w:color="auto" w:fill="D9E2F3" w:themeFill="accent1" w:themeFillTint="33"/>
          </w:tcPr>
          <w:p w14:paraId="7869B38D" w14:textId="77777777" w:rsidR="005C4828" w:rsidRPr="00347B91" w:rsidRDefault="005C4828" w:rsidP="001B3BD7">
            <w:pPr>
              <w:pStyle w:val="NormalWeb"/>
              <w:bidi/>
              <w:spacing w:before="0" w:beforeAutospacing="0" w:after="48" w:afterAutospacing="0"/>
              <w:rPr>
                <w:rFonts w:ascii=".Arabic UI Text Bold" w:eastAsiaTheme="minorEastAsia" w:hAnsiTheme="minorHAnsi" w:cs=".Arabic UI Text Bold"/>
                <w:sz w:val="20"/>
                <w:szCs w:val="20"/>
                <w:rtl/>
                <w:lang w:eastAsia="en-US"/>
              </w:rPr>
            </w:pPr>
          </w:p>
        </w:tc>
        <w:tc>
          <w:tcPr>
            <w:tcW w:w="2790" w:type="dxa"/>
            <w:shd w:val="clear" w:color="auto" w:fill="D9E2F3" w:themeFill="accent1" w:themeFillTint="33"/>
          </w:tcPr>
          <w:p w14:paraId="0473DCFB" w14:textId="77777777" w:rsidR="005C4828" w:rsidRPr="00347B91" w:rsidRDefault="005C4828" w:rsidP="001B3BD7">
            <w:pPr>
              <w:pStyle w:val="BodyText"/>
              <w:rPr>
                <w:rFonts w:ascii="Tahoma" w:hAnsi="Tahoma" w:cs="Tahoma"/>
                <w:color w:val="000000" w:themeColor="text1"/>
                <w:sz w:val="20"/>
                <w:szCs w:val="20"/>
                <w:lang w:val="en-CA"/>
              </w:rPr>
            </w:pPr>
          </w:p>
          <w:p w14:paraId="6BF12AC0"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1E01EFFA"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4B6016C5" w14:textId="110AA86D"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D9E2F3" w:themeFill="accent1" w:themeFillTint="33"/>
          </w:tcPr>
          <w:p w14:paraId="40567250" w14:textId="14B4EA13" w:rsidR="005C4828" w:rsidRPr="00D94782" w:rsidRDefault="005C4828" w:rsidP="001B3BD7">
            <w:pPr>
              <w:bidi/>
              <w:rPr>
                <w:rFonts w:ascii="Tahoma" w:hAnsi="Tahoma" w:cs="Tahoma"/>
                <w:b/>
                <w:bCs/>
                <w:color w:val="000000" w:themeColor="text1"/>
                <w:sz w:val="20"/>
                <w:szCs w:val="20"/>
                <w:rtl/>
              </w:rPr>
            </w:pPr>
            <w:r w:rsidRPr="00D94782">
              <w:rPr>
                <w:rFonts w:ascii="Tahoma" w:hAnsi="Tahoma" w:cs="Tahoma"/>
                <w:b/>
                <w:bCs/>
                <w:color w:val="000000" w:themeColor="text1"/>
                <w:sz w:val="20"/>
                <w:szCs w:val="20"/>
                <w:rtl/>
              </w:rPr>
              <w:t>قم بتضمين مؤشرات الوصول التالية على:</w:t>
            </w:r>
          </w:p>
          <w:p w14:paraId="03EF1307" w14:textId="77777777" w:rsidR="005C4828" w:rsidRPr="00347B91" w:rsidRDefault="005C4828" w:rsidP="001B3BD7">
            <w:pPr>
              <w:rPr>
                <w:rFonts w:ascii="Tahoma" w:hAnsi="Tahoma" w:cs="Tahoma"/>
                <w:color w:val="000000" w:themeColor="text1"/>
                <w:sz w:val="20"/>
                <w:szCs w:val="20"/>
              </w:rPr>
            </w:pPr>
          </w:p>
          <w:p w14:paraId="05B9B735" w14:textId="00711C2C" w:rsidR="005C4828" w:rsidRPr="00347B91" w:rsidRDefault="005C4828" w:rsidP="001B3BD7">
            <w:pPr>
              <w:bidi/>
              <w:rPr>
                <w:rFonts w:ascii="Tahoma" w:hAnsi="Tahoma" w:cs="Tahoma"/>
                <w:color w:val="000000" w:themeColor="text1"/>
                <w:sz w:val="20"/>
                <w:szCs w:val="20"/>
                <w:rtl/>
              </w:rPr>
            </w:pPr>
            <w:r w:rsidRPr="00347B91">
              <w:rPr>
                <w:rFonts w:ascii="Tahoma" w:hAnsi="Tahoma" w:cs="Tahoma"/>
                <w:b/>
                <w:bCs/>
                <w:color w:val="000000" w:themeColor="text1"/>
                <w:sz w:val="20"/>
                <w:szCs w:val="20"/>
                <w:rtl/>
              </w:rPr>
              <w:t xml:space="preserve">مؤشر </w:t>
            </w:r>
            <w:r w:rsidR="00C67373" w:rsidRPr="00347B91">
              <w:rPr>
                <w:rFonts w:ascii="Tahoma" w:hAnsi="Tahoma" w:cs="Tahoma"/>
                <w:b/>
                <w:bCs/>
                <w:color w:val="000000" w:themeColor="text1"/>
                <w:sz w:val="20"/>
                <w:szCs w:val="20"/>
              </w:rPr>
              <w:t>1</w:t>
            </w:r>
            <w:r w:rsidRPr="00347B91">
              <w:rPr>
                <w:rFonts w:ascii="Tahoma" w:hAnsi="Tahoma" w:cs="Tahoma"/>
                <w:b/>
                <w:bCs/>
                <w:color w:val="000000" w:themeColor="text1"/>
                <w:sz w:val="20"/>
                <w:szCs w:val="20"/>
                <w:rtl/>
              </w:rPr>
              <w:t>.</w:t>
            </w:r>
            <w:r w:rsidRPr="00347B91">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w:t>
            </w:r>
            <w:r w:rsidR="00C41A89">
              <w:rPr>
                <w:rFonts w:ascii="Tahoma" w:hAnsi="Tahoma" w:cs="Tahoma" w:hint="cs"/>
                <w:color w:val="000000" w:themeColor="text1"/>
                <w:sz w:val="20"/>
                <w:szCs w:val="20"/>
                <w:rtl/>
              </w:rPr>
              <w:t>متغيرات أخرى</w:t>
            </w:r>
            <w:r w:rsidRPr="00347B91">
              <w:rPr>
                <w:rFonts w:ascii="Tahoma" w:hAnsi="Tahoma" w:cs="Tahoma"/>
                <w:color w:val="000000" w:themeColor="text1"/>
                <w:sz w:val="20"/>
                <w:szCs w:val="20"/>
                <w:rtl/>
              </w:rPr>
              <w:t>)</w:t>
            </w:r>
          </w:p>
          <w:p w14:paraId="40B6208E" w14:textId="77777777" w:rsidR="005C4828" w:rsidRPr="00347B91" w:rsidRDefault="005C4828" w:rsidP="001B3BD7">
            <w:pPr>
              <w:rPr>
                <w:rFonts w:ascii="Tahoma" w:hAnsi="Tahoma" w:cs="Tahoma"/>
                <w:color w:val="000000" w:themeColor="text1"/>
                <w:sz w:val="20"/>
                <w:szCs w:val="20"/>
              </w:rPr>
            </w:pPr>
          </w:p>
          <w:p w14:paraId="260BB92F" w14:textId="5261C0E7" w:rsidR="005C4828" w:rsidRPr="00347B91" w:rsidRDefault="005C4828" w:rsidP="001B3BD7">
            <w:pPr>
              <w:bidi/>
              <w:rPr>
                <w:rFonts w:ascii="Tahoma" w:hAnsi="Tahoma" w:cs="Tahoma"/>
                <w:color w:val="000000" w:themeColor="text1"/>
                <w:sz w:val="20"/>
                <w:szCs w:val="20"/>
                <w:rtl/>
              </w:rPr>
            </w:pPr>
            <w:r w:rsidRPr="00347B91">
              <w:rPr>
                <w:rFonts w:ascii="Tahoma" w:hAnsi="Tahoma" w:cs="Tahoma" w:hint="cs"/>
                <w:b/>
                <w:bCs/>
                <w:color w:val="000000" w:themeColor="text1"/>
                <w:sz w:val="20"/>
                <w:szCs w:val="20"/>
                <w:rtl/>
              </w:rPr>
              <w:t>م</w:t>
            </w:r>
            <w:r w:rsidRPr="00347B91">
              <w:rPr>
                <w:rFonts w:ascii="Tahoma" w:hAnsi="Tahoma" w:cs="Tahoma"/>
                <w:b/>
                <w:bCs/>
                <w:color w:val="000000" w:themeColor="text1"/>
                <w:sz w:val="20"/>
                <w:szCs w:val="20"/>
                <w:rtl/>
              </w:rPr>
              <w:t xml:space="preserve">ؤشر </w:t>
            </w:r>
            <w:r w:rsidR="00C67373" w:rsidRPr="00347B91">
              <w:rPr>
                <w:rFonts w:ascii="Tahoma" w:hAnsi="Tahoma" w:cs="Tahoma"/>
                <w:b/>
                <w:bCs/>
                <w:color w:val="000000" w:themeColor="text1"/>
                <w:sz w:val="20"/>
                <w:szCs w:val="20"/>
              </w:rPr>
              <w:t>2</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عدد الأشخاص المستفيدين بشكل غير مباشر من الاستجابة</w:t>
            </w:r>
          </w:p>
          <w:p w14:paraId="2ACC127F" w14:textId="77777777" w:rsidR="005C4828" w:rsidRPr="00347B91" w:rsidRDefault="005C4828" w:rsidP="001B3BD7">
            <w:pPr>
              <w:rPr>
                <w:rFonts w:ascii="Tahoma" w:hAnsi="Tahoma" w:cs="Tahoma"/>
                <w:color w:val="000000" w:themeColor="text1"/>
                <w:sz w:val="20"/>
                <w:szCs w:val="20"/>
              </w:rPr>
            </w:pPr>
          </w:p>
          <w:p w14:paraId="71EE647B" w14:textId="2ED89DF0"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r w:rsidRPr="00347B91">
              <w:rPr>
                <w:rFonts w:ascii="Tahoma" w:hAnsi="Tahoma" w:cs="Tahoma"/>
                <w:b/>
                <w:bCs/>
                <w:color w:val="000000" w:themeColor="text1"/>
                <w:sz w:val="20"/>
                <w:szCs w:val="20"/>
                <w:rtl/>
              </w:rPr>
              <w:t>ثم</w:t>
            </w:r>
            <w:r w:rsidRPr="00347B91">
              <w:rPr>
                <w:rFonts w:ascii="Tahoma" w:hAnsi="Tahoma" w:cs="Tahoma"/>
                <w:color w:val="000000" w:themeColor="text1"/>
                <w:sz w:val="20"/>
                <w:szCs w:val="20"/>
                <w:rtl/>
              </w:rPr>
              <w:t xml:space="preserve"> قم </w:t>
            </w:r>
            <w:r w:rsidR="00C41A89" w:rsidRPr="00347B91">
              <w:rPr>
                <w:rFonts w:ascii="Tahoma" w:hAnsi="Tahoma" w:cs="Tahoma" w:hint="cs"/>
                <w:color w:val="000000" w:themeColor="text1"/>
                <w:sz w:val="20"/>
                <w:szCs w:val="20"/>
                <w:rtl/>
              </w:rPr>
              <w:t>بوضع 1</w:t>
            </w:r>
            <w:r w:rsidR="000F7B13">
              <w:rPr>
                <w:rFonts w:ascii="Tahoma" w:hAnsi="Tahoma" w:cs="Tahoma" w:hint="cs"/>
                <w:color w:val="000000" w:themeColor="text1"/>
                <w:sz w:val="20"/>
                <w:szCs w:val="20"/>
                <w:rtl/>
              </w:rPr>
              <w:t>-2 م</w:t>
            </w:r>
            <w:r w:rsidR="000F7B13" w:rsidRPr="00347B91">
              <w:rPr>
                <w:rFonts w:ascii="Tahoma" w:hAnsi="Tahoma" w:cs="Tahoma"/>
                <w:color w:val="000000" w:themeColor="text1"/>
                <w:sz w:val="20"/>
                <w:szCs w:val="20"/>
                <w:rtl/>
              </w:rPr>
              <w:t>ؤشر</w:t>
            </w:r>
            <w:r w:rsidR="000F7B13">
              <w:rPr>
                <w:rFonts w:ascii="Tahoma" w:hAnsi="Tahoma" w:cs="Tahoma" w:hint="cs"/>
                <w:color w:val="000000" w:themeColor="text1"/>
                <w:sz w:val="20"/>
                <w:szCs w:val="20"/>
                <w:rtl/>
              </w:rPr>
              <w:t xml:space="preserve">ات </w:t>
            </w:r>
            <w:r w:rsidRPr="00347B91">
              <w:rPr>
                <w:rFonts w:ascii="Tahoma" w:hAnsi="Tahoma" w:cs="Tahoma"/>
                <w:color w:val="000000" w:themeColor="text1"/>
                <w:sz w:val="20"/>
                <w:szCs w:val="20"/>
                <w:rtl/>
              </w:rPr>
              <w:t>إضافي</w:t>
            </w:r>
            <w:r w:rsidR="000F7B13">
              <w:rPr>
                <w:rFonts w:ascii="Tahoma" w:hAnsi="Tahoma" w:cs="Tahoma" w:hint="cs"/>
                <w:color w:val="000000" w:themeColor="text1"/>
                <w:sz w:val="20"/>
                <w:szCs w:val="20"/>
                <w:rtl/>
              </w:rPr>
              <w:t>ة</w:t>
            </w:r>
            <w:r w:rsidRPr="00347B91">
              <w:rPr>
                <w:rFonts w:ascii="Tahoma" w:hAnsi="Tahoma" w:cs="Tahoma"/>
                <w:color w:val="000000" w:themeColor="text1"/>
                <w:sz w:val="20"/>
                <w:szCs w:val="20"/>
                <w:rtl/>
              </w:rPr>
              <w:t xml:space="preserve"> لكل نتيجة توضح التغيير في مشروعك.</w:t>
            </w:r>
          </w:p>
          <w:p w14:paraId="6191B46C"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p>
          <w:p w14:paraId="2DC3893F" w14:textId="1A8EBFA1" w:rsidR="005C4828" w:rsidRPr="00347B91" w:rsidRDefault="005C4828" w:rsidP="00C41A89">
            <w:pPr>
              <w:pStyle w:val="NormalWeb"/>
              <w:bidi/>
              <w:spacing w:before="0" w:beforeAutospacing="0" w:after="48" w:afterAutospacing="0"/>
              <w:rPr>
                <w:rFonts w:ascii="Tahoma" w:eastAsiaTheme="minorEastAsia" w:hAnsi="Tahoma" w:cs="Tahoma"/>
                <w:sz w:val="20"/>
                <w:szCs w:val="20"/>
                <w:rtl/>
                <w:lang w:eastAsia="en-US"/>
              </w:rPr>
            </w:pPr>
            <w:r w:rsidRPr="00347B91">
              <w:rPr>
                <w:rFonts w:ascii="Tahoma" w:eastAsiaTheme="minorEastAsia" w:hAnsi="Tahoma" w:cs="Tahoma"/>
                <w:sz w:val="20"/>
                <w:szCs w:val="20"/>
                <w:rtl/>
                <w:lang w:eastAsia="en-US"/>
              </w:rPr>
              <w:t>القِيْمَةُ القَاعِدِيَّة</w:t>
            </w:r>
            <w:r w:rsidR="00C41A89">
              <w:rPr>
                <w:rFonts w:ascii="Tahoma" w:eastAsiaTheme="minorEastAsia" w:hAnsi="Tahoma" w:cs="Tahoma" w:hint="cs"/>
                <w:sz w:val="20"/>
                <w:szCs w:val="20"/>
                <w:rtl/>
                <w:lang w:eastAsia="en-US"/>
              </w:rPr>
              <w:t>:</w:t>
            </w:r>
            <w:r w:rsidRPr="00347B91">
              <w:rPr>
                <w:rFonts w:ascii="Tahoma" w:eastAsiaTheme="minorEastAsia" w:hAnsi="Tahoma" w:cs="Tahoma"/>
                <w:sz w:val="20"/>
                <w:szCs w:val="20"/>
                <w:rtl/>
                <w:lang w:eastAsia="en-US"/>
              </w:rPr>
              <w:t xml:space="preserve">      الھدف</w:t>
            </w:r>
            <w:r w:rsidR="00C41A89">
              <w:rPr>
                <w:rFonts w:ascii="Tahoma" w:eastAsiaTheme="minorEastAsia" w:hAnsi="Tahoma" w:cs="Tahoma" w:hint="cs"/>
                <w:sz w:val="20"/>
                <w:szCs w:val="20"/>
                <w:rtl/>
                <w:lang w:eastAsia="en-US"/>
              </w:rPr>
              <w:t>:</w:t>
            </w:r>
          </w:p>
          <w:p w14:paraId="417512F3" w14:textId="77777777" w:rsidR="005C4828" w:rsidRPr="00347B91" w:rsidRDefault="005C4828" w:rsidP="001B3BD7">
            <w:pPr>
              <w:pStyle w:val="NormalWeb"/>
              <w:bidi/>
              <w:spacing w:before="0" w:beforeAutospacing="0" w:after="48" w:afterAutospacing="0"/>
              <w:rPr>
                <w:rFonts w:ascii="Tahoma" w:hAnsi="Tahoma" w:cs="Tahoma"/>
                <w:color w:val="FFFFFF" w:themeColor="background1"/>
                <w:sz w:val="20"/>
                <w:szCs w:val="20"/>
                <w:rtl/>
              </w:rPr>
            </w:pPr>
          </w:p>
        </w:tc>
        <w:tc>
          <w:tcPr>
            <w:tcW w:w="3200" w:type="dxa"/>
            <w:shd w:val="clear" w:color="auto" w:fill="D9E2F3" w:themeFill="accent1" w:themeFillTint="33"/>
          </w:tcPr>
          <w:p w14:paraId="4364BEAE" w14:textId="77777777" w:rsidR="005C4828" w:rsidRPr="00347B91" w:rsidRDefault="005C4828" w:rsidP="001B3BD7">
            <w:pPr>
              <w:bidi/>
              <w:spacing w:after="48" w:line="240" w:lineRule="exact"/>
              <w:rPr>
                <w:rFonts w:ascii="Tahoma" w:hAnsi="Tahoma" w:cs="Tahoma"/>
                <w:b/>
                <w:bCs/>
                <w:color w:val="FFFFFF" w:themeColor="background1"/>
                <w:sz w:val="20"/>
                <w:szCs w:val="20"/>
                <w:rtl/>
              </w:rPr>
            </w:pPr>
            <w:r w:rsidRPr="00347B91">
              <w:rPr>
                <w:rFonts w:ascii="Tahoma" w:hAnsi="Tahoma" w:cs="Tahoma"/>
                <w:b/>
                <w:bCs/>
                <w:color w:val="000000" w:themeColor="text1"/>
                <w:sz w:val="20"/>
                <w:szCs w:val="20"/>
                <w:rtl/>
                <w:lang w:val="en-GB" w:bidi="ar-EG"/>
              </w:rPr>
              <w:t xml:space="preserve">النتيجة </w:t>
            </w:r>
            <w:r w:rsidRPr="00347B91">
              <w:rPr>
                <w:rFonts w:ascii="Tahoma" w:eastAsia="Arial" w:hAnsi="Tahoma" w:cs="Tahoma"/>
                <w:b/>
                <w:bCs/>
                <w:color w:val="000000" w:themeColor="text1"/>
                <w:sz w:val="20"/>
                <w:szCs w:val="20"/>
                <w:rtl/>
                <w:lang w:val="en-GB" w:bidi="ar-EG"/>
              </w:rPr>
              <w:t>(</w:t>
            </w:r>
            <w:r w:rsidRPr="00347B91">
              <w:rPr>
                <w:rFonts w:ascii="Tahoma" w:hAnsi="Tahoma" w:cs="Tahoma"/>
                <w:b/>
                <w:bCs/>
                <w:color w:val="000000" w:themeColor="text1"/>
                <w:sz w:val="20"/>
                <w:szCs w:val="20"/>
                <w:rtl/>
                <w:lang w:val="en-GB" w:bidi="ar-EG"/>
              </w:rPr>
              <w:t>النتائج)</w:t>
            </w:r>
            <w:r w:rsidRPr="00347B91">
              <w:rPr>
                <w:rStyle w:val="FootnoteReference"/>
                <w:rFonts w:ascii="Tahoma" w:hAnsi="Tahoma" w:cs="Tahoma"/>
                <w:b/>
                <w:bCs/>
                <w:sz w:val="20"/>
                <w:szCs w:val="20"/>
              </w:rPr>
              <w:footnoteReference w:id="7"/>
            </w:r>
          </w:p>
          <w:p w14:paraId="0AF40137" w14:textId="2D132068" w:rsidR="005C4828" w:rsidRPr="00AF1C3B" w:rsidRDefault="00AF1C3B" w:rsidP="001B3BD7">
            <w:pPr>
              <w:pStyle w:val="BodyText"/>
              <w:bidi/>
              <w:rPr>
                <w:rFonts w:ascii="Tahoma" w:hAnsi="Tahoma" w:cs="Tahoma"/>
                <w:i/>
                <w:iCs/>
                <w:color w:val="000000" w:themeColor="text1"/>
                <w:sz w:val="20"/>
                <w:szCs w:val="20"/>
                <w:rtl/>
              </w:rPr>
            </w:pPr>
            <w:r w:rsidRPr="00AF1C3B">
              <w:rPr>
                <w:rFonts w:ascii="Tahoma" w:hAnsi="Tahoma" w:cs="Tahoma" w:hint="cs"/>
                <w:i/>
                <w:iCs/>
                <w:color w:val="000000" w:themeColor="text1"/>
                <w:sz w:val="20"/>
                <w:szCs w:val="20"/>
                <w:rtl/>
              </w:rPr>
              <w:t>*</w:t>
            </w:r>
            <w:r w:rsidR="005C4828" w:rsidRPr="00AF1C3B">
              <w:rPr>
                <w:rFonts w:ascii="Tahoma" w:hAnsi="Tahoma" w:cs="Tahoma"/>
                <w:i/>
                <w:iCs/>
                <w:color w:val="000000" w:themeColor="text1"/>
                <w:sz w:val="20"/>
                <w:szCs w:val="20"/>
                <w:rtl/>
              </w:rPr>
              <w:t xml:space="preserve">قم </w:t>
            </w:r>
            <w:r w:rsidR="00392E5D" w:rsidRPr="00AF1C3B">
              <w:rPr>
                <w:rFonts w:ascii="Tahoma" w:hAnsi="Tahoma" w:cs="Tahoma" w:hint="cs"/>
                <w:i/>
                <w:iCs/>
                <w:color w:val="000000" w:themeColor="text1"/>
                <w:sz w:val="20"/>
                <w:szCs w:val="20"/>
                <w:rtl/>
              </w:rPr>
              <w:t>بتطوير</w:t>
            </w:r>
            <w:r w:rsidR="005C4828" w:rsidRPr="00AF1C3B">
              <w:rPr>
                <w:rFonts w:ascii="Tahoma" w:hAnsi="Tahoma" w:cs="Tahoma"/>
                <w:i/>
                <w:iCs/>
                <w:color w:val="000000" w:themeColor="text1"/>
                <w:sz w:val="20"/>
                <w:szCs w:val="20"/>
                <w:rtl/>
              </w:rPr>
              <w:t xml:space="preserve"> بيان النتائج بناءً على مشروعك.  </w:t>
            </w:r>
          </w:p>
          <w:p w14:paraId="4DDF52F4"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lang w:bidi="ar-EG"/>
              </w:rPr>
            </w:pPr>
          </w:p>
        </w:tc>
      </w:tr>
      <w:tr w:rsidR="00524CDA" w:rsidRPr="00347B91" w14:paraId="4466BB5E" w14:textId="77777777" w:rsidTr="00BE6ABC">
        <w:trPr>
          <w:trHeight w:val="587"/>
        </w:trPr>
        <w:tc>
          <w:tcPr>
            <w:tcW w:w="2130" w:type="dxa"/>
            <w:shd w:val="clear" w:color="auto" w:fill="FFFF99"/>
          </w:tcPr>
          <w:p w14:paraId="01E1592E" w14:textId="43E1F457" w:rsidR="00524CDA" w:rsidRPr="00C41A89" w:rsidRDefault="00524CDA" w:rsidP="00524CDA">
            <w:pPr>
              <w:pStyle w:val="NormalWeb"/>
              <w:bidi/>
              <w:spacing w:before="0" w:beforeAutospacing="0" w:after="48" w:afterAutospacing="0"/>
              <w:rPr>
                <w:rStyle w:val="FootnoteReference"/>
                <w:rFonts w:ascii="Tahoma" w:hAnsi="Tahoma" w:cs="Tahoma"/>
                <w:i/>
                <w:iCs/>
                <w:color w:val="000000" w:themeColor="text1"/>
                <w:sz w:val="20"/>
                <w:szCs w:val="20"/>
              </w:rPr>
            </w:pPr>
            <w:r w:rsidRPr="00C41A89">
              <w:rPr>
                <w:rFonts w:ascii="Tahoma" w:hAnsi="Tahoma" w:cs="Tahoma"/>
                <w:i/>
                <w:iCs/>
                <w:color w:val="000000" w:themeColor="text1"/>
                <w:sz w:val="20"/>
                <w:szCs w:val="20"/>
                <w:rtl/>
              </w:rPr>
              <w:t>أدخل مبلغ الميزانية المتعلق بكل مخرج</w:t>
            </w:r>
          </w:p>
        </w:tc>
        <w:tc>
          <w:tcPr>
            <w:tcW w:w="2610" w:type="dxa"/>
            <w:shd w:val="clear" w:color="auto" w:fill="FFFF99"/>
          </w:tcPr>
          <w:p w14:paraId="3D26F80D" w14:textId="4E677400" w:rsidR="00524CDA" w:rsidRPr="00C41A89" w:rsidRDefault="00524CDA" w:rsidP="00524CDA">
            <w:pPr>
              <w:pStyle w:val="NormalWeb"/>
              <w:bidi/>
              <w:spacing w:before="0" w:beforeAutospacing="0" w:after="48" w:afterAutospacing="0"/>
              <w:rPr>
                <w:rFonts w:ascii="Tahoma" w:hAnsi="Tahoma" w:cs="Tahoma"/>
                <w:i/>
                <w:iCs/>
                <w:color w:val="FFFFFF" w:themeColor="background1"/>
                <w:sz w:val="20"/>
                <w:szCs w:val="20"/>
                <w:rtl/>
              </w:rPr>
            </w:pPr>
            <w:r w:rsidRPr="00C41A89">
              <w:rPr>
                <w:rFonts w:ascii="Tahoma" w:hAnsi="Tahoma" w:cs="Tahoma"/>
                <w:i/>
                <w:iCs/>
                <w:color w:val="000000" w:themeColor="text1"/>
                <w:sz w:val="20"/>
                <w:szCs w:val="20"/>
                <w:rtl/>
              </w:rPr>
              <w:t>أدخل الأنشطة</w:t>
            </w:r>
          </w:p>
        </w:tc>
        <w:tc>
          <w:tcPr>
            <w:tcW w:w="2790" w:type="dxa"/>
            <w:shd w:val="clear" w:color="auto" w:fill="FFFF99"/>
          </w:tcPr>
          <w:p w14:paraId="1B06E95D" w14:textId="71DA039B" w:rsidR="00524CDA" w:rsidRPr="00C41A89" w:rsidRDefault="00524CDA" w:rsidP="00524CDA">
            <w:pPr>
              <w:pStyle w:val="NormalWeb"/>
              <w:bidi/>
              <w:spacing w:before="0" w:beforeAutospacing="0" w:after="48" w:afterAutospacing="0"/>
              <w:rPr>
                <w:rFonts w:ascii="Tahoma" w:hAnsi="Tahoma" w:cs="Tahoma"/>
                <w:b/>
                <w:bCs/>
                <w:i/>
                <w:iCs/>
                <w:color w:val="FFFFFF" w:themeColor="background1"/>
                <w:sz w:val="20"/>
                <w:szCs w:val="20"/>
                <w:rtl/>
              </w:rPr>
            </w:pPr>
            <w:r w:rsidRPr="00C41A89">
              <w:rPr>
                <w:rFonts w:ascii="Tahoma" w:hAnsi="Tahoma" w:cs="Tahoma"/>
                <w:i/>
                <w:iCs/>
                <w:color w:val="000000" w:themeColor="text1"/>
                <w:sz w:val="20"/>
                <w:szCs w:val="20"/>
                <w:rtl/>
              </w:rPr>
              <w:t>كيف ستجمع المعلومات؟ ومن أين ستجمع المعلومات؟</w:t>
            </w:r>
          </w:p>
        </w:tc>
        <w:tc>
          <w:tcPr>
            <w:tcW w:w="3885" w:type="dxa"/>
            <w:shd w:val="clear" w:color="auto" w:fill="FFFF99"/>
          </w:tcPr>
          <w:p w14:paraId="221B5F6D" w14:textId="77777777" w:rsidR="00524CDA" w:rsidRDefault="00524CDA" w:rsidP="00524CDA">
            <w:pPr>
              <w:pStyle w:val="NormalWeb"/>
              <w:jc w:val="right"/>
              <w:rPr>
                <w:rFonts w:ascii="Tahoma" w:hAnsi="Tahoma" w:cs="Tahoma"/>
                <w:sz w:val="20"/>
                <w:szCs w:val="20"/>
                <w:rtl/>
              </w:rPr>
            </w:pPr>
            <w:r w:rsidRPr="000727AA">
              <w:rPr>
                <w:rFonts w:ascii="Tahoma" w:hAnsi="Tahoma" w:cs="Tahoma"/>
                <w:sz w:val="20"/>
                <w:szCs w:val="20"/>
                <w:rtl/>
              </w:rPr>
              <w:t>ضع من 1 إلى 2 مؤشرات لكل مخرج</w:t>
            </w:r>
          </w:p>
          <w:p w14:paraId="0F2899DD"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6DA4DE1F" w14:textId="23A36EC8" w:rsidR="00524CDA" w:rsidRPr="00347B91" w:rsidRDefault="00524CDA" w:rsidP="00524CDA">
            <w:pPr>
              <w:pStyle w:val="NormalWeb"/>
              <w:bidi/>
              <w:spacing w:before="0" w:beforeAutospacing="0" w:after="48" w:afterAutospacing="0"/>
              <w:rPr>
                <w:rFonts w:ascii="Tahoma" w:eastAsiaTheme="minorEastAsia" w:hAnsi="Tahoma" w:cs="Tahoma"/>
                <w:sz w:val="20"/>
                <w:szCs w:val="20"/>
                <w:rtl/>
                <w:lang w:eastAsia="en-US"/>
              </w:rPr>
            </w:pPr>
            <w:r>
              <w:rPr>
                <w:rFonts w:ascii="Tahoma" w:hAnsi="Tahoma" w:cs="Tahoma" w:hint="cs"/>
                <w:sz w:val="20"/>
                <w:szCs w:val="20"/>
                <w:rtl/>
              </w:rPr>
              <w:t>الهدف:</w:t>
            </w:r>
          </w:p>
        </w:tc>
        <w:tc>
          <w:tcPr>
            <w:tcW w:w="3200" w:type="dxa"/>
            <w:shd w:val="clear" w:color="auto" w:fill="FFFF99"/>
          </w:tcPr>
          <w:p w14:paraId="68EA4EC2" w14:textId="472FB9A8" w:rsidR="00524CDA" w:rsidRPr="00347B91" w:rsidRDefault="00524CDA" w:rsidP="00524CDA">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المخرج </w:t>
            </w:r>
            <w:r w:rsidRPr="00347B91">
              <w:rPr>
                <w:rFonts w:ascii="Tahoma" w:hAnsi="Tahoma" w:cs="Tahoma"/>
                <w:color w:val="000000" w:themeColor="text1"/>
                <w:sz w:val="20"/>
                <w:szCs w:val="20"/>
              </w:rPr>
              <w:t>1.1</w:t>
            </w:r>
            <w:r w:rsidRPr="00347B91">
              <w:rPr>
                <w:rStyle w:val="FootnoteReference"/>
                <w:rFonts w:ascii="Tahoma" w:hAnsi="Tahoma" w:cs="Tahoma"/>
                <w:color w:val="000000" w:themeColor="text1"/>
                <w:sz w:val="20"/>
                <w:szCs w:val="20"/>
              </w:rPr>
              <w:footnoteReference w:id="8"/>
            </w:r>
          </w:p>
          <w:p w14:paraId="7FDC6049" w14:textId="66579D50"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r>
      <w:tr w:rsidR="00524CDA" w:rsidRPr="00347B91" w14:paraId="20DA65FB" w14:textId="77777777" w:rsidTr="00BE6ABC">
        <w:trPr>
          <w:trHeight w:val="480"/>
        </w:trPr>
        <w:tc>
          <w:tcPr>
            <w:tcW w:w="2130" w:type="dxa"/>
            <w:shd w:val="clear" w:color="auto" w:fill="FFFF99"/>
          </w:tcPr>
          <w:p w14:paraId="342EDFE3" w14:textId="77777777" w:rsidR="00524CDA" w:rsidRPr="00347B91" w:rsidRDefault="00524CDA" w:rsidP="00524CDA">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054FE009" w14:textId="77777777" w:rsidR="00524CDA" w:rsidRPr="00347B91" w:rsidRDefault="00524CDA" w:rsidP="00524CDA">
            <w:pPr>
              <w:pStyle w:val="NormalWeb"/>
              <w:bidi/>
              <w:spacing w:before="0" w:beforeAutospacing="0" w:after="48" w:afterAutospacing="0"/>
              <w:rPr>
                <w:rFonts w:ascii=".Arabic UI Text Bold" w:eastAsiaTheme="minorEastAsia" w:hAnsi="AppleSystemUIFont" w:cs=".Arabic UI Text Bold"/>
                <w:sz w:val="20"/>
                <w:szCs w:val="20"/>
                <w:rtl/>
                <w:lang w:eastAsia="en-US"/>
              </w:rPr>
            </w:pPr>
          </w:p>
        </w:tc>
        <w:tc>
          <w:tcPr>
            <w:tcW w:w="2790" w:type="dxa"/>
            <w:shd w:val="clear" w:color="auto" w:fill="FFFF99"/>
          </w:tcPr>
          <w:p w14:paraId="64526134"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FFFF99"/>
          </w:tcPr>
          <w:p w14:paraId="5B238365"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7BFA3EAC" w14:textId="7C749D1E"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Pr>
                <w:rFonts w:ascii="Tahoma" w:hAnsi="Tahoma" w:cs="Tahoma" w:hint="cs"/>
                <w:sz w:val="20"/>
                <w:szCs w:val="20"/>
                <w:rtl/>
              </w:rPr>
              <w:t>الهدف:</w:t>
            </w:r>
          </w:p>
        </w:tc>
        <w:tc>
          <w:tcPr>
            <w:tcW w:w="3200" w:type="dxa"/>
            <w:shd w:val="clear" w:color="auto" w:fill="FFFF99"/>
          </w:tcPr>
          <w:p w14:paraId="4A43541B" w14:textId="33F709E7" w:rsidR="00524CDA" w:rsidRPr="00347B91" w:rsidRDefault="00524CDA" w:rsidP="00524CDA">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المخرج</w:t>
            </w:r>
            <w:r w:rsidR="00C41A89">
              <w:rPr>
                <w:rFonts w:ascii="Tahoma" w:hAnsi="Tahoma" w:cs="Tahoma" w:hint="cs"/>
                <w:color w:val="000000" w:themeColor="text1"/>
                <w:sz w:val="20"/>
                <w:szCs w:val="20"/>
                <w:rtl/>
              </w:rPr>
              <w:t xml:space="preserve"> </w:t>
            </w:r>
            <w:r w:rsidRPr="00347B91">
              <w:rPr>
                <w:rFonts w:ascii="Tahoma" w:hAnsi="Tahoma" w:cs="Tahoma"/>
                <w:sz w:val="20"/>
                <w:szCs w:val="20"/>
              </w:rPr>
              <w:t>1.2</w:t>
            </w:r>
            <w:r w:rsidRPr="00347B91">
              <w:rPr>
                <w:rFonts w:ascii="Tahoma" w:hAnsi="Tahoma" w:cs="Tahoma"/>
                <w:sz w:val="20"/>
                <w:szCs w:val="20"/>
                <w:rtl/>
              </w:rPr>
              <w:t>.</w:t>
            </w:r>
          </w:p>
          <w:p w14:paraId="13FE60F5"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r>
      <w:tr w:rsidR="00524CDA" w:rsidRPr="00347B91" w14:paraId="74CD2546" w14:textId="77777777" w:rsidTr="00BE6ABC">
        <w:trPr>
          <w:trHeight w:val="810"/>
        </w:trPr>
        <w:tc>
          <w:tcPr>
            <w:tcW w:w="2130" w:type="dxa"/>
            <w:shd w:val="clear" w:color="auto" w:fill="FFFF99"/>
          </w:tcPr>
          <w:p w14:paraId="758712E4" w14:textId="77777777" w:rsidR="00524CDA" w:rsidRPr="00347B91" w:rsidRDefault="00524CDA" w:rsidP="00524CDA">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59ECA452"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FFFF99"/>
          </w:tcPr>
          <w:p w14:paraId="6668C26A"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FFFF99"/>
          </w:tcPr>
          <w:p w14:paraId="5BF75A89" w14:textId="64E1E06A"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200" w:type="dxa"/>
            <w:shd w:val="clear" w:color="auto" w:fill="FFFF99"/>
          </w:tcPr>
          <w:p w14:paraId="664EB6F1" w14:textId="4F78B5C3" w:rsidR="00524CDA" w:rsidRPr="00C41A89" w:rsidRDefault="00C41A89" w:rsidP="00524CDA">
            <w:pPr>
              <w:pStyle w:val="NormalWeb"/>
              <w:bidi/>
              <w:spacing w:before="0" w:beforeAutospacing="0" w:after="48" w:afterAutospacing="0"/>
              <w:rPr>
                <w:rFonts w:ascii="Tahoma" w:hAnsi="Tahoma" w:cs="Tahoma"/>
                <w:sz w:val="20"/>
                <w:szCs w:val="20"/>
                <w:rtl/>
              </w:rPr>
            </w:pPr>
            <w:r>
              <w:rPr>
                <w:rFonts w:ascii="Tahoma" w:hAnsi="Tahoma" w:cs="Tahoma" w:hint="cs"/>
                <w:sz w:val="20"/>
                <w:szCs w:val="20"/>
                <w:rtl/>
              </w:rPr>
              <w:t>إلخ.</w:t>
            </w:r>
          </w:p>
        </w:tc>
      </w:tr>
    </w:tbl>
    <w:p w14:paraId="667D3A73" w14:textId="77777777" w:rsidR="005C4828" w:rsidRDefault="005C4828" w:rsidP="005C4828">
      <w:pPr>
        <w:pStyle w:val="NormalWeb"/>
        <w:shd w:val="clear" w:color="auto" w:fill="FDFDFD"/>
        <w:bidi/>
        <w:spacing w:before="0" w:beforeAutospacing="0" w:after="48" w:afterAutospacing="0"/>
        <w:rPr>
          <w:rFonts w:ascii="Tahoma" w:hAnsi="Tahoma" w:cs="Tahoma"/>
          <w:color w:val="000000"/>
          <w:sz w:val="21"/>
          <w:szCs w:val="21"/>
        </w:rPr>
      </w:pPr>
    </w:p>
    <w:p w14:paraId="68BF26F2" w14:textId="79344D0F" w:rsidR="00D00FDA" w:rsidRDefault="00D00FDA" w:rsidP="005C4828">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lastRenderedPageBreak/>
        <w:t xml:space="preserve"> </w:t>
      </w:r>
    </w:p>
    <w:p w14:paraId="373813AB" w14:textId="77777777" w:rsidR="0040157E" w:rsidRDefault="007300C0" w:rsidP="007300C0">
      <w:pPr>
        <w:rPr>
          <w:rtl/>
        </w:rPr>
        <w:sectPr w:rsidR="0040157E" w:rsidSect="0040157E">
          <w:headerReference w:type="default" r:id="rId11"/>
          <w:pgSz w:w="16838" w:h="11906" w:orient="landscape"/>
          <w:pgMar w:top="1417" w:right="1417" w:bottom="1417" w:left="1417" w:header="708" w:footer="708" w:gutter="0"/>
          <w:cols w:space="708"/>
          <w:docGrid w:linePitch="360"/>
        </w:sectPr>
      </w:pPr>
      <w:r>
        <w:rPr>
          <w:rtl/>
        </w:rPr>
        <w:br w:type="page"/>
      </w:r>
    </w:p>
    <w:p w14:paraId="4E3FE20D" w14:textId="6C092E0A" w:rsidR="002D214D" w:rsidRDefault="002D214D" w:rsidP="007300C0">
      <w:pPr>
        <w:rPr>
          <w:rtl/>
        </w:rPr>
      </w:pPr>
    </w:p>
    <w:p w14:paraId="3FB54BB9" w14:textId="77777777" w:rsidR="00A72366" w:rsidRDefault="00A72366" w:rsidP="00A72366">
      <w:pPr>
        <w:bidi/>
        <w:rPr>
          <w:rFonts w:ascii="Tahoma" w:hAnsi="Tahoma" w:cs="Tahoma"/>
          <w:b/>
          <w:bCs/>
          <w:rtl/>
        </w:rPr>
      </w:pPr>
      <w:r w:rsidRPr="007D3DA5">
        <w:rPr>
          <w:rFonts w:ascii="Tahoma" w:hAnsi="Tahoma" w:cs="Tahoma"/>
          <w:b/>
          <w:bCs/>
          <w:rtl/>
        </w:rPr>
        <w:t xml:space="preserve">الملحق ب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777777" w:rsidR="00A72366" w:rsidRPr="005F200F" w:rsidRDefault="00A72366" w:rsidP="00A72366">
      <w:pPr>
        <w:bidi/>
        <w:rPr>
          <w:rFonts w:ascii="Tahoma" w:hAnsi="Tahoma" w:cs="Tahoma"/>
          <w:b/>
          <w:bCs/>
        </w:rPr>
      </w:pPr>
    </w:p>
    <w:tbl>
      <w:tblPr>
        <w:tblStyle w:val="TableGrid"/>
        <w:bidiVisual/>
        <w:tblW w:w="0" w:type="auto"/>
        <w:tblLayout w:type="fixed"/>
        <w:tblLook w:val="04A0" w:firstRow="1" w:lastRow="0" w:firstColumn="1" w:lastColumn="0" w:noHBand="0" w:noVBand="1"/>
      </w:tblPr>
      <w:tblGrid>
        <w:gridCol w:w="3574"/>
        <w:gridCol w:w="5486"/>
      </w:tblGrid>
      <w:tr w:rsidR="00A72366" w14:paraId="3E3776AF" w14:textId="77777777" w:rsidTr="00C63AA5">
        <w:trPr>
          <w:trHeight w:val="405"/>
        </w:trPr>
        <w:tc>
          <w:tcPr>
            <w:tcW w:w="3574" w:type="dxa"/>
            <w:shd w:val="clear" w:color="auto" w:fill="D0CECE" w:themeFill="background2" w:themeFillShade="E6"/>
            <w:vAlign w:val="center"/>
          </w:tcPr>
          <w:p w14:paraId="53269314" w14:textId="77777777" w:rsidR="00A72366" w:rsidRPr="00305464" w:rsidRDefault="00A72366" w:rsidP="00C63AA5">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09E55696" w14:textId="77777777" w:rsidR="00A72366" w:rsidRPr="00305464" w:rsidRDefault="00A72366" w:rsidP="00C63AA5">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00A72366" w14:paraId="4EA4E470" w14:textId="77777777" w:rsidTr="00C63AA5">
        <w:trPr>
          <w:trHeight w:val="418"/>
        </w:trPr>
        <w:tc>
          <w:tcPr>
            <w:tcW w:w="3574" w:type="dxa"/>
            <w:vAlign w:val="center"/>
          </w:tcPr>
          <w:p w14:paraId="70D0E845" w14:textId="77777777" w:rsidR="00A72366" w:rsidRPr="00305464" w:rsidRDefault="00A72366" w:rsidP="00C63AA5">
            <w:pPr>
              <w:bidi/>
              <w:rPr>
                <w:rFonts w:ascii="Tahoma" w:hAnsi="Tahoma" w:cs="Tahoma"/>
                <w:sz w:val="20"/>
                <w:szCs w:val="20"/>
                <w:lang w:val="en-US"/>
              </w:rPr>
            </w:pPr>
          </w:p>
        </w:tc>
        <w:tc>
          <w:tcPr>
            <w:tcW w:w="5486" w:type="dxa"/>
            <w:vAlign w:val="center"/>
          </w:tcPr>
          <w:p w14:paraId="196B90F6"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00A72366" w14:paraId="3F65698D" w14:textId="77777777" w:rsidTr="00C63AA5">
        <w:trPr>
          <w:trHeight w:val="423"/>
        </w:trPr>
        <w:tc>
          <w:tcPr>
            <w:tcW w:w="3574" w:type="dxa"/>
            <w:vAlign w:val="center"/>
          </w:tcPr>
          <w:p w14:paraId="26DC89EF" w14:textId="77777777" w:rsidR="00A72366" w:rsidRPr="00305464" w:rsidRDefault="00A72366" w:rsidP="00C63AA5">
            <w:pPr>
              <w:bidi/>
              <w:rPr>
                <w:rFonts w:ascii="Tahoma" w:hAnsi="Tahoma" w:cs="Tahoma"/>
                <w:sz w:val="20"/>
                <w:szCs w:val="20"/>
                <w:lang w:val="en-US"/>
              </w:rPr>
            </w:pPr>
          </w:p>
        </w:tc>
        <w:tc>
          <w:tcPr>
            <w:tcW w:w="5486" w:type="dxa"/>
            <w:vAlign w:val="center"/>
          </w:tcPr>
          <w:p w14:paraId="75A46937"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00A72366" w14:paraId="54B884C1" w14:textId="77777777" w:rsidTr="00C63AA5">
        <w:trPr>
          <w:trHeight w:val="685"/>
        </w:trPr>
        <w:tc>
          <w:tcPr>
            <w:tcW w:w="3574" w:type="dxa"/>
            <w:vAlign w:val="center"/>
          </w:tcPr>
          <w:p w14:paraId="308F28C1" w14:textId="77777777" w:rsidR="00A72366" w:rsidRPr="00305464" w:rsidRDefault="00A72366" w:rsidP="00C63AA5">
            <w:pPr>
              <w:bidi/>
              <w:rPr>
                <w:rFonts w:ascii="Tahoma" w:hAnsi="Tahoma" w:cs="Tahoma"/>
                <w:sz w:val="20"/>
                <w:szCs w:val="20"/>
                <w:lang w:val="en-US"/>
              </w:rPr>
            </w:pPr>
          </w:p>
        </w:tc>
        <w:tc>
          <w:tcPr>
            <w:tcW w:w="5486" w:type="dxa"/>
            <w:vAlign w:val="center"/>
          </w:tcPr>
          <w:p w14:paraId="7F1B487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r>
      <w:tr w:rsidR="00A72366" w14:paraId="04E51EDC" w14:textId="77777777" w:rsidTr="00C63AA5">
        <w:trPr>
          <w:trHeight w:val="425"/>
        </w:trPr>
        <w:tc>
          <w:tcPr>
            <w:tcW w:w="3574" w:type="dxa"/>
            <w:vAlign w:val="center"/>
          </w:tcPr>
          <w:p w14:paraId="45C9B382" w14:textId="77777777" w:rsidR="00A72366" w:rsidRPr="00305464" w:rsidRDefault="00A72366" w:rsidP="00C63AA5">
            <w:pPr>
              <w:bidi/>
              <w:rPr>
                <w:rFonts w:ascii="Tahoma" w:hAnsi="Tahoma" w:cs="Tahoma"/>
                <w:sz w:val="20"/>
                <w:szCs w:val="20"/>
                <w:lang w:val="en-US"/>
              </w:rPr>
            </w:pPr>
          </w:p>
        </w:tc>
        <w:tc>
          <w:tcPr>
            <w:tcW w:w="5486" w:type="dxa"/>
            <w:vAlign w:val="center"/>
          </w:tcPr>
          <w:p w14:paraId="65F8626F"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00A72366" w14:paraId="2329D1F2" w14:textId="77777777" w:rsidTr="00C63AA5">
        <w:trPr>
          <w:trHeight w:val="403"/>
        </w:trPr>
        <w:tc>
          <w:tcPr>
            <w:tcW w:w="3574" w:type="dxa"/>
            <w:vAlign w:val="center"/>
          </w:tcPr>
          <w:p w14:paraId="64DD8BED" w14:textId="77777777" w:rsidR="00A72366" w:rsidRPr="00305464" w:rsidRDefault="00A72366" w:rsidP="00C63AA5">
            <w:pPr>
              <w:bidi/>
              <w:rPr>
                <w:rFonts w:ascii="Tahoma" w:hAnsi="Tahoma" w:cs="Tahoma"/>
                <w:sz w:val="20"/>
                <w:szCs w:val="20"/>
                <w:lang w:val="en-US"/>
              </w:rPr>
            </w:pPr>
          </w:p>
        </w:tc>
        <w:tc>
          <w:tcPr>
            <w:tcW w:w="5486" w:type="dxa"/>
            <w:vAlign w:val="center"/>
          </w:tcPr>
          <w:p w14:paraId="224DF12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00A72366" w14:paraId="096D6445" w14:textId="77777777" w:rsidTr="00C63AA5">
        <w:trPr>
          <w:trHeight w:val="424"/>
        </w:trPr>
        <w:tc>
          <w:tcPr>
            <w:tcW w:w="3574" w:type="dxa"/>
            <w:vAlign w:val="center"/>
          </w:tcPr>
          <w:p w14:paraId="1667E3CB" w14:textId="77777777" w:rsidR="00A72366" w:rsidRPr="00305464" w:rsidRDefault="00A72366" w:rsidP="00C63AA5">
            <w:pPr>
              <w:bidi/>
              <w:rPr>
                <w:rFonts w:ascii="Tahoma" w:hAnsi="Tahoma" w:cs="Tahoma"/>
                <w:sz w:val="20"/>
                <w:szCs w:val="20"/>
                <w:lang w:val="en-US"/>
              </w:rPr>
            </w:pPr>
          </w:p>
        </w:tc>
        <w:tc>
          <w:tcPr>
            <w:tcW w:w="5486" w:type="dxa"/>
            <w:vAlign w:val="center"/>
          </w:tcPr>
          <w:p w14:paraId="2A9AA309"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00A72366" w14:paraId="4409BE55" w14:textId="77777777" w:rsidTr="00C63AA5">
        <w:trPr>
          <w:trHeight w:val="416"/>
        </w:trPr>
        <w:tc>
          <w:tcPr>
            <w:tcW w:w="3574" w:type="dxa"/>
            <w:vAlign w:val="center"/>
          </w:tcPr>
          <w:p w14:paraId="44AC4FEE" w14:textId="77777777" w:rsidR="00A72366" w:rsidRPr="00305464" w:rsidRDefault="00A72366" w:rsidP="00C63AA5">
            <w:pPr>
              <w:bidi/>
              <w:rPr>
                <w:rFonts w:ascii="Tahoma" w:hAnsi="Tahoma" w:cs="Tahoma"/>
                <w:sz w:val="20"/>
                <w:szCs w:val="20"/>
                <w:lang w:val="en-US"/>
              </w:rPr>
            </w:pPr>
          </w:p>
        </w:tc>
        <w:tc>
          <w:tcPr>
            <w:tcW w:w="5486" w:type="dxa"/>
            <w:vAlign w:val="center"/>
          </w:tcPr>
          <w:p w14:paraId="21834563"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00A72366" w14:paraId="6DF298EE" w14:textId="77777777" w:rsidTr="00C63AA5">
        <w:trPr>
          <w:trHeight w:val="279"/>
        </w:trPr>
        <w:tc>
          <w:tcPr>
            <w:tcW w:w="3574" w:type="dxa"/>
            <w:shd w:val="clear" w:color="auto" w:fill="D0CECE" w:themeFill="background2" w:themeFillShade="E6"/>
            <w:vAlign w:val="center"/>
          </w:tcPr>
          <w:p w14:paraId="44D794C7"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1D735E3A"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00A72366" w14:paraId="32CD3702" w14:textId="77777777" w:rsidTr="00C63AA5">
        <w:trPr>
          <w:trHeight w:val="412"/>
        </w:trPr>
        <w:tc>
          <w:tcPr>
            <w:tcW w:w="3574" w:type="dxa"/>
            <w:vAlign w:val="center"/>
          </w:tcPr>
          <w:p w14:paraId="0EE1D5B4" w14:textId="77777777" w:rsidR="00A72366" w:rsidRPr="00305464" w:rsidRDefault="00A72366" w:rsidP="00C63AA5">
            <w:pPr>
              <w:bidi/>
              <w:rPr>
                <w:rFonts w:ascii="Tahoma" w:hAnsi="Tahoma" w:cs="Tahoma"/>
                <w:sz w:val="20"/>
                <w:szCs w:val="20"/>
                <w:lang w:val="en-US"/>
              </w:rPr>
            </w:pPr>
          </w:p>
        </w:tc>
        <w:tc>
          <w:tcPr>
            <w:tcW w:w="5486" w:type="dxa"/>
            <w:vAlign w:val="center"/>
          </w:tcPr>
          <w:p w14:paraId="08D01BF5" w14:textId="0EA4CF93" w:rsidR="00A72366" w:rsidRPr="00305464" w:rsidRDefault="00A72366" w:rsidP="00C63AA5">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tc>
      </w:tr>
      <w:tr w:rsidR="00A72366" w14:paraId="60A21C4F" w14:textId="77777777" w:rsidTr="00C63AA5">
        <w:tc>
          <w:tcPr>
            <w:tcW w:w="3574" w:type="dxa"/>
            <w:shd w:val="clear" w:color="auto" w:fill="D0CECE" w:themeFill="background2" w:themeFillShade="E6"/>
            <w:vAlign w:val="center"/>
          </w:tcPr>
          <w:p w14:paraId="05C419A1"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4F17D70E" w14:textId="77777777" w:rsidR="00A72366" w:rsidRPr="00305464" w:rsidRDefault="00A72366" w:rsidP="00C63AA5">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14:paraId="754A3308" w14:textId="77777777" w:rsidR="008360E5" w:rsidRPr="008D7BD3" w:rsidRDefault="008360E5" w:rsidP="008360E5">
      <w:pPr>
        <w:bidi/>
        <w:spacing w:before="120" w:line="276" w:lineRule="auto"/>
        <w:rPr>
          <w:rFonts w:ascii="Tahoma" w:hAnsi="Tahoma" w:cs="Tahoma"/>
          <w:i/>
          <w:iCs/>
          <w:sz w:val="18"/>
          <w:szCs w:val="18"/>
          <w:rtl/>
        </w:rPr>
      </w:pPr>
      <w:r w:rsidRPr="008D7BD3">
        <w:rPr>
          <w:rFonts w:ascii="Tahoma" w:hAnsi="Tahoma" w:cs="Tahoma"/>
          <w:i/>
          <w:iCs/>
          <w:sz w:val="18"/>
          <w:szCs w:val="18"/>
          <w:rtl/>
        </w:rPr>
        <w:t>* لا يمكن أن تتجاوز تكاليف الدعم غير المباشر 7٪ من الإجمالي الفرعي (الفئات 1-7)</w:t>
      </w:r>
    </w:p>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05464"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ascii="Tahoma" w:hAnsi="Tahoma" w:cs="Tahoma" w:hint="cs"/>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ascii="Tahoma" w:hAnsi="Tahoma" w:cs="Tahoma" w:hint="cs"/>
                <w:b/>
                <w:bCs/>
                <w:color w:val="000000"/>
                <w:sz w:val="18"/>
                <w:szCs w:val="18"/>
                <w:rtl/>
              </w:rPr>
              <w:t>.</w:t>
            </w:r>
          </w:p>
          <w:p w14:paraId="63CBD02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أجهزة </w:t>
            </w:r>
            <w:r w:rsidRPr="00305464">
              <w:rPr>
                <w:rFonts w:ascii="Tahoma" w:hAnsi="Tahoma" w:cs="Tahoma" w:hint="cs"/>
                <w:color w:val="000000"/>
                <w:sz w:val="18"/>
                <w:szCs w:val="18"/>
                <w:rtl/>
              </w:rPr>
              <w:t>الكمبيوتر،</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والبرمجيات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الحاسوب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والإنترنت،</w:t>
            </w:r>
            <w:r w:rsidRPr="00305464">
              <w:rPr>
                <w:rFonts w:ascii="Tahoma" w:hAnsi="Tahoma" w:cs="Tahoma"/>
                <w:color w:val="000000"/>
                <w:sz w:val="18"/>
                <w:szCs w:val="18"/>
                <w:rtl/>
              </w:rPr>
              <w:t xml:space="preserve"> والدراجات </w:t>
            </w:r>
            <w:r w:rsidRPr="00305464">
              <w:rPr>
                <w:rFonts w:ascii="Tahoma" w:hAnsi="Tahoma" w:cs="Tahoma" w:hint="cs"/>
                <w:color w:val="000000"/>
                <w:sz w:val="18"/>
                <w:szCs w:val="18"/>
                <w:rtl/>
              </w:rPr>
              <w:t>النارية،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والمكاتب،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والكراسي إلخ...</w:t>
            </w:r>
            <w:r w:rsidRPr="00305464">
              <w:rPr>
                <w:rFonts w:ascii="Tahoma" w:hAnsi="Tahoma" w:cs="Tahoma"/>
                <w:color w:val="000000"/>
                <w:sz w:val="18"/>
                <w:szCs w:val="18"/>
                <w:rtl/>
              </w:rPr>
              <w:t>)</w:t>
            </w:r>
          </w:p>
          <w:p w14:paraId="2EA8120C"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ascii="Tahoma" w:hAnsi="Tahoma" w:cs="Tahoma" w:hint="cs"/>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ascii="Tahoma" w:hAnsi="Tahoma" w:cs="Tahoma" w:hint="cs"/>
                <w:color w:val="000000"/>
                <w:sz w:val="18"/>
                <w:szCs w:val="18"/>
                <w:rtl/>
              </w:rPr>
              <w:t>والمرطبة</w:t>
            </w:r>
            <w:r w:rsidRPr="00305464">
              <w:rPr>
                <w:rFonts w:ascii="Tahoma" w:hAnsi="Tahoma" w:cs="Tahoma"/>
                <w:color w:val="000000"/>
                <w:sz w:val="18"/>
                <w:szCs w:val="18"/>
                <w:rtl/>
              </w:rPr>
              <w:t xml:space="preserve"> مباشرة بالمشروع.</w:t>
            </w:r>
          </w:p>
          <w:p w14:paraId="3FC6D7A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ascii="Tahoma" w:hAnsi="Tahoma" w:cs="Tahoma" w:hint="cs"/>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ascii="Tahoma" w:hAnsi="Tahoma" w:cs="Tahoma" w:hint="cs"/>
                <w:color w:val="000000"/>
                <w:sz w:val="18"/>
                <w:szCs w:val="18"/>
                <w:rtl/>
              </w:rPr>
              <w:t>ا</w:t>
            </w:r>
            <w:r w:rsidRPr="00305464">
              <w:rPr>
                <w:rFonts w:ascii="Tahoma" w:hAnsi="Tahoma" w:cs="Tahoma"/>
                <w:color w:val="000000"/>
                <w:sz w:val="18"/>
                <w:szCs w:val="18"/>
                <w:rtl/>
              </w:rPr>
              <w:t>ل</w:t>
            </w:r>
            <w:r w:rsidRPr="00305464">
              <w:rPr>
                <w:rFonts w:ascii="Tahoma" w:hAnsi="Tahoma" w:cs="Tahoma" w:hint="cs"/>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ascii="Tahoma" w:hAnsi="Tahoma" w:cs="Tahoma" w:hint="cs"/>
                <w:color w:val="000000"/>
                <w:sz w:val="18"/>
                <w:szCs w:val="18"/>
                <w:rtl/>
              </w:rPr>
              <w:t>مثال:</w:t>
            </w:r>
            <w:r w:rsidRPr="00305464">
              <w:rPr>
                <w:rFonts w:ascii="Tahoma" w:hAnsi="Tahoma" w:cs="Tahoma"/>
                <w:color w:val="000000"/>
                <w:sz w:val="18"/>
                <w:szCs w:val="18"/>
                <w:rtl/>
              </w:rPr>
              <w:t xml:space="preserve"> الاتصالات السلكية واللاسلكية </w:t>
            </w:r>
            <w:r w:rsidRPr="00305464">
              <w:rPr>
                <w:rFonts w:ascii="Tahoma" w:hAnsi="Tahoma" w:cs="Tahoma" w:hint="cs"/>
                <w:color w:val="000000"/>
                <w:sz w:val="18"/>
                <w:szCs w:val="18"/>
                <w:rtl/>
              </w:rPr>
              <w:t>ومعاليم الإجارة والأعباء</w:t>
            </w:r>
            <w:r w:rsidRPr="00305464">
              <w:rPr>
                <w:rFonts w:ascii="Tahoma" w:hAnsi="Tahoma" w:cs="Tahoma"/>
                <w:color w:val="000000"/>
                <w:sz w:val="18"/>
                <w:szCs w:val="18"/>
                <w:rtl/>
              </w:rPr>
              <w:t xml:space="preserve"> الم</w:t>
            </w:r>
            <w:r w:rsidRPr="00305464">
              <w:rPr>
                <w:rFonts w:ascii="Tahoma" w:hAnsi="Tahoma" w:cs="Tahoma" w:hint="cs"/>
                <w:color w:val="000000"/>
                <w:sz w:val="18"/>
                <w:szCs w:val="18"/>
                <w:rtl/>
              </w:rPr>
              <w:t>ال</w:t>
            </w:r>
            <w:r w:rsidRPr="00305464">
              <w:rPr>
                <w:rFonts w:ascii="Tahoma" w:hAnsi="Tahoma" w:cs="Tahoma"/>
                <w:color w:val="000000"/>
                <w:sz w:val="18"/>
                <w:szCs w:val="18"/>
                <w:rtl/>
              </w:rPr>
              <w:t>ي</w:t>
            </w:r>
            <w:r w:rsidRPr="00305464">
              <w:rPr>
                <w:rFonts w:ascii="Tahoma" w:hAnsi="Tahoma" w:cs="Tahoma" w:hint="cs"/>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ascii="Tahoma" w:hAnsi="Tahoma" w:cs="Tahoma" w:hint="cs"/>
                <w:color w:val="000000"/>
                <w:sz w:val="18"/>
                <w:szCs w:val="18"/>
                <w:rtl/>
              </w:rPr>
              <w:t>ا</w:t>
            </w:r>
            <w:r w:rsidRPr="00305464">
              <w:rPr>
                <w:rFonts w:ascii="Tahoma" w:hAnsi="Tahoma" w:cs="Tahoma"/>
                <w:color w:val="000000"/>
                <w:sz w:val="18"/>
                <w:szCs w:val="18"/>
                <w:rtl/>
              </w:rPr>
              <w:t>ر</w:t>
            </w:r>
            <w:r w:rsidRPr="00305464">
              <w:rPr>
                <w:rFonts w:ascii="Tahoma" w:hAnsi="Tahoma" w:cs="Tahoma" w:hint="cs"/>
                <w:color w:val="000000"/>
                <w:sz w:val="18"/>
                <w:szCs w:val="18"/>
                <w:rtl/>
              </w:rPr>
              <w:t>ي</w:t>
            </w:r>
            <w:r w:rsidRPr="00305464">
              <w:rPr>
                <w:rFonts w:ascii="Tahoma" w:hAnsi="Tahoma" w:cs="Tahoma"/>
                <w:color w:val="000000"/>
                <w:sz w:val="18"/>
                <w:szCs w:val="18"/>
                <w:rtl/>
              </w:rPr>
              <w:t xml:space="preserve">ف </w:t>
            </w:r>
            <w:r w:rsidRPr="00305464">
              <w:rPr>
                <w:rFonts w:ascii="Tahoma" w:hAnsi="Tahoma" w:cs="Tahoma" w:hint="cs"/>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ascii="Tahoma" w:hAnsi="Tahoma" w:cs="Tahoma" w:hint="cs"/>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ascii="Tahoma" w:hAnsi="Tahoma" w:cs="Tahoma" w:hint="cs"/>
                <w:color w:val="000000"/>
                <w:sz w:val="18"/>
                <w:szCs w:val="18"/>
                <w:rtl/>
              </w:rPr>
              <w:t>المستفيدين،</w:t>
            </w:r>
            <w:r w:rsidRPr="00305464">
              <w:rPr>
                <w:rFonts w:ascii="Tahoma" w:hAnsi="Tahoma" w:cs="Tahoma"/>
                <w:color w:val="000000"/>
                <w:sz w:val="18"/>
                <w:szCs w:val="18"/>
                <w:rtl/>
              </w:rPr>
              <w:t xml:space="preserve"> عند الاقتضاء.</w:t>
            </w:r>
          </w:p>
          <w:p w14:paraId="688DC4AF"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ascii="Tahoma" w:hAnsi="Tahoma" w:cs="Tahoma" w:hint="cs"/>
                <w:color w:val="000000"/>
                <w:sz w:val="18"/>
                <w:szCs w:val="18"/>
                <w:rtl/>
              </w:rPr>
              <w:t xml:space="preserve"> </w:t>
            </w:r>
            <w:r w:rsidRPr="00305464">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تكاليف </w:t>
            </w:r>
            <w:r w:rsidRPr="00305464">
              <w:rPr>
                <w:rFonts w:ascii="Tahoma" w:hAnsi="Tahoma" w:cs="Tahoma" w:hint="cs"/>
                <w:color w:val="000000"/>
                <w:sz w:val="18"/>
                <w:szCs w:val="18"/>
                <w:rtl/>
              </w:rPr>
              <w:t>الإدارة،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والمرافق،</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والإيجار،</w:t>
            </w:r>
            <w:r w:rsidRPr="00305464">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05464">
              <w:rPr>
                <w:rFonts w:ascii="Tahoma" w:hAnsi="Tahoma" w:cs="Tahoma"/>
                <w:color w:val="000000"/>
                <w:sz w:val="18"/>
                <w:szCs w:val="18"/>
                <w:rtl/>
              </w:rPr>
              <w:t>لا يزيد</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هذا</w:t>
            </w:r>
            <w:r w:rsidRPr="00305464">
              <w:rPr>
                <w:rFonts w:ascii="Tahoma" w:hAnsi="Tahoma" w:cs="Tahoma"/>
                <w:color w:val="000000"/>
                <w:sz w:val="18"/>
                <w:szCs w:val="18"/>
                <w:rtl/>
              </w:rPr>
              <w:t xml:space="preserve"> </w:t>
            </w:r>
            <w:r w:rsidRPr="00305464">
              <w:rPr>
                <w:rFonts w:ascii="Tahoma" w:hAnsi="Tahoma" w:cs="Tahoma"/>
                <w:color w:val="000000"/>
                <w:sz w:val="18"/>
                <w:szCs w:val="18"/>
                <w:shd w:val="clear" w:color="auto" w:fill="D0CECE" w:themeFill="background2" w:themeFillShade="E6"/>
                <w:rtl/>
              </w:rPr>
              <w:t>المعدل عن 7٪ من مجموع الفئات 1-7. لاحظ أنه يجب</w:t>
            </w:r>
            <w:r w:rsidRPr="00305464">
              <w:rPr>
                <w:rFonts w:ascii="Tahoma" w:hAnsi="Tahoma" w:cs="Tahoma" w:hint="cs"/>
                <w:color w:val="000000"/>
                <w:sz w:val="18"/>
                <w:szCs w:val="18"/>
                <w:shd w:val="clear" w:color="auto" w:fill="D0CECE" w:themeFill="background2" w:themeFillShade="E6"/>
                <w:rtl/>
              </w:rPr>
              <w:t xml:space="preserve"> إضافة</w:t>
            </w:r>
            <w:r w:rsidRPr="00305464">
              <w:rPr>
                <w:rFonts w:ascii="Tahoma" w:hAnsi="Tahoma" w:cs="Tahoma"/>
                <w:color w:val="000000"/>
                <w:sz w:val="18"/>
                <w:szCs w:val="18"/>
                <w:shd w:val="clear" w:color="auto" w:fill="D0CECE" w:themeFill="background2" w:themeFillShade="E6"/>
                <w:rtl/>
              </w:rPr>
              <w:t xml:space="preserve"> تكاليف تنفيذ المشروع المباشرة</w:t>
            </w:r>
            <w:r w:rsidRPr="00305464">
              <w:rPr>
                <w:rFonts w:ascii="Tahoma" w:hAnsi="Tahoma" w:cs="Tahoma"/>
                <w:color w:val="000000"/>
                <w:sz w:val="18"/>
                <w:szCs w:val="18"/>
                <w:rtl/>
              </w:rPr>
              <w:t xml:space="preserve"> التي </w:t>
            </w:r>
            <w:r w:rsidRPr="00305464">
              <w:rPr>
                <w:rFonts w:ascii="Tahoma" w:hAnsi="Tahoma" w:cs="Tahoma" w:hint="cs"/>
                <w:color w:val="000000"/>
                <w:sz w:val="18"/>
                <w:szCs w:val="18"/>
                <w:rtl/>
              </w:rPr>
              <w:t>تكبدتها منظمة</w:t>
            </w:r>
            <w:r w:rsidRPr="00305464">
              <w:rPr>
                <w:rFonts w:ascii="Tahoma" w:hAnsi="Tahoma" w:cs="Tahoma"/>
                <w:color w:val="000000"/>
                <w:sz w:val="18"/>
                <w:szCs w:val="18"/>
                <w:rtl/>
              </w:rPr>
              <w:t xml:space="preserve"> الأمم المتحدة المشاركة / الشريك المنفذ </w:t>
            </w:r>
            <w:r w:rsidRPr="00305464">
              <w:rPr>
                <w:rFonts w:ascii="Tahoma" w:hAnsi="Tahoma" w:cs="Tahoma" w:hint="cs"/>
                <w:color w:val="000000"/>
                <w:sz w:val="18"/>
                <w:szCs w:val="18"/>
                <w:rtl/>
              </w:rPr>
              <w:t xml:space="preserve">إلى </w:t>
            </w:r>
            <w:r w:rsidRPr="00305464">
              <w:rPr>
                <w:rFonts w:ascii="Tahoma" w:hAnsi="Tahoma" w:cs="Tahoma"/>
                <w:color w:val="000000"/>
                <w:sz w:val="18"/>
                <w:szCs w:val="18"/>
                <w:rtl/>
              </w:rPr>
              <w:t xml:space="preserve">بند الميزانية </w:t>
            </w:r>
            <w:r w:rsidRPr="00305464">
              <w:rPr>
                <w:rFonts w:ascii="Tahoma" w:hAnsi="Tahoma" w:cs="Tahoma" w:hint="cs"/>
                <w:color w:val="000000"/>
                <w:sz w:val="18"/>
                <w:szCs w:val="18"/>
                <w:rtl/>
              </w:rPr>
              <w:t>الموافق لها أعلاه،</w:t>
            </w:r>
            <w:r w:rsidRPr="00305464">
              <w:rPr>
                <w:rFonts w:ascii="Tahoma" w:hAnsi="Tahoma" w:cs="Tahoma"/>
                <w:color w:val="000000"/>
                <w:sz w:val="18"/>
                <w:szCs w:val="18"/>
                <w:rtl/>
              </w:rPr>
              <w:t xml:space="preserve"> وفقًا للوائح وقواعد وإجراءات </w:t>
            </w:r>
            <w:r w:rsidRPr="00305464">
              <w:rPr>
                <w:rFonts w:ascii="Tahoma" w:hAnsi="Tahoma" w:cs="Tahoma" w:hint="cs"/>
                <w:color w:val="000000"/>
                <w:sz w:val="18"/>
                <w:szCs w:val="18"/>
                <w:rtl/>
              </w:rPr>
              <w:t>منظمة</w:t>
            </w:r>
            <w:r w:rsidRPr="00305464">
              <w:rPr>
                <w:rFonts w:ascii="Tahoma" w:hAnsi="Tahoma" w:cs="Tahoma"/>
                <w:color w:val="000000"/>
                <w:sz w:val="18"/>
                <w:szCs w:val="18"/>
                <w:rtl/>
              </w:rPr>
              <w:t xml:space="preserve"> الأمم المتحدة المشاركة / الشريك المنفذ</w:t>
            </w:r>
            <w:r w:rsidRPr="00871688">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C264" w14:textId="77777777" w:rsidR="00527EAF" w:rsidRDefault="00527EAF" w:rsidP="002D63CB">
      <w:r>
        <w:separator/>
      </w:r>
    </w:p>
  </w:endnote>
  <w:endnote w:type="continuationSeparator" w:id="0">
    <w:p w14:paraId="1AEA0AB4" w14:textId="77777777" w:rsidR="00527EAF" w:rsidRDefault="00527EAF"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abic UI Text Bold">
    <w:altName w:val="Arial"/>
    <w:charset w:val="B2"/>
    <w:family w:val="auto"/>
    <w:pitch w:val="default"/>
    <w:sig w:usb0="00002001" w:usb1="00000000" w:usb2="00000000"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EndPr>
      <w:rPr>
        <w:rStyle w:val="PageNumber"/>
      </w:rPr>
    </w:sdtEndPr>
    <w:sdtContent>
      <w:p w14:paraId="5941F0EC" w14:textId="0CC265D4"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568B">
          <w:rPr>
            <w:rStyle w:val="PageNumber"/>
            <w:noProof/>
          </w:rPr>
          <w:t>2</w: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Pr>
    </w:sdtEndPr>
    <w:sdtContent>
      <w:p w14:paraId="21B35D03" w14:textId="3AB90A29"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214E">
          <w:rPr>
            <w:rStyle w:val="PageNumber"/>
            <w:noProof/>
          </w:rPr>
          <w:t>1</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0BA0" w14:textId="77777777" w:rsidR="00527EAF" w:rsidRDefault="00527EAF" w:rsidP="002D63CB">
      <w:r>
        <w:separator/>
      </w:r>
    </w:p>
  </w:footnote>
  <w:footnote w:type="continuationSeparator" w:id="0">
    <w:p w14:paraId="7BC8AC72" w14:textId="77777777" w:rsidR="00527EAF" w:rsidRDefault="00527EAF" w:rsidP="002D63CB">
      <w:r>
        <w:continuationSeparator/>
      </w:r>
    </w:p>
  </w:footnote>
  <w:footnote w:id="1">
    <w:p w14:paraId="312C2C95" w14:textId="77777777" w:rsidR="000C1756" w:rsidRPr="00DC0C8C" w:rsidRDefault="000C1756" w:rsidP="000C1756">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63BD802E" w14:textId="1033334C" w:rsidR="00801882" w:rsidRPr="009C4B74" w:rsidRDefault="00801882" w:rsidP="00801882">
      <w:pPr>
        <w:pStyle w:val="NormalWeb"/>
        <w:shd w:val="clear" w:color="auto" w:fill="FDFDFD"/>
        <w:bidi/>
        <w:spacing w:before="0" w:beforeAutospacing="0" w:after="48" w:afterAutospacing="0"/>
        <w:rPr>
          <w:rFonts w:ascii="Tahoma" w:hAnsi="Tahoma" w:cs="Tahoma"/>
          <w:color w:val="000000"/>
          <w:sz w:val="16"/>
          <w:szCs w:val="16"/>
        </w:rPr>
      </w:pPr>
      <w:r w:rsidRPr="009C4B74">
        <w:rPr>
          <w:rStyle w:val="FootnoteReference"/>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w:t>
      </w:r>
      <w:r w:rsidRPr="009C4B74">
        <w:rPr>
          <w:rFonts w:ascii="Tahoma" w:hAnsi="Tahoma" w:cs="Tahoma"/>
          <w:color w:val="000000"/>
          <w:sz w:val="16"/>
          <w:szCs w:val="16"/>
          <w:rtl/>
        </w:rPr>
        <w:t xml:space="preserve">يمكن أن </w:t>
      </w:r>
      <w:r w:rsidR="009C4B74"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009C4B74" w:rsidRPr="009C4B74">
        <w:rPr>
          <w:rFonts w:ascii="Tahoma" w:hAnsi="Tahoma" w:cs="Tahoma" w:hint="cs"/>
          <w:color w:val="000000"/>
          <w:sz w:val="16"/>
          <w:szCs w:val="16"/>
          <w:rtl/>
        </w:rPr>
        <w:t xml:space="preserve">مساهمة </w:t>
      </w:r>
      <w:r w:rsidR="009C4B74" w:rsidRPr="009C4B74">
        <w:rPr>
          <w:rFonts w:ascii="Tahoma" w:hAnsi="Tahoma" w:cs="Tahoma"/>
          <w:color w:val="000000"/>
          <w:sz w:val="16"/>
          <w:szCs w:val="16"/>
          <w:rtl/>
        </w:rPr>
        <w:t>صندوق المرأة للسلام والعمل الإنساني</w:t>
      </w:r>
      <w:r w:rsidR="009C4B74" w:rsidRPr="009C4B74">
        <w:rPr>
          <w:rFonts w:ascii="Tahoma" w:hAnsi="Tahoma" w:cs="Tahoma" w:hint="cs"/>
          <w:color w:val="000000"/>
          <w:sz w:val="16"/>
          <w:szCs w:val="16"/>
          <w:rtl/>
        </w:rPr>
        <w:t xml:space="preserve"> </w:t>
      </w:r>
      <w:r w:rsidRPr="009C4B74">
        <w:rPr>
          <w:rFonts w:ascii="Tahoma" w:hAnsi="Tahoma" w:cs="Tahoma"/>
          <w:color w:val="000000"/>
          <w:sz w:val="16"/>
          <w:szCs w:val="16"/>
          <w:rtl/>
        </w:rPr>
        <w:t>المبالغ المذكورة في معلمات التدفق 1 و 2</w:t>
      </w:r>
      <w:r w:rsidR="00F0597A">
        <w:rPr>
          <w:rFonts w:ascii="Tahoma" w:hAnsi="Tahoma" w:cs="Tahoma" w:hint="cs"/>
          <w:color w:val="000000"/>
          <w:sz w:val="16"/>
          <w:szCs w:val="16"/>
          <w:rtl/>
        </w:rPr>
        <w:t xml:space="preserve"> الواردة في دعوة تقديم العروض</w:t>
      </w:r>
      <w:r w:rsidRPr="009C4B74">
        <w:rPr>
          <w:rFonts w:ascii="Tahoma" w:hAnsi="Tahoma" w:cs="Tahoma"/>
          <w:color w:val="000000"/>
          <w:sz w:val="16"/>
          <w:szCs w:val="16"/>
          <w:rtl/>
        </w:rPr>
        <w:t>.</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 </w:t>
      </w:r>
      <w:r w:rsidRPr="001E406D">
        <w:rPr>
          <w:rFonts w:ascii="Tahoma" w:hAnsi="Tahoma" w:cs="Tahoma"/>
          <w:color w:val="000000"/>
          <w:sz w:val="16"/>
          <w:szCs w:val="16"/>
          <w:rtl/>
        </w:rPr>
        <w:t>يرجى الرجوع إلى الملحق أ: إطار النتائج لمزيد من الإرشادات والتعاريف بشأن النتائج والمخرجات.</w:t>
      </w:r>
    </w:p>
  </w:footnote>
  <w:footnote w:id="5">
    <w:p w14:paraId="791B406D" w14:textId="5FCB2477" w:rsidR="00A4734F" w:rsidRDefault="00A4734F">
      <w:pPr>
        <w:pStyle w:val="FootnoteText"/>
        <w:rPr>
          <w:lang w:bidi="ar-SA"/>
        </w:rPr>
      </w:pPr>
      <w:r>
        <w:rPr>
          <w:rStyle w:val="FootnoteReference"/>
        </w:rPr>
        <w:footnoteRef/>
      </w:r>
      <w:r>
        <w:t xml:space="preserve"> </w:t>
      </w:r>
      <w:r w:rsidRPr="00A4734F">
        <w:rPr>
          <w:rFonts w:ascii="Tahoma" w:eastAsia="Times New Roman" w:hAnsi="Tahoma" w:cs="Tahoma"/>
          <w:b/>
          <w:bCs/>
          <w:color w:val="000000" w:themeColor="text1"/>
          <w:sz w:val="16"/>
          <w:szCs w:val="16"/>
          <w:lang w:val="fr-FR" w:eastAsia="fr-FR" w:bidi="ar-SA"/>
        </w:rPr>
        <w:t xml:space="preserve">مؤشرات </w:t>
      </w:r>
      <w:r w:rsidRPr="00A4734F">
        <w:rPr>
          <w:rFonts w:ascii="Tahoma" w:eastAsia="Times New Roman" w:hAnsi="Tahoma" w:cs="Tahoma"/>
          <w:b/>
          <w:bCs/>
          <w:color w:val="000000" w:themeColor="text1"/>
          <w:sz w:val="16"/>
          <w:szCs w:val="16"/>
          <w:rtl w:val="0"/>
          <w:lang w:val="fr-FR" w:eastAsia="fr-FR" w:bidi="ar-SA"/>
        </w:rPr>
        <w:t>SMART</w:t>
      </w:r>
      <w:r w:rsidRPr="00C61507">
        <w:rPr>
          <w:rFonts w:ascii="Tahoma" w:eastAsia="Times New Roman" w:hAnsi="Tahoma" w:cs="Tahoma"/>
          <w:color w:val="000000" w:themeColor="text1"/>
          <w:sz w:val="16"/>
          <w:szCs w:val="16"/>
          <w:lang w:val="fr-FR" w:eastAsia="fr-FR" w:bidi="ar-SA"/>
        </w:rPr>
        <w:t xml:space="preserve"> </w:t>
      </w:r>
      <w:r w:rsidRPr="00C61507">
        <w:rPr>
          <w:rFonts w:ascii="Tahoma" w:eastAsia="Times New Roman" w:hAnsi="Tahoma" w:cs="Tahoma"/>
          <w:color w:val="000000" w:themeColor="text1"/>
          <w:sz w:val="16"/>
          <w:szCs w:val="16"/>
          <w:lang w:val="fr-FR" w:eastAsia="fr-FR" w:bidi="ar-SA"/>
        </w:rPr>
        <w:t xml:space="preserve">هي تلك التي تكون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النواتج بشكل مباشر) ؛ و 5) </w:t>
      </w:r>
      <w:r>
        <w:rPr>
          <w:rFonts w:ascii="Tahoma" w:eastAsia="Times New Roman" w:hAnsi="Tahoma" w:cs="Tahoma" w:hint="cs"/>
          <w:color w:val="000000" w:themeColor="text1"/>
          <w:sz w:val="16"/>
          <w:szCs w:val="16"/>
          <w:lang w:val="fr-FR" w:eastAsia="fr-FR" w:bidi="ar-SA"/>
        </w:rPr>
        <w:t>محددة زمنياً</w:t>
      </w:r>
      <w:r w:rsidRPr="00C61507">
        <w:rPr>
          <w:rFonts w:ascii="Tahoma" w:eastAsia="Times New Roman" w:hAnsi="Tahoma" w:cs="Tahoma"/>
          <w:color w:val="000000" w:themeColor="text1"/>
          <w:sz w:val="16"/>
          <w:szCs w:val="16"/>
          <w:lang w:val="fr-FR" w:eastAsia="fr-FR" w:bidi="ar-SA"/>
        </w:rPr>
        <w:t xml:space="preserve"> (يمكن جمعها وقياسها ضمن الإطار الزمني للمشروع ، و / أو لها فترة زمنية محددة مرتبطة به.</w:t>
      </w:r>
    </w:p>
  </w:footnote>
  <w:footnote w:id="6">
    <w:p w14:paraId="6388F15B" w14:textId="49BAB212" w:rsidR="005C4828" w:rsidRDefault="005C4828" w:rsidP="005C4828">
      <w:pPr>
        <w:pStyle w:val="NormalWeb"/>
        <w:shd w:val="clear" w:color="auto" w:fill="FDFDFD"/>
        <w:bidi/>
        <w:spacing w:before="0" w:beforeAutospacing="0" w:after="48" w:afterAutospacing="0"/>
        <w:rPr>
          <w:rFonts w:ascii="Tahoma" w:hAnsi="Tahoma" w:cs="Tahoma"/>
          <w:color w:val="000000" w:themeColor="text1"/>
          <w:sz w:val="16"/>
          <w:szCs w:val="16"/>
          <w:rtl/>
        </w:rPr>
      </w:pPr>
      <w:r w:rsidRPr="5516D7EE">
        <w:rPr>
          <w:rStyle w:val="FootnoteReference"/>
          <w:rFonts w:ascii="Tahoma" w:hAnsi="Tahoma" w:cs="Tahoma"/>
          <w:sz w:val="16"/>
          <w:szCs w:val="16"/>
        </w:rPr>
        <w:footnoteRef/>
      </w:r>
      <w:r w:rsidRPr="5516D7EE">
        <w:rPr>
          <w:rFonts w:ascii="Tahoma" w:hAnsi="Tahoma" w:cs="Tahoma"/>
          <w:sz w:val="16"/>
          <w:szCs w:val="16"/>
          <w:rtl/>
        </w:rPr>
        <w:t xml:space="preserve"> </w:t>
      </w:r>
      <w:r w:rsidRPr="5516D7EE">
        <w:rPr>
          <w:rFonts w:ascii="Tahoma" w:hAnsi="Tahoma" w:cs="Tahoma"/>
          <w:color w:val="000000" w:themeColor="text1"/>
          <w:sz w:val="16"/>
          <w:szCs w:val="16"/>
          <w:rtl/>
        </w:rPr>
        <w:t xml:space="preserve">  </w:t>
      </w:r>
      <w:r w:rsidRPr="5516D7EE">
        <w:rPr>
          <w:rFonts w:ascii="Tahoma" w:hAnsi="Tahoma" w:cs="Tahoma"/>
          <w:color w:val="000000" w:themeColor="text1"/>
          <w:sz w:val="16"/>
          <w:szCs w:val="16"/>
          <w:rtl/>
        </w:rPr>
        <w:t xml:space="preserve">يعكس بيان </w:t>
      </w:r>
      <w:r w:rsidRPr="00A4734F">
        <w:rPr>
          <w:rFonts w:ascii="Tahoma" w:hAnsi="Tahoma" w:cs="Tahoma"/>
          <w:b/>
          <w:bCs/>
          <w:color w:val="000000" w:themeColor="text1"/>
          <w:sz w:val="16"/>
          <w:szCs w:val="16"/>
          <w:rtl/>
        </w:rPr>
        <w:t>التأثير</w:t>
      </w:r>
      <w:r w:rsidRPr="5516D7EE">
        <w:rPr>
          <w:rFonts w:ascii="Tahoma" w:hAnsi="Tahoma" w:cs="Tahoma"/>
          <w:color w:val="000000" w:themeColor="text1"/>
          <w:sz w:val="16"/>
          <w:szCs w:val="16"/>
          <w:rtl/>
        </w:rPr>
        <w:t xml:space="preserve"> إحدى نتائج </w:t>
      </w:r>
      <w:r w:rsidRPr="5516D7EE">
        <w:rPr>
          <w:rFonts w:ascii="Tahoma" w:hAnsi="Tahoma" w:cs="Tahoma"/>
          <w:color w:val="000000" w:themeColor="text1"/>
          <w:sz w:val="16"/>
          <w:szCs w:val="16"/>
        </w:rPr>
        <w:t>WPHF</w:t>
      </w:r>
      <w:r w:rsidRPr="5516D7EE">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7">
    <w:p w14:paraId="7FEC7EB1" w14:textId="77777777" w:rsidR="005C4828" w:rsidRDefault="005C4828" w:rsidP="005C4828">
      <w:pPr>
        <w:pStyle w:val="NormalWeb"/>
        <w:shd w:val="clear" w:color="auto" w:fill="FDFDFD"/>
        <w:bidi/>
        <w:spacing w:before="0" w:beforeAutospacing="0" w:after="48" w:afterAutospacing="0"/>
        <w:rPr>
          <w:rFonts w:ascii="Tahoma" w:hAnsi="Tahoma" w:cs="Tahoma"/>
          <w:color w:val="000000" w:themeColor="text1"/>
          <w:sz w:val="16"/>
          <w:szCs w:val="16"/>
          <w:rtl/>
        </w:rPr>
      </w:pPr>
      <w:r w:rsidRPr="6620BEAB">
        <w:rPr>
          <w:rStyle w:val="FootnoteReference"/>
          <w:rFonts w:ascii="Tahoma" w:hAnsi="Tahoma" w:cs="Tahoma"/>
          <w:sz w:val="16"/>
          <w:szCs w:val="16"/>
        </w:rPr>
        <w:footnoteRef/>
      </w:r>
      <w:r w:rsidRPr="6620BEAB">
        <w:rPr>
          <w:rFonts w:ascii="Tahoma" w:hAnsi="Tahoma" w:cs="Tahoma"/>
          <w:sz w:val="16"/>
          <w:szCs w:val="16"/>
          <w:rtl/>
        </w:rPr>
        <w:t xml:space="preserve"> </w:t>
      </w:r>
      <w:r w:rsidRPr="00A4734F">
        <w:rPr>
          <w:rFonts w:ascii="Tahoma" w:hAnsi="Tahoma" w:cs="Tahoma"/>
          <w:b/>
          <w:bCs/>
          <w:color w:val="000000" w:themeColor="text1"/>
          <w:sz w:val="16"/>
          <w:szCs w:val="16"/>
          <w:rtl/>
        </w:rPr>
        <w:t>النتائج</w:t>
      </w:r>
      <w:r w:rsidRPr="6620BEAB">
        <w:rPr>
          <w:rFonts w:ascii="Tahoma" w:hAnsi="Tahoma" w:cs="Tahoma"/>
          <w:color w:val="000000" w:themeColor="text1"/>
          <w:sz w:val="16"/>
          <w:szCs w:val="16"/>
          <w:rtl/>
        </w:rPr>
        <w:t xml:space="preserve"> </w:t>
      </w:r>
      <w:r w:rsidRPr="6620BEAB">
        <w:rPr>
          <w:rFonts w:ascii="Tahoma" w:hAnsi="Tahoma" w:cs="Tahoma"/>
          <w:color w:val="000000" w:themeColor="text1"/>
          <w:sz w:val="16"/>
          <w:szCs w:val="16"/>
          <w:rtl/>
        </w:rPr>
        <w:t>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8">
    <w:p w14:paraId="2EC55B7D" w14:textId="77777777" w:rsidR="00524CDA" w:rsidRDefault="00524CDA" w:rsidP="005C4828">
      <w:pPr>
        <w:pStyle w:val="FootnoteText"/>
        <w:rPr>
          <w:lang w:val="fr-FR" w:bidi="ar-SA"/>
        </w:rPr>
      </w:pPr>
      <w:r w:rsidRPr="6620BEAB">
        <w:rPr>
          <w:rStyle w:val="FootnoteReference"/>
          <w:rFonts w:ascii="Tahoma" w:hAnsi="Tahoma" w:cs="Tahoma"/>
          <w:sz w:val="16"/>
          <w:szCs w:val="16"/>
        </w:rPr>
        <w:footnoteRef/>
      </w:r>
      <w:r w:rsidRPr="6620BEAB">
        <w:rPr>
          <w:rFonts w:ascii="Tahoma" w:hAnsi="Tahoma" w:cs="Tahoma"/>
          <w:sz w:val="16"/>
          <w:szCs w:val="16"/>
        </w:rPr>
        <w:t xml:space="preserve"> </w:t>
      </w:r>
      <w:r w:rsidRPr="00A4734F">
        <w:rPr>
          <w:rFonts w:ascii="Tahoma" w:hAnsi="Tahoma" w:cs="Tahoma"/>
          <w:b/>
          <w:bCs/>
          <w:color w:val="000000" w:themeColor="text1"/>
          <w:sz w:val="16"/>
          <w:szCs w:val="16"/>
        </w:rPr>
        <w:t>المخرجات</w:t>
      </w:r>
      <w:r w:rsidRPr="6620BEAB">
        <w:rPr>
          <w:rFonts w:ascii="Tahoma" w:hAnsi="Tahoma" w:cs="Tahoma"/>
          <w:color w:val="000000" w:themeColor="text1"/>
          <w:sz w:val="16"/>
          <w:szCs w:val="16"/>
        </w:rPr>
        <w:t xml:space="preserve">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620BEAB">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lang w:val="en-US" w:eastAsia="en-US"/>
      </w:rPr>
      <w:drawing>
        <wp:anchor distT="0" distB="0" distL="114300" distR="114300" simplePos="0" relativeHeight="251659264" behindDoc="1" locked="0" layoutInCell="1" allowOverlap="1" wp14:anchorId="34F5A669" wp14:editId="5C3E728F">
          <wp:simplePos x="0" y="0"/>
          <wp:positionH relativeFrom="column">
            <wp:posOffset>1353820</wp:posOffset>
          </wp:positionH>
          <wp:positionV relativeFrom="paragraph">
            <wp:posOffset>-259080</wp:posOffset>
          </wp:positionV>
          <wp:extent cx="3147695" cy="698500"/>
          <wp:effectExtent l="0" t="0" r="1905" b="0"/>
          <wp:wrapTight wrapText="bothSides">
            <wp:wrapPolygon edited="0">
              <wp:start x="0" y="0"/>
              <wp:lineTo x="0" y="21207"/>
              <wp:lineTo x="21526" y="21207"/>
              <wp:lineTo x="21526" y="0"/>
              <wp:lineTo x="0" y="0"/>
            </wp:wrapPolygon>
          </wp:wrapTight>
          <wp:docPr id="7" name="Pictur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93B" w14:textId="77777777" w:rsidR="00CD14B7" w:rsidRDefault="00CD14B7">
    <w:pPr>
      <w:pStyle w:val="Header"/>
    </w:pPr>
    <w:r>
      <w:rPr>
        <w:noProof/>
        <w:lang w:val="en-US" w:eastAsia="en-US"/>
      </w:rPr>
      <w:drawing>
        <wp:anchor distT="0" distB="0" distL="114300" distR="114300" simplePos="0" relativeHeight="251661312" behindDoc="1" locked="0" layoutInCell="1" allowOverlap="1" wp14:anchorId="0A95187C" wp14:editId="60EB92AF">
          <wp:simplePos x="0" y="0"/>
          <wp:positionH relativeFrom="column">
            <wp:posOffset>2617470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lang w:val="en-US" w:eastAsia="en-US"/>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A8694D"/>
    <w:multiLevelType w:val="hybridMultilevel"/>
    <w:tmpl w:val="F0720D8E"/>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9126E7"/>
    <w:multiLevelType w:val="hybridMultilevel"/>
    <w:tmpl w:val="40324ACC"/>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31"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31945359">
    <w:abstractNumId w:val="39"/>
  </w:num>
  <w:num w:numId="2" w16cid:durableId="1920603569">
    <w:abstractNumId w:val="5"/>
  </w:num>
  <w:num w:numId="3" w16cid:durableId="1121847702">
    <w:abstractNumId w:val="18"/>
  </w:num>
  <w:num w:numId="4" w16cid:durableId="280193302">
    <w:abstractNumId w:val="15"/>
  </w:num>
  <w:num w:numId="5" w16cid:durableId="1747070987">
    <w:abstractNumId w:val="35"/>
  </w:num>
  <w:num w:numId="6" w16cid:durableId="1026558360">
    <w:abstractNumId w:val="31"/>
  </w:num>
  <w:num w:numId="7" w16cid:durableId="2104059868">
    <w:abstractNumId w:val="38"/>
  </w:num>
  <w:num w:numId="8" w16cid:durableId="1571116393">
    <w:abstractNumId w:val="12"/>
  </w:num>
  <w:num w:numId="9" w16cid:durableId="2019111024">
    <w:abstractNumId w:val="11"/>
  </w:num>
  <w:num w:numId="10" w16cid:durableId="1594436525">
    <w:abstractNumId w:val="17"/>
  </w:num>
  <w:num w:numId="11" w16cid:durableId="427895435">
    <w:abstractNumId w:val="1"/>
  </w:num>
  <w:num w:numId="12" w16cid:durableId="1707869401">
    <w:abstractNumId w:val="7"/>
  </w:num>
  <w:num w:numId="13" w16cid:durableId="1330720643">
    <w:abstractNumId w:val="9"/>
  </w:num>
  <w:num w:numId="14" w16cid:durableId="1963412774">
    <w:abstractNumId w:val="22"/>
  </w:num>
  <w:num w:numId="15" w16cid:durableId="1151825664">
    <w:abstractNumId w:val="37"/>
  </w:num>
  <w:num w:numId="16" w16cid:durableId="195046128">
    <w:abstractNumId w:val="4"/>
  </w:num>
  <w:num w:numId="17" w16cid:durableId="421731287">
    <w:abstractNumId w:val="30"/>
  </w:num>
  <w:num w:numId="18" w16cid:durableId="632563780">
    <w:abstractNumId w:val="2"/>
  </w:num>
  <w:num w:numId="19" w16cid:durableId="357199682">
    <w:abstractNumId w:val="3"/>
  </w:num>
  <w:num w:numId="20" w16cid:durableId="638613983">
    <w:abstractNumId w:val="34"/>
  </w:num>
  <w:num w:numId="21" w16cid:durableId="1869179384">
    <w:abstractNumId w:val="0"/>
  </w:num>
  <w:num w:numId="22" w16cid:durableId="864833225">
    <w:abstractNumId w:val="10"/>
  </w:num>
  <w:num w:numId="23" w16cid:durableId="1173255804">
    <w:abstractNumId w:val="29"/>
  </w:num>
  <w:num w:numId="24" w16cid:durableId="666134155">
    <w:abstractNumId w:val="33"/>
  </w:num>
  <w:num w:numId="25" w16cid:durableId="780881956">
    <w:abstractNumId w:val="14"/>
  </w:num>
  <w:num w:numId="26" w16cid:durableId="678431184">
    <w:abstractNumId w:val="6"/>
  </w:num>
  <w:num w:numId="27" w16cid:durableId="1914701142">
    <w:abstractNumId w:val="24"/>
  </w:num>
  <w:num w:numId="28" w16cid:durableId="1897817229">
    <w:abstractNumId w:val="28"/>
  </w:num>
  <w:num w:numId="29" w16cid:durableId="376782787">
    <w:abstractNumId w:val="21"/>
  </w:num>
  <w:num w:numId="30" w16cid:durableId="778834554">
    <w:abstractNumId w:val="8"/>
  </w:num>
  <w:num w:numId="31" w16cid:durableId="1744522620">
    <w:abstractNumId w:val="25"/>
  </w:num>
  <w:num w:numId="32" w16cid:durableId="1707563619">
    <w:abstractNumId w:val="19"/>
  </w:num>
  <w:num w:numId="33" w16cid:durableId="2016414951">
    <w:abstractNumId w:val="13"/>
  </w:num>
  <w:num w:numId="34" w16cid:durableId="852063739">
    <w:abstractNumId w:val="32"/>
  </w:num>
  <w:num w:numId="35" w16cid:durableId="109324381">
    <w:abstractNumId w:val="40"/>
  </w:num>
  <w:num w:numId="36" w16cid:durableId="2069566951">
    <w:abstractNumId w:val="26"/>
  </w:num>
  <w:num w:numId="37" w16cid:durableId="370761866">
    <w:abstractNumId w:val="27"/>
  </w:num>
  <w:num w:numId="38" w16cid:durableId="2087876327">
    <w:abstractNumId w:val="20"/>
  </w:num>
  <w:num w:numId="39" w16cid:durableId="30350180">
    <w:abstractNumId w:val="23"/>
  </w:num>
  <w:num w:numId="40" w16cid:durableId="766854968">
    <w:abstractNumId w:val="36"/>
  </w:num>
  <w:num w:numId="41" w16cid:durableId="19742907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D4"/>
    <w:rsid w:val="00003125"/>
    <w:rsid w:val="00011D4D"/>
    <w:rsid w:val="00021178"/>
    <w:rsid w:val="00033061"/>
    <w:rsid w:val="00074A14"/>
    <w:rsid w:val="0009092C"/>
    <w:rsid w:val="0009263C"/>
    <w:rsid w:val="000C1756"/>
    <w:rsid w:val="000D24AC"/>
    <w:rsid w:val="000E17AF"/>
    <w:rsid w:val="000F7B13"/>
    <w:rsid w:val="00105471"/>
    <w:rsid w:val="00105807"/>
    <w:rsid w:val="00110272"/>
    <w:rsid w:val="00127560"/>
    <w:rsid w:val="00132230"/>
    <w:rsid w:val="001370BF"/>
    <w:rsid w:val="0014278F"/>
    <w:rsid w:val="001628FB"/>
    <w:rsid w:val="00174CB8"/>
    <w:rsid w:val="00191132"/>
    <w:rsid w:val="001941DA"/>
    <w:rsid w:val="001A61B2"/>
    <w:rsid w:val="001C2260"/>
    <w:rsid w:val="001C6D9A"/>
    <w:rsid w:val="001E406D"/>
    <w:rsid w:val="001E79C7"/>
    <w:rsid w:val="001F51A7"/>
    <w:rsid w:val="002002BB"/>
    <w:rsid w:val="00203D61"/>
    <w:rsid w:val="00211FAF"/>
    <w:rsid w:val="002155BD"/>
    <w:rsid w:val="00217D22"/>
    <w:rsid w:val="0025693D"/>
    <w:rsid w:val="00262A07"/>
    <w:rsid w:val="00281C06"/>
    <w:rsid w:val="00284D19"/>
    <w:rsid w:val="00286006"/>
    <w:rsid w:val="00290140"/>
    <w:rsid w:val="002942F6"/>
    <w:rsid w:val="00294EDC"/>
    <w:rsid w:val="002C3F3C"/>
    <w:rsid w:val="002D214D"/>
    <w:rsid w:val="002D63CB"/>
    <w:rsid w:val="002D6E83"/>
    <w:rsid w:val="00304115"/>
    <w:rsid w:val="00311FF2"/>
    <w:rsid w:val="00317D7C"/>
    <w:rsid w:val="00320E85"/>
    <w:rsid w:val="003243A3"/>
    <w:rsid w:val="003268F8"/>
    <w:rsid w:val="003402E7"/>
    <w:rsid w:val="00347B91"/>
    <w:rsid w:val="003519F0"/>
    <w:rsid w:val="00356147"/>
    <w:rsid w:val="00360D3C"/>
    <w:rsid w:val="00362A8C"/>
    <w:rsid w:val="00364E86"/>
    <w:rsid w:val="00376419"/>
    <w:rsid w:val="00392E5D"/>
    <w:rsid w:val="003C5200"/>
    <w:rsid w:val="0040157E"/>
    <w:rsid w:val="004113C2"/>
    <w:rsid w:val="004156BE"/>
    <w:rsid w:val="00441341"/>
    <w:rsid w:val="0044436A"/>
    <w:rsid w:val="00451DE6"/>
    <w:rsid w:val="0045733F"/>
    <w:rsid w:val="0046105A"/>
    <w:rsid w:val="0049727E"/>
    <w:rsid w:val="00497FA7"/>
    <w:rsid w:val="004A10BC"/>
    <w:rsid w:val="004B1413"/>
    <w:rsid w:val="004C1808"/>
    <w:rsid w:val="004E31E3"/>
    <w:rsid w:val="004E6459"/>
    <w:rsid w:val="00506507"/>
    <w:rsid w:val="00506E08"/>
    <w:rsid w:val="00521D08"/>
    <w:rsid w:val="00524CDA"/>
    <w:rsid w:val="00527EAF"/>
    <w:rsid w:val="00540A95"/>
    <w:rsid w:val="00551212"/>
    <w:rsid w:val="005608C3"/>
    <w:rsid w:val="005617FB"/>
    <w:rsid w:val="0057191D"/>
    <w:rsid w:val="00574D1C"/>
    <w:rsid w:val="00574F69"/>
    <w:rsid w:val="00580CB6"/>
    <w:rsid w:val="005868AB"/>
    <w:rsid w:val="00595954"/>
    <w:rsid w:val="005B2350"/>
    <w:rsid w:val="005B38F6"/>
    <w:rsid w:val="005C433E"/>
    <w:rsid w:val="005C4828"/>
    <w:rsid w:val="005D0A94"/>
    <w:rsid w:val="005E4AD3"/>
    <w:rsid w:val="005F200F"/>
    <w:rsid w:val="006025E5"/>
    <w:rsid w:val="00614E8B"/>
    <w:rsid w:val="00625131"/>
    <w:rsid w:val="006719AF"/>
    <w:rsid w:val="00677118"/>
    <w:rsid w:val="00686F2A"/>
    <w:rsid w:val="00697CD4"/>
    <w:rsid w:val="006C19D4"/>
    <w:rsid w:val="006C50F7"/>
    <w:rsid w:val="006D2CF5"/>
    <w:rsid w:val="00706F1A"/>
    <w:rsid w:val="0071358D"/>
    <w:rsid w:val="007257F7"/>
    <w:rsid w:val="007300C0"/>
    <w:rsid w:val="00730573"/>
    <w:rsid w:val="00786DE1"/>
    <w:rsid w:val="007C14FE"/>
    <w:rsid w:val="007C4746"/>
    <w:rsid w:val="007D3DA5"/>
    <w:rsid w:val="007E3C7B"/>
    <w:rsid w:val="007F06DC"/>
    <w:rsid w:val="007F22BA"/>
    <w:rsid w:val="007F4D4E"/>
    <w:rsid w:val="007F6407"/>
    <w:rsid w:val="00801882"/>
    <w:rsid w:val="00803CB9"/>
    <w:rsid w:val="00811A32"/>
    <w:rsid w:val="008209A9"/>
    <w:rsid w:val="008230D4"/>
    <w:rsid w:val="008360E5"/>
    <w:rsid w:val="008420BC"/>
    <w:rsid w:val="00856433"/>
    <w:rsid w:val="008641C6"/>
    <w:rsid w:val="0086688C"/>
    <w:rsid w:val="00867EB3"/>
    <w:rsid w:val="008A436A"/>
    <w:rsid w:val="008B672F"/>
    <w:rsid w:val="008D5D76"/>
    <w:rsid w:val="008D5E50"/>
    <w:rsid w:val="008F638D"/>
    <w:rsid w:val="00905409"/>
    <w:rsid w:val="00923AED"/>
    <w:rsid w:val="00924389"/>
    <w:rsid w:val="009428B6"/>
    <w:rsid w:val="00944628"/>
    <w:rsid w:val="00953921"/>
    <w:rsid w:val="00964C27"/>
    <w:rsid w:val="009753D4"/>
    <w:rsid w:val="00985209"/>
    <w:rsid w:val="00987379"/>
    <w:rsid w:val="009940BC"/>
    <w:rsid w:val="00997D5A"/>
    <w:rsid w:val="009B1596"/>
    <w:rsid w:val="009C4B74"/>
    <w:rsid w:val="009D1FE1"/>
    <w:rsid w:val="009F2FEF"/>
    <w:rsid w:val="009F33E5"/>
    <w:rsid w:val="00A25C3D"/>
    <w:rsid w:val="00A31169"/>
    <w:rsid w:val="00A4734F"/>
    <w:rsid w:val="00A66924"/>
    <w:rsid w:val="00A72366"/>
    <w:rsid w:val="00AA63A1"/>
    <w:rsid w:val="00AC515E"/>
    <w:rsid w:val="00AC7CA7"/>
    <w:rsid w:val="00AC7EF4"/>
    <w:rsid w:val="00AD2A7C"/>
    <w:rsid w:val="00AE1380"/>
    <w:rsid w:val="00AE4289"/>
    <w:rsid w:val="00AF1C3B"/>
    <w:rsid w:val="00B21B62"/>
    <w:rsid w:val="00B2301D"/>
    <w:rsid w:val="00B30D23"/>
    <w:rsid w:val="00B32388"/>
    <w:rsid w:val="00B34454"/>
    <w:rsid w:val="00B36D54"/>
    <w:rsid w:val="00B50FD4"/>
    <w:rsid w:val="00B517F8"/>
    <w:rsid w:val="00B527B9"/>
    <w:rsid w:val="00B66A4D"/>
    <w:rsid w:val="00B81C79"/>
    <w:rsid w:val="00B83B7E"/>
    <w:rsid w:val="00B93770"/>
    <w:rsid w:val="00BA0C37"/>
    <w:rsid w:val="00BC1C52"/>
    <w:rsid w:val="00BC2229"/>
    <w:rsid w:val="00BC2387"/>
    <w:rsid w:val="00BC6303"/>
    <w:rsid w:val="00BE69E0"/>
    <w:rsid w:val="00BE6ABC"/>
    <w:rsid w:val="00C41A89"/>
    <w:rsid w:val="00C60DA8"/>
    <w:rsid w:val="00C67373"/>
    <w:rsid w:val="00C80D16"/>
    <w:rsid w:val="00C836C3"/>
    <w:rsid w:val="00C84938"/>
    <w:rsid w:val="00C87D9B"/>
    <w:rsid w:val="00CA3B17"/>
    <w:rsid w:val="00CC0817"/>
    <w:rsid w:val="00CD14B7"/>
    <w:rsid w:val="00CD5DB1"/>
    <w:rsid w:val="00D00FDA"/>
    <w:rsid w:val="00D17512"/>
    <w:rsid w:val="00D3568B"/>
    <w:rsid w:val="00D50B20"/>
    <w:rsid w:val="00D5165F"/>
    <w:rsid w:val="00D53959"/>
    <w:rsid w:val="00D572D3"/>
    <w:rsid w:val="00D572D9"/>
    <w:rsid w:val="00D633E4"/>
    <w:rsid w:val="00D80904"/>
    <w:rsid w:val="00D850E8"/>
    <w:rsid w:val="00D94782"/>
    <w:rsid w:val="00D97E4C"/>
    <w:rsid w:val="00DA5B97"/>
    <w:rsid w:val="00DA5CE0"/>
    <w:rsid w:val="00DC032B"/>
    <w:rsid w:val="00DC0C8C"/>
    <w:rsid w:val="00DD5ECD"/>
    <w:rsid w:val="00DF5C6F"/>
    <w:rsid w:val="00E14E83"/>
    <w:rsid w:val="00E20FF7"/>
    <w:rsid w:val="00E25B3F"/>
    <w:rsid w:val="00E36558"/>
    <w:rsid w:val="00E36BE4"/>
    <w:rsid w:val="00E733F1"/>
    <w:rsid w:val="00E82E88"/>
    <w:rsid w:val="00E91591"/>
    <w:rsid w:val="00E9716A"/>
    <w:rsid w:val="00EA214E"/>
    <w:rsid w:val="00F007A8"/>
    <w:rsid w:val="00F00E4D"/>
    <w:rsid w:val="00F0597A"/>
    <w:rsid w:val="00F2496F"/>
    <w:rsid w:val="00F26276"/>
    <w:rsid w:val="00F32756"/>
    <w:rsid w:val="00F40967"/>
    <w:rsid w:val="00F504C9"/>
    <w:rsid w:val="00F60180"/>
    <w:rsid w:val="00F60FE0"/>
    <w:rsid w:val="00F62286"/>
    <w:rsid w:val="00FA4E22"/>
    <w:rsid w:val="00FD6E9E"/>
    <w:rsid w:val="00FE314D"/>
    <w:rsid w:val="01FEC723"/>
    <w:rsid w:val="05D545D1"/>
    <w:rsid w:val="06036A31"/>
    <w:rsid w:val="1F8A86B9"/>
    <w:rsid w:val="2063A0D5"/>
    <w:rsid w:val="2BB3BA37"/>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47D3-64BE-4EE6-B7D0-E8195048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6</cp:revision>
  <dcterms:created xsi:type="dcterms:W3CDTF">2023-08-22T10:35:00Z</dcterms:created>
  <dcterms:modified xsi:type="dcterms:W3CDTF">2023-08-22T10:37:00Z</dcterms:modified>
</cp:coreProperties>
</file>