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D95B" w14:textId="25E3A31D" w:rsidR="009A22CC" w:rsidRDefault="00BC57F7" w:rsidP="009A22CC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color w:val="00B0F0"/>
        </w:rPr>
      </w:pPr>
      <w:r>
        <w:rPr>
          <w:rFonts w:asciiTheme="majorHAnsi" w:hAnsiTheme="majorHAnsi" w:cstheme="majorHAnsi"/>
          <w:b/>
          <w:bCs/>
          <w:noProof/>
          <w:color w:val="00B0F0"/>
        </w:rPr>
        <w:drawing>
          <wp:inline distT="0" distB="0" distL="0" distR="0" wp14:anchorId="28F549D5" wp14:editId="4392C7BA">
            <wp:extent cx="2506287" cy="552796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287" cy="55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6BF35" w14:textId="0E0679A6" w:rsidR="00C90F03" w:rsidRPr="00BC57F7" w:rsidRDefault="00516BCF" w:rsidP="009A22CC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  <w:r w:rsidRPr="00BC57F7">
        <w:rPr>
          <w:rFonts w:asciiTheme="majorHAnsi" w:hAnsiTheme="majorHAnsi" w:cstheme="majorHAnsi"/>
          <w:b/>
          <w:bCs/>
          <w:color w:val="00B0F0"/>
          <w:sz w:val="24"/>
          <w:szCs w:val="24"/>
        </w:rPr>
        <w:t xml:space="preserve">WHRD Window Application </w:t>
      </w:r>
      <w:r w:rsidR="0046516F" w:rsidRPr="00BC57F7">
        <w:rPr>
          <w:rFonts w:asciiTheme="majorHAnsi" w:hAnsiTheme="majorHAnsi" w:cstheme="majorHAnsi"/>
          <w:b/>
          <w:bCs/>
          <w:color w:val="00B0F0"/>
          <w:sz w:val="24"/>
          <w:szCs w:val="24"/>
        </w:rPr>
        <w:t xml:space="preserve">Form – </w:t>
      </w:r>
      <w:r w:rsidR="007F1776">
        <w:rPr>
          <w:rFonts w:asciiTheme="majorHAnsi" w:hAnsiTheme="majorHAnsi" w:cstheme="majorHAnsi"/>
          <w:b/>
          <w:bCs/>
          <w:color w:val="00B0F0"/>
          <w:sz w:val="24"/>
          <w:szCs w:val="24"/>
        </w:rPr>
        <w:t xml:space="preserve">SAFETY NET </w:t>
      </w:r>
      <w:r w:rsidR="00653C92">
        <w:rPr>
          <w:rFonts w:asciiTheme="majorHAnsi" w:hAnsiTheme="majorHAnsi" w:cstheme="majorHAnsi"/>
          <w:b/>
          <w:bCs/>
          <w:color w:val="00B0F0"/>
          <w:sz w:val="24"/>
          <w:szCs w:val="24"/>
        </w:rPr>
        <w:t>(Flexible</w:t>
      </w:r>
      <w:r w:rsidR="007F1776">
        <w:rPr>
          <w:rFonts w:asciiTheme="majorHAnsi" w:hAnsiTheme="majorHAnsi" w:cstheme="majorHAnsi"/>
          <w:b/>
          <w:bCs/>
          <w:color w:val="00B0F0"/>
          <w:sz w:val="24"/>
          <w:szCs w:val="24"/>
        </w:rPr>
        <w:t xml:space="preserve"> Funding)</w:t>
      </w:r>
    </w:p>
    <w:p w14:paraId="2A3E649B" w14:textId="235758E8" w:rsidR="0099175E" w:rsidRDefault="00BC57F7" w:rsidP="0077442A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Please complete each of the </w:t>
      </w:r>
      <w:r w:rsidR="00EA2908">
        <w:rPr>
          <w:rFonts w:asciiTheme="majorHAnsi" w:hAnsiTheme="majorHAnsi" w:cstheme="majorHAnsi"/>
          <w:sz w:val="20"/>
          <w:szCs w:val="20"/>
        </w:rPr>
        <w:t>questions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A34DC">
        <w:rPr>
          <w:rFonts w:asciiTheme="majorHAnsi" w:hAnsiTheme="majorHAnsi" w:cstheme="majorHAnsi"/>
          <w:sz w:val="20"/>
          <w:szCs w:val="20"/>
        </w:rPr>
        <w:t xml:space="preserve">below and submit to </w:t>
      </w:r>
      <w:hyperlink r:id="rId9" w:history="1">
        <w:r w:rsidR="00ED3A57" w:rsidRPr="008A34DC">
          <w:rPr>
            <w:rStyle w:val="Lienhypertexte"/>
            <w:rFonts w:asciiTheme="majorHAnsi" w:hAnsiTheme="majorHAnsi" w:cstheme="majorHAnsi"/>
            <w:sz w:val="20"/>
            <w:szCs w:val="20"/>
          </w:rPr>
          <w:t>WPHF-WHRD@unwomen.org</w:t>
        </w:r>
      </w:hyperlink>
      <w:r w:rsidR="0099175E" w:rsidRPr="008A34DC">
        <w:rPr>
          <w:rFonts w:asciiTheme="majorHAnsi" w:hAnsiTheme="majorHAnsi" w:cstheme="majorHAnsi"/>
          <w:sz w:val="20"/>
          <w:szCs w:val="20"/>
        </w:rPr>
        <w:t>.</w:t>
      </w:r>
      <w:r w:rsidR="0099175E">
        <w:rPr>
          <w:rFonts w:asciiTheme="majorHAnsi" w:hAnsiTheme="majorHAnsi" w:cstheme="majorHAnsi"/>
          <w:sz w:val="20"/>
          <w:szCs w:val="20"/>
        </w:rPr>
        <w:t xml:space="preserve"> </w:t>
      </w:r>
      <w:r w:rsidR="00ED3A5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FB88A97" w14:textId="77777777" w:rsidR="00AC3477" w:rsidRDefault="00AC3477" w:rsidP="0077442A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AEF8036" w14:textId="785D5065" w:rsidR="000254D7" w:rsidRPr="00822E88" w:rsidRDefault="00144ABD" w:rsidP="00AC3477">
      <w:pPr>
        <w:spacing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822E88">
        <w:rPr>
          <w:rFonts w:asciiTheme="majorHAnsi" w:hAnsiTheme="majorHAnsi" w:cstheme="majorHAnsi"/>
          <w:i/>
          <w:iCs/>
          <w:sz w:val="20"/>
          <w:szCs w:val="20"/>
        </w:rPr>
        <w:t xml:space="preserve">Safety Net </w:t>
      </w:r>
      <w:r w:rsidR="00AC3477" w:rsidRPr="00822E88">
        <w:rPr>
          <w:rFonts w:asciiTheme="majorHAnsi" w:hAnsiTheme="majorHAnsi" w:cstheme="majorHAnsi"/>
          <w:i/>
          <w:iCs/>
          <w:sz w:val="20"/>
          <w:szCs w:val="20"/>
        </w:rPr>
        <w:t>is for individual women human rights defenders (WHRD)</w:t>
      </w:r>
      <w:r w:rsidR="00AC3301" w:rsidRPr="00822E88">
        <w:rPr>
          <w:rFonts w:asciiTheme="majorHAnsi" w:hAnsiTheme="majorHAnsi" w:cstheme="majorHAnsi"/>
          <w:i/>
          <w:iCs/>
          <w:sz w:val="20"/>
          <w:szCs w:val="20"/>
        </w:rPr>
        <w:t xml:space="preserve"> from/working in conflict and crisis affected countries</w:t>
      </w:r>
      <w:r w:rsidR="0003113E" w:rsidRPr="00822E88">
        <w:rPr>
          <w:rFonts w:asciiTheme="majorHAnsi" w:hAnsiTheme="majorHAnsi" w:cstheme="majorHAnsi"/>
          <w:i/>
          <w:iCs/>
          <w:color w:val="4472C4" w:themeColor="accent1"/>
          <w:sz w:val="20"/>
          <w:szCs w:val="20"/>
        </w:rPr>
        <w:t>*</w:t>
      </w:r>
      <w:r w:rsidR="00AC3301" w:rsidRPr="00822E88">
        <w:rPr>
          <w:rFonts w:asciiTheme="majorHAnsi" w:hAnsiTheme="majorHAnsi" w:cstheme="majorHAnsi"/>
          <w:i/>
          <w:iCs/>
          <w:sz w:val="20"/>
          <w:szCs w:val="20"/>
        </w:rPr>
        <w:t>,</w:t>
      </w:r>
      <w:r w:rsidR="00AC3477" w:rsidRPr="00822E88">
        <w:rPr>
          <w:rFonts w:asciiTheme="majorHAnsi" w:hAnsiTheme="majorHAnsi" w:cstheme="majorHAnsi"/>
          <w:i/>
          <w:iCs/>
          <w:sz w:val="20"/>
          <w:szCs w:val="20"/>
        </w:rPr>
        <w:t xml:space="preserve"> who, due to their commitments to human rights and peace, currently face, or have in the past faced risks w</w:t>
      </w:r>
      <w:r w:rsidR="00727CB9" w:rsidRPr="00822E88">
        <w:rPr>
          <w:rFonts w:asciiTheme="majorHAnsi" w:hAnsiTheme="majorHAnsi" w:cstheme="majorHAnsi"/>
          <w:i/>
          <w:iCs/>
          <w:sz w:val="20"/>
          <w:szCs w:val="20"/>
        </w:rPr>
        <w:t xml:space="preserve">ith </w:t>
      </w:r>
      <w:r w:rsidR="00AC3301" w:rsidRPr="00822E88">
        <w:rPr>
          <w:rFonts w:asciiTheme="majorHAnsi" w:hAnsiTheme="majorHAnsi" w:cstheme="majorHAnsi"/>
          <w:i/>
          <w:iCs/>
          <w:sz w:val="20"/>
          <w:szCs w:val="20"/>
        </w:rPr>
        <w:t>resulting impacts</w:t>
      </w:r>
      <w:r w:rsidR="00727CB9" w:rsidRPr="00822E88">
        <w:rPr>
          <w:rFonts w:asciiTheme="majorHAnsi" w:hAnsiTheme="majorHAnsi" w:cstheme="majorHAnsi"/>
          <w:i/>
          <w:iCs/>
          <w:sz w:val="20"/>
          <w:szCs w:val="20"/>
        </w:rPr>
        <w:t xml:space="preserve"> that</w:t>
      </w:r>
      <w:r w:rsidR="00AC3477" w:rsidRPr="00822E88">
        <w:rPr>
          <w:rFonts w:asciiTheme="majorHAnsi" w:hAnsiTheme="majorHAnsi" w:cstheme="majorHAnsi"/>
          <w:i/>
          <w:iCs/>
          <w:sz w:val="20"/>
          <w:szCs w:val="20"/>
        </w:rPr>
        <w:t xml:space="preserve"> continue to threaten their safety and/or ability to sustain their work</w:t>
      </w:r>
      <w:r w:rsidR="00727CB9" w:rsidRPr="00822E88">
        <w:rPr>
          <w:rFonts w:asciiTheme="majorHAnsi" w:hAnsiTheme="majorHAnsi" w:cstheme="majorHAnsi"/>
          <w:i/>
          <w:iCs/>
          <w:sz w:val="20"/>
          <w:szCs w:val="20"/>
        </w:rPr>
        <w:t>.</w:t>
      </w:r>
      <w:r w:rsidR="00AC3477" w:rsidRPr="00822E88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</w:p>
    <w:p w14:paraId="19C109AF" w14:textId="5EC84940" w:rsidR="008B40D4" w:rsidRPr="007E5A2C" w:rsidRDefault="008B40D4" w:rsidP="008B40D4">
      <w:pPr>
        <w:pStyle w:val="NormalWeb"/>
        <w:spacing w:before="0" w:beforeAutospacing="0" w:after="0" w:afterAutospacing="0"/>
        <w:jc w:val="lowKashida"/>
        <w:rPr>
          <w:rFonts w:asciiTheme="majorHAnsi" w:hAnsiTheme="majorHAnsi" w:cstheme="majorHAnsi"/>
          <w:i/>
          <w:iCs/>
          <w:color w:val="4472C4" w:themeColor="accent1"/>
          <w:sz w:val="18"/>
          <w:szCs w:val="18"/>
          <w:lang w:val="en-US"/>
        </w:rPr>
      </w:pPr>
      <w:r w:rsidRPr="00822E88">
        <w:rPr>
          <w:rFonts w:asciiTheme="majorHAnsi" w:hAnsiTheme="majorHAnsi" w:cstheme="majorHAnsi"/>
          <w:i/>
          <w:iCs/>
          <w:color w:val="4472C4" w:themeColor="accent1"/>
          <w:sz w:val="18"/>
          <w:szCs w:val="18"/>
          <w:lang w:val="en-US"/>
        </w:rPr>
        <w:t>*</w:t>
      </w:r>
      <w:r w:rsidR="007E5A2C" w:rsidRPr="00822E88">
        <w:rPr>
          <w:rFonts w:asciiTheme="majorHAnsi" w:hAnsiTheme="majorHAnsi" w:cstheme="majorHAnsi"/>
          <w:color w:val="4472C4" w:themeColor="accent1"/>
          <w:sz w:val="18"/>
          <w:szCs w:val="18"/>
          <w:lang w:val="en-US"/>
        </w:rPr>
        <w:t xml:space="preserve"> See for reference countries that might be eligible for support :</w:t>
      </w:r>
      <w:r w:rsidR="007E5A2C" w:rsidRPr="00822E88" w:rsidDel="003E53AA">
        <w:rPr>
          <w:rFonts w:asciiTheme="majorHAnsi" w:hAnsiTheme="majorHAnsi" w:cstheme="majorHAnsi"/>
          <w:color w:val="4472C4" w:themeColor="accent1"/>
          <w:sz w:val="18"/>
          <w:szCs w:val="18"/>
          <w:lang w:val="en-US"/>
        </w:rPr>
        <w:t xml:space="preserve"> </w:t>
      </w:r>
      <w:r w:rsidR="007E5A2C" w:rsidRPr="00822E88">
        <w:rPr>
          <w:rFonts w:asciiTheme="majorHAnsi" w:hAnsiTheme="majorHAnsi" w:cstheme="majorHAnsi"/>
          <w:color w:val="4472C4" w:themeColor="accent1"/>
          <w:sz w:val="18"/>
          <w:szCs w:val="18"/>
          <w:lang w:val="en-US"/>
        </w:rPr>
        <w:t xml:space="preserve">List of matters of which the UN Security Council UNSC Resolution S/2022/10: </w:t>
      </w:r>
      <w:hyperlink r:id="rId10" w:history="1">
        <w:r w:rsidR="007E5A2C" w:rsidRPr="00822E88">
          <w:rPr>
            <w:rStyle w:val="Lienhypertexte"/>
            <w:rFonts w:asciiTheme="majorHAnsi" w:hAnsiTheme="majorHAnsi" w:cstheme="majorHAnsi"/>
            <w:color w:val="4472C4" w:themeColor="accent1"/>
            <w:sz w:val="18"/>
            <w:szCs w:val="18"/>
            <w:lang w:val="en-US"/>
          </w:rPr>
          <w:t> https://documents-dds-ny.un.org/doc</w:t>
        </w:r>
      </w:hyperlink>
      <w:r w:rsidR="007E5A2C" w:rsidRPr="007E5A2C">
        <w:rPr>
          <w:rStyle w:val="Lienhypertexte"/>
          <w:rFonts w:asciiTheme="majorHAnsi" w:hAnsiTheme="majorHAnsi" w:cstheme="majorHAnsi"/>
          <w:color w:val="4472C4" w:themeColor="accent1"/>
          <w:sz w:val="18"/>
          <w:szCs w:val="18"/>
          <w:lang w:val="en-US"/>
        </w:rPr>
        <w:t xml:space="preserve"> </w:t>
      </w:r>
    </w:p>
    <w:p w14:paraId="21779F14" w14:textId="77777777" w:rsidR="008B40D4" w:rsidRPr="008B40D4" w:rsidRDefault="008B40D4" w:rsidP="00AC3477">
      <w:pPr>
        <w:spacing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</w:p>
    <w:p w14:paraId="72377C44" w14:textId="55BCDD54" w:rsidR="00873043" w:rsidRDefault="00727CB9" w:rsidP="00AC3477">
      <w:pPr>
        <w:spacing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Therefore, WHRD’s</w:t>
      </w:r>
      <w:r w:rsidR="00AC3477" w:rsidRPr="00FC03A5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AC3477" w:rsidRPr="00FC03A5">
        <w:rPr>
          <w:rFonts w:asciiTheme="majorHAnsi" w:hAnsiTheme="majorHAnsi" w:cstheme="majorHAnsi"/>
          <w:b/>
          <w:bCs/>
          <w:i/>
          <w:iCs/>
          <w:sz w:val="20"/>
          <w:szCs w:val="20"/>
        </w:rPr>
        <w:t>require urgent support</w:t>
      </w:r>
      <w:r w:rsidR="00AC3477" w:rsidRPr="00FC03A5">
        <w:rPr>
          <w:rFonts w:asciiTheme="majorHAnsi" w:hAnsiTheme="majorHAnsi" w:cstheme="majorHAnsi"/>
          <w:i/>
          <w:iCs/>
          <w:sz w:val="20"/>
          <w:szCs w:val="20"/>
        </w:rPr>
        <w:t xml:space="preserve"> to ensure their protection and secured participation in peace building efforts.</w:t>
      </w:r>
    </w:p>
    <w:p w14:paraId="0BCDFF77" w14:textId="48FC19D0" w:rsidR="00416B38" w:rsidRPr="000254D7" w:rsidRDefault="00AC3477" w:rsidP="000F3C1C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254D7">
        <w:rPr>
          <w:rFonts w:asciiTheme="majorHAnsi" w:hAnsiTheme="majorHAnsi" w:cstheme="majorHAnsi"/>
          <w:b/>
          <w:bCs/>
          <w:sz w:val="20"/>
          <w:szCs w:val="20"/>
        </w:rPr>
        <w:t xml:space="preserve">It </w:t>
      </w:r>
      <w:r w:rsidRPr="000254D7">
        <w:rPr>
          <w:rFonts w:asciiTheme="majorHAnsi" w:hAnsiTheme="majorHAnsi" w:cstheme="majorHAnsi"/>
          <w:b/>
          <w:bCs/>
          <w:sz w:val="20"/>
          <w:szCs w:val="20"/>
          <w:u w:val="single"/>
        </w:rPr>
        <w:t>does not</w:t>
      </w:r>
      <w:r w:rsidRPr="000254D7">
        <w:rPr>
          <w:rFonts w:asciiTheme="majorHAnsi" w:hAnsiTheme="majorHAnsi" w:cstheme="majorHAnsi"/>
          <w:b/>
          <w:bCs/>
          <w:sz w:val="20"/>
          <w:szCs w:val="20"/>
        </w:rPr>
        <w:t xml:space="preserve"> fund civil society organizations or programme implementation. </w:t>
      </w:r>
    </w:p>
    <w:p w14:paraId="6D697472" w14:textId="1C2DCC57" w:rsidR="001C74E0" w:rsidRPr="000254D7" w:rsidRDefault="00371612" w:rsidP="000254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254D7">
        <w:rPr>
          <w:rFonts w:asciiTheme="majorHAnsi" w:hAnsiTheme="majorHAnsi" w:cstheme="majorHAnsi"/>
          <w:sz w:val="20"/>
          <w:szCs w:val="20"/>
        </w:rPr>
        <w:t xml:space="preserve">The WPHF WHRDs Window </w:t>
      </w:r>
      <w:r w:rsidR="004875D1" w:rsidRPr="000254D7">
        <w:rPr>
          <w:rFonts w:asciiTheme="majorHAnsi" w:hAnsiTheme="majorHAnsi" w:cstheme="majorHAnsi"/>
          <w:sz w:val="20"/>
          <w:szCs w:val="20"/>
        </w:rPr>
        <w:t xml:space="preserve">Safety Net </w:t>
      </w:r>
      <w:r w:rsidR="00F83CAF" w:rsidRPr="00221743">
        <w:rPr>
          <w:rFonts w:asciiTheme="majorHAnsi" w:hAnsiTheme="majorHAnsi" w:cstheme="majorHAnsi"/>
          <w:sz w:val="20"/>
          <w:szCs w:val="20"/>
        </w:rPr>
        <w:t xml:space="preserve">aims to </w:t>
      </w:r>
      <w:r w:rsidR="00745E4C" w:rsidRPr="00221743">
        <w:rPr>
          <w:rFonts w:asciiTheme="majorHAnsi" w:hAnsiTheme="majorHAnsi" w:cstheme="majorHAnsi"/>
          <w:sz w:val="20"/>
          <w:szCs w:val="20"/>
        </w:rPr>
        <w:t>contribut</w:t>
      </w:r>
      <w:r w:rsidR="00F83CAF" w:rsidRPr="00221743">
        <w:rPr>
          <w:rFonts w:asciiTheme="majorHAnsi" w:hAnsiTheme="majorHAnsi" w:cstheme="majorHAnsi"/>
          <w:sz w:val="20"/>
          <w:szCs w:val="20"/>
        </w:rPr>
        <w:t>e</w:t>
      </w:r>
      <w:r w:rsidR="00745E4C" w:rsidRPr="00221743">
        <w:rPr>
          <w:rFonts w:asciiTheme="majorHAnsi" w:hAnsiTheme="majorHAnsi" w:cstheme="majorHAnsi"/>
          <w:sz w:val="20"/>
          <w:szCs w:val="20"/>
        </w:rPr>
        <w:t xml:space="preserve"> to improving the security and protection of women human rights defenders by providin</w:t>
      </w:r>
      <w:r w:rsidR="00060D0A" w:rsidRPr="00221743">
        <w:rPr>
          <w:rFonts w:asciiTheme="majorHAnsi" w:hAnsiTheme="majorHAnsi" w:cstheme="majorHAnsi"/>
          <w:sz w:val="20"/>
          <w:szCs w:val="20"/>
        </w:rPr>
        <w:t xml:space="preserve">g for, but not limited to: </w:t>
      </w:r>
    </w:p>
    <w:p w14:paraId="766E9A6F" w14:textId="34383AFC" w:rsidR="00221743" w:rsidRPr="000254D7" w:rsidRDefault="00271416" w:rsidP="00221743">
      <w:pPr>
        <w:pStyle w:val="Paragraphedeliste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DB3DAA">
        <w:rPr>
          <w:rFonts w:asciiTheme="majorHAnsi" w:hAnsiTheme="majorHAnsi" w:cstheme="majorHAnsi"/>
          <w:sz w:val="20"/>
          <w:szCs w:val="20"/>
          <w:lang w:val="en-US"/>
        </w:rPr>
        <w:t>Temporary relocation</w:t>
      </w:r>
      <w:r w:rsidR="001C74E0" w:rsidRPr="000254D7">
        <w:rPr>
          <w:rFonts w:asciiTheme="majorHAnsi" w:hAnsiTheme="majorHAnsi" w:cstheme="majorHAnsi"/>
          <w:sz w:val="20"/>
          <w:szCs w:val="20"/>
          <w:lang w:val="en-US"/>
        </w:rPr>
        <w:t xml:space="preserve"> costs (accommodation, food, </w:t>
      </w:r>
      <w:r w:rsidRPr="00DB3DAA">
        <w:rPr>
          <w:rFonts w:asciiTheme="majorHAnsi" w:hAnsiTheme="majorHAnsi" w:cstheme="majorHAnsi"/>
          <w:sz w:val="20"/>
          <w:szCs w:val="20"/>
          <w:lang w:val="en-US"/>
        </w:rPr>
        <w:t xml:space="preserve">transporation </w:t>
      </w:r>
      <w:r w:rsidR="001C74E0" w:rsidRPr="000254D7">
        <w:rPr>
          <w:rFonts w:asciiTheme="majorHAnsi" w:hAnsiTheme="majorHAnsi" w:cstheme="majorHAnsi"/>
          <w:sz w:val="20"/>
          <w:szCs w:val="20"/>
          <w:lang w:val="en-US"/>
        </w:rPr>
        <w:t>etc.)</w:t>
      </w:r>
    </w:p>
    <w:p w14:paraId="3ACBF3AD" w14:textId="1667FBCE" w:rsidR="00221743" w:rsidRPr="000254D7" w:rsidRDefault="001C74E0" w:rsidP="00221743">
      <w:pPr>
        <w:pStyle w:val="Paragraphedeliste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0254D7">
        <w:rPr>
          <w:rFonts w:asciiTheme="majorHAnsi" w:hAnsiTheme="majorHAnsi" w:cstheme="majorHAnsi"/>
          <w:sz w:val="20"/>
          <w:szCs w:val="20"/>
          <w:lang w:val="en-US"/>
        </w:rPr>
        <w:t>Security/protection</w:t>
      </w:r>
      <w:r w:rsidR="009B5A98" w:rsidRPr="000254D7">
        <w:rPr>
          <w:rFonts w:asciiTheme="majorHAnsi" w:hAnsiTheme="majorHAnsi" w:cstheme="majorHAnsi"/>
          <w:sz w:val="20"/>
          <w:szCs w:val="20"/>
          <w:lang w:val="en-US"/>
        </w:rPr>
        <w:t xml:space="preserve"> costs</w:t>
      </w:r>
      <w:r w:rsidRPr="000254D7">
        <w:rPr>
          <w:rFonts w:asciiTheme="majorHAnsi" w:hAnsiTheme="majorHAnsi" w:cstheme="majorHAnsi"/>
          <w:sz w:val="20"/>
          <w:szCs w:val="20"/>
          <w:lang w:val="en-US"/>
        </w:rPr>
        <w:t xml:space="preserve"> (secured tr</w:t>
      </w:r>
      <w:r w:rsidR="005F7998" w:rsidRPr="000254D7">
        <w:rPr>
          <w:rFonts w:asciiTheme="majorHAnsi" w:hAnsiTheme="majorHAnsi" w:cstheme="majorHAnsi"/>
          <w:sz w:val="20"/>
          <w:szCs w:val="20"/>
          <w:lang w:val="en-US"/>
        </w:rPr>
        <w:t>ansportation</w:t>
      </w:r>
      <w:r w:rsidRPr="000254D7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r w:rsidR="0041631C" w:rsidRPr="000254D7">
        <w:rPr>
          <w:rFonts w:asciiTheme="majorHAnsi" w:hAnsiTheme="majorHAnsi" w:cstheme="majorHAnsi"/>
          <w:sz w:val="20"/>
          <w:szCs w:val="20"/>
          <w:lang w:val="en-US"/>
        </w:rPr>
        <w:t xml:space="preserve">security </w:t>
      </w:r>
      <w:r w:rsidR="005F7998" w:rsidRPr="00DB3DAA">
        <w:rPr>
          <w:rFonts w:asciiTheme="majorHAnsi" w:hAnsiTheme="majorHAnsi" w:cstheme="majorHAnsi"/>
          <w:sz w:val="20"/>
          <w:szCs w:val="20"/>
          <w:lang w:val="en-US"/>
        </w:rPr>
        <w:t>training...</w:t>
      </w:r>
      <w:r w:rsidRPr="000254D7">
        <w:rPr>
          <w:rFonts w:asciiTheme="majorHAnsi" w:hAnsiTheme="majorHAnsi" w:cstheme="majorHAnsi"/>
          <w:sz w:val="20"/>
          <w:szCs w:val="20"/>
          <w:lang w:val="en-US"/>
        </w:rPr>
        <w:t>)</w:t>
      </w:r>
    </w:p>
    <w:p w14:paraId="68AF782E" w14:textId="77777777" w:rsidR="00221743" w:rsidRPr="00DB3DAA" w:rsidRDefault="001C74E0" w:rsidP="00221743">
      <w:pPr>
        <w:pStyle w:val="Paragraphedeliste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0254D7">
        <w:rPr>
          <w:rFonts w:asciiTheme="majorHAnsi" w:hAnsiTheme="majorHAnsi" w:cstheme="majorHAnsi"/>
          <w:sz w:val="20"/>
          <w:szCs w:val="20"/>
          <w:lang w:val="en-US"/>
        </w:rPr>
        <w:t>Equipment (mobile, computer, security system, cameras, etc.)</w:t>
      </w:r>
    </w:p>
    <w:p w14:paraId="0DE5FF97" w14:textId="3DF1E686" w:rsidR="005F7998" w:rsidRPr="000254D7" w:rsidRDefault="00E55A16" w:rsidP="00221743">
      <w:pPr>
        <w:pStyle w:val="Paragraphedeliste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DB3DAA">
        <w:rPr>
          <w:rFonts w:asciiTheme="majorHAnsi" w:hAnsiTheme="majorHAnsi" w:cstheme="majorHAnsi"/>
          <w:sz w:val="20"/>
          <w:szCs w:val="20"/>
          <w:lang w:val="en-US"/>
        </w:rPr>
        <w:t xml:space="preserve">Self-care </w:t>
      </w:r>
      <w:r w:rsidR="00757B9D" w:rsidRPr="00DB3DAA">
        <w:rPr>
          <w:rFonts w:asciiTheme="majorHAnsi" w:hAnsiTheme="majorHAnsi" w:cstheme="majorHAnsi"/>
          <w:sz w:val="20"/>
          <w:szCs w:val="20"/>
          <w:lang w:val="en-US"/>
        </w:rPr>
        <w:t>(mental health</w:t>
      </w:r>
      <w:r w:rsidRPr="00DB3DAA">
        <w:rPr>
          <w:rFonts w:asciiTheme="majorHAnsi" w:hAnsiTheme="majorHAnsi" w:cstheme="majorHAnsi"/>
          <w:sz w:val="20"/>
          <w:szCs w:val="20"/>
          <w:lang w:val="en-US"/>
        </w:rPr>
        <w:t xml:space="preserve"> support,</w:t>
      </w:r>
      <w:r w:rsidR="00DB3DAA" w:rsidRPr="00DB3DAA">
        <w:rPr>
          <w:rFonts w:asciiTheme="majorHAnsi" w:hAnsiTheme="majorHAnsi" w:cstheme="majorHAnsi"/>
          <w:sz w:val="20"/>
          <w:szCs w:val="20"/>
          <w:lang w:val="en-US"/>
        </w:rPr>
        <w:t>etc..)</w:t>
      </w:r>
    </w:p>
    <w:p w14:paraId="3DA5F2F2" w14:textId="3527EFC4" w:rsidR="00221743" w:rsidRPr="000254D7" w:rsidRDefault="00221743" w:rsidP="00221743">
      <w:pPr>
        <w:pStyle w:val="Paragraphedeliste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0254D7">
        <w:rPr>
          <w:rFonts w:asciiTheme="majorHAnsi" w:hAnsiTheme="majorHAnsi" w:cstheme="majorHAnsi"/>
          <w:sz w:val="20"/>
          <w:szCs w:val="20"/>
        </w:rPr>
        <w:t>L</w:t>
      </w:r>
      <w:r w:rsidR="001C74E0" w:rsidRPr="00DB3DAA">
        <w:rPr>
          <w:rFonts w:asciiTheme="majorHAnsi" w:hAnsiTheme="majorHAnsi" w:cstheme="majorHAnsi"/>
          <w:sz w:val="20"/>
          <w:szCs w:val="20"/>
        </w:rPr>
        <w:t xml:space="preserve">egal assistance </w:t>
      </w:r>
    </w:p>
    <w:p w14:paraId="3D4162A7" w14:textId="4DACB682" w:rsidR="000F3C1C" w:rsidRDefault="000F3C1C" w:rsidP="00172F79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172F7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fr-FR"/>
        </w:rPr>
        <w:t xml:space="preserve">Grants are for amounts up to a maximum of 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10,000 USD. The duration of the support </w:t>
      </w:r>
      <w:r w:rsidR="000131BB">
        <w:rPr>
          <w:rFonts w:asciiTheme="majorHAnsi" w:hAnsiTheme="majorHAnsi" w:cstheme="majorHAnsi"/>
          <w:sz w:val="20"/>
          <w:szCs w:val="20"/>
          <w:lang w:val="en-US"/>
        </w:rPr>
        <w:t xml:space="preserve">is for a maximum of </w:t>
      </w:r>
      <w:r>
        <w:rPr>
          <w:rFonts w:asciiTheme="majorHAnsi" w:hAnsiTheme="majorHAnsi" w:cstheme="majorHAnsi"/>
          <w:sz w:val="20"/>
          <w:szCs w:val="20"/>
          <w:lang w:val="en-US"/>
        </w:rPr>
        <w:t>6 months.</w:t>
      </w:r>
    </w:p>
    <w:p w14:paraId="1AABAAE1" w14:textId="77777777" w:rsidR="00ED393F" w:rsidRPr="000254D7" w:rsidRDefault="00ED393F" w:rsidP="000254D7">
      <w:pPr>
        <w:spacing w:after="0" w:line="240" w:lineRule="auto"/>
        <w:rPr>
          <w:rFonts w:asciiTheme="majorHAnsi" w:hAnsiTheme="majorHAnsi" w:cstheme="majorHAnsi"/>
          <w:sz w:val="20"/>
          <w:szCs w:val="20"/>
          <w:lang w:val="en-US"/>
        </w:rPr>
      </w:pPr>
    </w:p>
    <w:p w14:paraId="1CBE1DEC" w14:textId="2DB472EC" w:rsidR="00890BC0" w:rsidRDefault="00890BC0" w:rsidP="000254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34DC">
        <w:rPr>
          <w:rFonts w:asciiTheme="majorHAnsi" w:hAnsiTheme="majorHAnsi" w:cstheme="majorHAnsi"/>
          <w:sz w:val="20"/>
          <w:szCs w:val="20"/>
        </w:rPr>
        <w:t>Please ensure that the contact information you provide is secure and you are comfortable being contacted this way.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9175E">
        <w:rPr>
          <w:rFonts w:asciiTheme="majorHAnsi" w:hAnsiTheme="majorHAnsi" w:cstheme="majorHAnsi"/>
          <w:sz w:val="20"/>
          <w:szCs w:val="20"/>
        </w:rPr>
        <w:t xml:space="preserve">Following your submission, you will receive a receipt confirmation email. </w:t>
      </w:r>
    </w:p>
    <w:p w14:paraId="1A52278B" w14:textId="77777777" w:rsidR="00860612" w:rsidRPr="000254D7" w:rsidRDefault="00860612" w:rsidP="000254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C253A6A" w14:textId="44F172C5" w:rsidR="00F83CAF" w:rsidRPr="00172F79" w:rsidRDefault="00F83CAF" w:rsidP="000254D7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 w:eastAsia="fr-FR"/>
        </w:rPr>
      </w:pPr>
      <w:r w:rsidRPr="00172F7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 w:eastAsia="fr-FR"/>
        </w:rPr>
        <w:t xml:space="preserve">If </w:t>
      </w:r>
      <w:r w:rsidR="005C57DD" w:rsidRPr="00172F7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 w:eastAsia="fr-FR"/>
        </w:rPr>
        <w:t>your</w:t>
      </w:r>
      <w:r w:rsidRPr="00172F7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 w:eastAsia="fr-FR"/>
        </w:rPr>
        <w:t xml:space="preserve"> request is considered, </w:t>
      </w:r>
      <w:r w:rsidR="0049726C" w:rsidRPr="00172F7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 w:eastAsia="fr-FR"/>
        </w:rPr>
        <w:t xml:space="preserve">it will be shared with </w:t>
      </w:r>
      <w:r w:rsidR="005C57DD" w:rsidRPr="00172F7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 w:eastAsia="fr-FR"/>
        </w:rPr>
        <w:t xml:space="preserve">the </w:t>
      </w:r>
      <w:r w:rsidR="002B2648" w:rsidRPr="00172F7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 w:eastAsia="fr-FR"/>
        </w:rPr>
        <w:t>WPHF Window for WHRDs I</w:t>
      </w:r>
      <w:r w:rsidRPr="00172F7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 w:eastAsia="fr-FR"/>
        </w:rPr>
        <w:t>NGO</w:t>
      </w:r>
      <w:r w:rsidR="002B2648" w:rsidRPr="00172F7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 w:eastAsia="fr-FR"/>
        </w:rPr>
        <w:t xml:space="preserve"> partners</w:t>
      </w:r>
      <w:r w:rsidR="0049726C" w:rsidRPr="00172F7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 w:eastAsia="fr-FR"/>
        </w:rPr>
        <w:t>, who</w:t>
      </w:r>
      <w:r w:rsidR="00890BC0" w:rsidRPr="00172F7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 w:eastAsia="fr-FR"/>
        </w:rPr>
        <w:t xml:space="preserve"> will contact you</w:t>
      </w:r>
      <w:r w:rsidR="006D2F1C" w:rsidRPr="00172F7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 w:eastAsia="fr-FR"/>
        </w:rPr>
        <w:t>.</w:t>
      </w:r>
      <w:r w:rsidRPr="00172F7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 w:eastAsia="fr-FR"/>
        </w:rPr>
        <w:t xml:space="preserve"> </w:t>
      </w:r>
      <w:r w:rsidR="006D2F1C" w:rsidRPr="00172F7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 w:eastAsia="fr-FR"/>
        </w:rPr>
        <w:t>They</w:t>
      </w:r>
      <w:r w:rsidR="00B40C07" w:rsidRPr="00172F7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 w:eastAsia="fr-FR"/>
        </w:rPr>
        <w:t xml:space="preserve"> reserve the</w:t>
      </w:r>
      <w:r w:rsidR="006D2F1C" w:rsidRPr="00172F7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 w:eastAsia="fr-FR"/>
        </w:rPr>
        <w:t xml:space="preserve"> </w:t>
      </w:r>
      <w:r w:rsidRPr="00172F79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val="en-US" w:eastAsia="fr-FR"/>
        </w:rPr>
        <w:t xml:space="preserve">right to ask additional questions. </w:t>
      </w:r>
      <w:r w:rsidRPr="00172F79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val="en-US" w:eastAsia="fr-FR"/>
        </w:rPr>
        <w:t>Being contact</w:t>
      </w:r>
      <w:r w:rsidR="00E1169A" w:rsidRPr="00172F79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val="en-US" w:eastAsia="fr-FR"/>
        </w:rPr>
        <w:t>ed by</w:t>
      </w:r>
      <w:r w:rsidRPr="00172F79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val="en-US" w:eastAsia="fr-FR"/>
        </w:rPr>
        <w:t xml:space="preserve"> an </w:t>
      </w:r>
      <w:r w:rsidR="00B40C07" w:rsidRPr="00172F79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val="en-US" w:eastAsia="fr-FR"/>
        </w:rPr>
        <w:t>I</w:t>
      </w:r>
      <w:r w:rsidRPr="00172F79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val="en-US" w:eastAsia="fr-FR"/>
        </w:rPr>
        <w:t xml:space="preserve">NGO does not mean that the grant will be automatically allocated: the </w:t>
      </w:r>
      <w:r w:rsidR="00B40C07" w:rsidRPr="00172F79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val="en-US" w:eastAsia="fr-FR"/>
        </w:rPr>
        <w:t>I</w:t>
      </w:r>
      <w:r w:rsidRPr="00172F79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val="en-US" w:eastAsia="fr-FR"/>
        </w:rPr>
        <w:t xml:space="preserve">NGO will still have to </w:t>
      </w:r>
      <w:r w:rsidR="000E7E22" w:rsidRPr="00172F79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val="en-US" w:eastAsia="fr-FR"/>
        </w:rPr>
        <w:t xml:space="preserve">verify and validate your request. </w:t>
      </w:r>
    </w:p>
    <w:p w14:paraId="37038EF9" w14:textId="77777777" w:rsidR="00AA4D2C" w:rsidRDefault="00AA4D2C" w:rsidP="000254D7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color w:val="5F727F"/>
          <w:sz w:val="20"/>
          <w:szCs w:val="20"/>
          <w:shd w:val="clear" w:color="auto" w:fill="FFFFFF"/>
          <w:lang w:val="en-US" w:eastAsia="fr-FR"/>
        </w:rPr>
      </w:pPr>
    </w:p>
    <w:p w14:paraId="373C982E" w14:textId="7BE5188C" w:rsidR="001F3054" w:rsidRPr="00172F79" w:rsidRDefault="00822E88" w:rsidP="00715D22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sdt>
        <w:sdtPr>
          <w:rPr>
            <w:rFonts w:asciiTheme="majorHAnsi" w:hAnsiTheme="majorHAnsi" w:cstheme="majorHAnsi"/>
            <w:color w:val="000000" w:themeColor="text1"/>
            <w:sz w:val="20"/>
            <w:szCs w:val="20"/>
            <w:lang w:val="fr-FR"/>
          </w:rPr>
          <w:id w:val="-26708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4A" w:rsidRPr="00172F79">
            <w:rPr>
              <w:rFonts w:ascii="Segoe UI Symbol" w:hAnsi="Segoe UI Symbol" w:cs="Segoe UI Symbol"/>
              <w:color w:val="000000" w:themeColor="text1"/>
              <w:sz w:val="20"/>
              <w:szCs w:val="20"/>
              <w:lang w:val="en"/>
            </w:rPr>
            <w:t>☐</w:t>
          </w:r>
        </w:sdtContent>
      </w:sdt>
      <w:r w:rsidR="0078684A" w:rsidRPr="00172F79"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  <w:t xml:space="preserve"> I agree </w:t>
      </w:r>
      <w:r w:rsidR="00FD2FF5" w:rsidRPr="00172F79"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  <w:t>t</w:t>
      </w:r>
      <w:r w:rsidR="00AF7EE9" w:rsidRPr="00172F79"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  <w:t xml:space="preserve">hat </w:t>
      </w:r>
      <w:r w:rsidR="0078684A" w:rsidRPr="00172F79"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  <w:t>my application</w:t>
      </w:r>
      <w:r w:rsidR="00AF7EE9" w:rsidRPr="00172F79"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  <w:t xml:space="preserve"> </w:t>
      </w:r>
      <w:r w:rsidR="002728DA"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  <w:t>can be</w:t>
      </w:r>
      <w:r w:rsidR="00AF7EE9" w:rsidRPr="00172F79"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  <w:t xml:space="preserve"> </w:t>
      </w:r>
      <w:r w:rsidR="00C0402F" w:rsidRPr="00172F79"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  <w:t>transferred to</w:t>
      </w:r>
      <w:r w:rsidR="0078684A" w:rsidRPr="00172F79"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  <w:t xml:space="preserve"> an INGO partner of the WPHF Window for WHRDs</w:t>
      </w:r>
      <w:r w:rsidR="00D9719B" w:rsidRPr="00172F79">
        <w:rPr>
          <w:rFonts w:asciiTheme="majorHAnsi" w:hAnsiTheme="majorHAnsi" w:cstheme="majorHAnsi"/>
          <w:color w:val="000000" w:themeColor="text1"/>
          <w:sz w:val="20"/>
          <w:szCs w:val="20"/>
          <w:lang w:val="en"/>
        </w:rPr>
        <w:t>.</w:t>
      </w:r>
    </w:p>
    <w:p w14:paraId="44D8389A" w14:textId="77777777" w:rsidR="00432B14" w:rsidRPr="000254D7" w:rsidRDefault="00432B14" w:rsidP="000254D7">
      <w:pPr>
        <w:spacing w:after="0" w:line="276" w:lineRule="auto"/>
        <w:jc w:val="both"/>
        <w:rPr>
          <w:rFonts w:asciiTheme="majorHAnsi" w:hAnsiTheme="majorHAnsi" w:cstheme="majorHAnsi"/>
          <w:color w:val="00B0F0"/>
          <w:sz w:val="20"/>
          <w:szCs w:val="20"/>
          <w:lang w:val="en-US"/>
        </w:rPr>
      </w:pPr>
    </w:p>
    <w:tbl>
      <w:tblPr>
        <w:tblStyle w:val="Grilledutableau"/>
        <w:tblW w:w="9445" w:type="dxa"/>
        <w:tblLook w:val="04A0" w:firstRow="1" w:lastRow="0" w:firstColumn="1" w:lastColumn="0" w:noHBand="0" w:noVBand="1"/>
      </w:tblPr>
      <w:tblGrid>
        <w:gridCol w:w="4315"/>
        <w:gridCol w:w="270"/>
        <w:gridCol w:w="2430"/>
        <w:gridCol w:w="2430"/>
      </w:tblGrid>
      <w:tr w:rsidR="004A21C9" w:rsidRPr="00F9522A" w14:paraId="6F517CEC" w14:textId="77777777" w:rsidTr="00D048CE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250A7F7" w14:textId="40BF9062" w:rsidR="004A21C9" w:rsidRPr="00BF0300" w:rsidRDefault="004A21C9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F03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Country of Origin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8A44C" w14:textId="77777777" w:rsidR="004A21C9" w:rsidRPr="00F9522A" w:rsidRDefault="004A21C9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CD3AAEF" w14:textId="583A912F" w:rsidR="004A21C9" w:rsidRPr="00F9522A" w:rsidRDefault="004A21C9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FB5521" w:rsidRPr="00F9522A" w14:paraId="12B1B668" w14:textId="77777777" w:rsidTr="00D048CE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27EC9E8" w14:textId="59B74CEC" w:rsidR="00FB5521" w:rsidRPr="00BF0300" w:rsidRDefault="00E65195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F03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Current Location</w:t>
            </w:r>
            <w:r w:rsidR="00FB5521" w:rsidRPr="00BF03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FB5521" w:rsidRPr="00793797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872B15" w:rsidRPr="00793797"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="00FB5521" w:rsidRPr="00793797">
              <w:rPr>
                <w:rFonts w:asciiTheme="majorHAnsi" w:hAnsiTheme="majorHAnsi" w:cstheme="majorHAnsi"/>
                <w:sz w:val="18"/>
                <w:szCs w:val="18"/>
              </w:rPr>
              <w:t>if different from origin)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4A66B" w14:textId="77777777" w:rsidR="00FB5521" w:rsidRPr="00F9522A" w:rsidRDefault="00FB5521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441283E" w14:textId="59E090CA" w:rsidR="00FB5521" w:rsidRPr="00872B15" w:rsidRDefault="00FB5521" w:rsidP="004C258C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="00516BCF" w:rsidRPr="00F9522A" w14:paraId="3D2C59FB" w14:textId="77777777" w:rsidTr="00D048CE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6E0B97D" w14:textId="5120BFB4" w:rsidR="00516BCF" w:rsidRPr="00BF0300" w:rsidRDefault="00F9522A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F03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B7781" w14:textId="77777777" w:rsidR="00516BCF" w:rsidRPr="00F9522A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638D411" w14:textId="41F12A2A" w:rsidR="00516BCF" w:rsidRPr="00F9522A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4A21C9" w:rsidRPr="00F9522A" w14:paraId="670DE472" w14:textId="77777777" w:rsidTr="00D048CE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F1FAAFE" w14:textId="184D74B3" w:rsidR="004A21C9" w:rsidRPr="008B40D4" w:rsidRDefault="004A21C9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B40D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7989" w14:textId="77777777" w:rsidR="004A21C9" w:rsidRPr="008B40D4" w:rsidRDefault="004A21C9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A165D81" w14:textId="77777777" w:rsidR="004A21C9" w:rsidRPr="008B40D4" w:rsidRDefault="004A21C9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2436E6" w:rsidRPr="00F9522A" w14:paraId="6CC45CF4" w14:textId="77777777" w:rsidTr="005D2D49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BB7967D" w14:textId="6AE4E763" w:rsidR="004B09B3" w:rsidRPr="008B40D4" w:rsidRDefault="004B09B3" w:rsidP="000254D7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B40D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Number of depend</w:t>
            </w:r>
            <w:r w:rsidR="00BC6B7A" w:rsidRPr="008B40D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Pr="008B40D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nts of each depend</w:t>
            </w:r>
            <w:r w:rsidR="00BC6B7A" w:rsidRPr="008B40D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Pr="008B40D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nt at risk and supported through this request.</w:t>
            </w:r>
          </w:p>
          <w:p w14:paraId="48BB4D0B" w14:textId="21CE38C7" w:rsidR="002436E6" w:rsidRPr="008B40D4" w:rsidRDefault="004B09B3" w:rsidP="000254D7">
            <w:pPr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B40D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*A depend</w:t>
            </w:r>
            <w:r w:rsidR="00BC6B7A" w:rsidRPr="008B40D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</w:t>
            </w:r>
            <w:r w:rsidRPr="008B40D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nt is a child under the age of 18 or family member residing with you and who you are responsible for their care and well-being.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771F1" w14:textId="77777777" w:rsidR="002436E6" w:rsidRPr="008B40D4" w:rsidRDefault="002436E6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0972B5A6" w14:textId="15C3EE47" w:rsidR="00224498" w:rsidRPr="008B40D4" w:rsidRDefault="00224498" w:rsidP="0022449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B40D4">
              <w:rPr>
                <w:rFonts w:asciiTheme="majorHAnsi" w:hAnsiTheme="majorHAnsi" w:cstheme="majorHAnsi"/>
                <w:sz w:val="20"/>
                <w:szCs w:val="20"/>
              </w:rPr>
              <w:t>0-17 Years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6B2B074F" w14:textId="1898CA46" w:rsidR="002436E6" w:rsidRPr="008B40D4" w:rsidRDefault="00224498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  <w:r w:rsidRPr="008B40D4">
              <w:rPr>
                <w:rFonts w:asciiTheme="majorHAnsi" w:hAnsiTheme="majorHAnsi" w:cstheme="majorHAnsi"/>
                <w:sz w:val="20"/>
                <w:szCs w:val="20"/>
              </w:rPr>
              <w:t>18 years and above</w:t>
            </w:r>
          </w:p>
        </w:tc>
      </w:tr>
      <w:tr w:rsidR="00516BCF" w:rsidRPr="00F9522A" w14:paraId="0A5F624A" w14:textId="77777777" w:rsidTr="00D048CE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B911926" w14:textId="5A79F774" w:rsidR="00C41489" w:rsidRDefault="00F9522A" w:rsidP="00C4148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F30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Secure email </w:t>
            </w:r>
            <w:r w:rsidR="00F73DE4" w:rsidRPr="000254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address</w:t>
            </w:r>
            <w:r w:rsidR="00C4148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*</w:t>
            </w:r>
            <w:r w:rsidR="00F73DE4" w:rsidRPr="002F30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6984C8CC" w14:textId="4F10D83C" w:rsidR="002F30EB" w:rsidRPr="000254D7" w:rsidRDefault="004D08C6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>*</w:t>
            </w:r>
            <w:r w:rsidR="00C41489"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>A secure email address</w:t>
            </w:r>
            <w:r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 xml:space="preserve"> is an address you are OK</w:t>
            </w:r>
            <w:r w:rsidR="00C41489"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 xml:space="preserve"> to be contacted</w:t>
            </w:r>
            <w:r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="00727CB9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>through</w:t>
            </w:r>
            <w:r w:rsidR="00C41489"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 xml:space="preserve"> to </w:t>
            </w:r>
            <w:r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 xml:space="preserve">further </w:t>
            </w:r>
            <w:r w:rsidR="00C41489"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 xml:space="preserve">discuss </w:t>
            </w:r>
            <w:r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 xml:space="preserve">your </w:t>
            </w:r>
            <w:r w:rsidR="00C41489"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 xml:space="preserve">application. If you feel that contact with </w:t>
            </w:r>
            <w:r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 xml:space="preserve">WPHF </w:t>
            </w:r>
            <w:r w:rsidR="00C41489"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 xml:space="preserve">may put you at risk we suggest that at minimum you use a secure computer, safe </w:t>
            </w:r>
            <w:r w:rsidR="00C41489"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lastRenderedPageBreak/>
              <w:t>internet connection and open a separate, new email account and provide this address in the application instead</w:t>
            </w:r>
            <w:r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98A90" w14:textId="77777777" w:rsidR="00516BCF" w:rsidRPr="00F9522A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2618396A" w14:textId="58236A9B" w:rsidR="00516BCF" w:rsidRPr="00F9522A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16BCF" w:rsidRPr="00F9522A" w14:paraId="1C080196" w14:textId="77777777" w:rsidTr="00D048CE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84A6F01" w14:textId="2DBDFE2A" w:rsidR="00516BCF" w:rsidRPr="00BF0300" w:rsidRDefault="00F9522A" w:rsidP="000254D7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F03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Phone number</w:t>
            </w:r>
            <w:r w:rsidR="00FB5521" w:rsidRPr="00BF03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/WhatsApp</w:t>
            </w:r>
            <w:r w:rsidR="00615064" w:rsidRPr="00BF03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/Signal</w:t>
            </w:r>
            <w:r w:rsidR="00003EF7" w:rsidRPr="00BF03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AE66CF" w:rsidRPr="0038596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(secure way to contact you</w:t>
            </w:r>
            <w:r w:rsidR="00AE66C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 Please include country code</w:t>
            </w:r>
            <w:r w:rsidR="00AE66CF" w:rsidRPr="0038596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6C6EB" w14:textId="77777777" w:rsidR="00516BCF" w:rsidRPr="00F9522A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2A911CBB" w14:textId="02356380" w:rsidR="00516BCF" w:rsidRPr="00F9522A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A92ADE" w:rsidRPr="00F9522A" w14:paraId="2E7F4DC8" w14:textId="77777777" w:rsidTr="00D048CE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125DA5E" w14:textId="6E34506B" w:rsidR="00A92ADE" w:rsidRPr="00BF0300" w:rsidRDefault="00A92ADE" w:rsidP="000254D7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71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Were you referred by a UN agency, another international organization, or a non-governmental organization?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6FE2B" w14:textId="77777777" w:rsidR="00A92ADE" w:rsidRPr="00F9522A" w:rsidRDefault="00A92AD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0F4C27EF" w14:textId="792673C2" w:rsidR="00A92ADE" w:rsidRDefault="00822E88" w:rsidP="007435F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162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92ADE">
              <w:rPr>
                <w:rFonts w:asciiTheme="majorHAnsi" w:hAnsiTheme="majorHAnsi" w:cstheme="majorHAnsi"/>
                <w:sz w:val="20"/>
                <w:szCs w:val="20"/>
              </w:rPr>
              <w:t>Yes, Please Specify</w:t>
            </w:r>
            <w:r w:rsidR="007435FA">
              <w:rPr>
                <w:rFonts w:asciiTheme="majorHAnsi" w:hAnsiTheme="majorHAnsi" w:cstheme="majorHAnsi"/>
                <w:sz w:val="20"/>
                <w:szCs w:val="20"/>
              </w:rPr>
              <w:t xml:space="preserve"> N</w:t>
            </w:r>
            <w:r w:rsidR="007435FA" w:rsidRPr="007435FA">
              <w:rPr>
                <w:rFonts w:asciiTheme="majorHAnsi" w:hAnsiTheme="majorHAnsi" w:cstheme="majorHAnsi"/>
                <w:sz w:val="20"/>
                <w:szCs w:val="20"/>
              </w:rPr>
              <w:t>ame of Organization</w:t>
            </w:r>
            <w:r w:rsidR="005A466C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14:paraId="5709E93E" w14:textId="77777777" w:rsidR="005A466C" w:rsidRDefault="005A466C" w:rsidP="007435F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C1B665" w14:textId="20567138" w:rsidR="00A92ADE" w:rsidRPr="00F9522A" w:rsidRDefault="00822E88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804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AD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92AD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  <w:tr w:rsidR="00A92ADE" w:rsidRPr="00F9522A" w14:paraId="66604AB9" w14:textId="77777777" w:rsidTr="00D048CE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17B18B0" w14:textId="21FF00FB" w:rsidR="00A92ADE" w:rsidRPr="00BF0300" w:rsidRDefault="00A92ADE" w:rsidP="004C258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F03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Is this application being completed by yourself or a third party?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F069A" w14:textId="77777777" w:rsidR="00A92ADE" w:rsidRPr="00F9522A" w:rsidRDefault="00A92AD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4AB8BEC" w14:textId="77777777" w:rsidR="00A92ADE" w:rsidRDefault="00822E88" w:rsidP="004C25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4541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AD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92ADE">
              <w:rPr>
                <w:rFonts w:asciiTheme="majorHAnsi" w:hAnsiTheme="majorHAnsi" w:cstheme="majorHAnsi"/>
                <w:sz w:val="20"/>
                <w:szCs w:val="20"/>
              </w:rPr>
              <w:t xml:space="preserve"> Completed myself</w:t>
            </w:r>
          </w:p>
          <w:p w14:paraId="105D4D04" w14:textId="3423B1DB" w:rsidR="00A92ADE" w:rsidRDefault="00822E88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6316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AD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92ADE">
              <w:rPr>
                <w:rFonts w:asciiTheme="majorHAnsi" w:hAnsiTheme="majorHAnsi" w:cstheme="majorHAnsi"/>
                <w:sz w:val="20"/>
                <w:szCs w:val="20"/>
              </w:rPr>
              <w:t xml:space="preserve"> Completed on behalf of a WHRD</w:t>
            </w:r>
          </w:p>
        </w:tc>
      </w:tr>
      <w:tr w:rsidR="00A92ADE" w:rsidRPr="00F9522A" w14:paraId="7C494B42" w14:textId="77777777" w:rsidTr="00D048CE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11AF00A" w14:textId="6696536E" w:rsidR="00A92ADE" w:rsidRPr="00BF0300" w:rsidRDefault="00A92ADE" w:rsidP="004C258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F03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If the application is completed on behalf of a WHRD, please provide your contact information</w:t>
            </w:r>
            <w:r w:rsidR="006A72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Pr="00BF03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A3D9" w14:textId="77777777" w:rsidR="00A92ADE" w:rsidRPr="00F9522A" w:rsidRDefault="00A92AD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6044F2C1" w14:textId="77777777" w:rsidR="00A92ADE" w:rsidRDefault="00A92ADE" w:rsidP="004C25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Full Name:</w:t>
            </w:r>
          </w:p>
          <w:p w14:paraId="5021C5AE" w14:textId="77777777" w:rsidR="00A92ADE" w:rsidRDefault="00A92ADE" w:rsidP="004C25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Email address: </w:t>
            </w:r>
          </w:p>
          <w:p w14:paraId="3AA98FCF" w14:textId="77777777" w:rsidR="00A92ADE" w:rsidRDefault="00A92ADE" w:rsidP="004C25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Secure Telephone Number: </w:t>
            </w:r>
          </w:p>
          <w:p w14:paraId="55D58B2E" w14:textId="15FECBBF" w:rsidR="00A92ADE" w:rsidRDefault="00A92ADE" w:rsidP="004C258C">
            <w:pPr>
              <w:rPr>
                <w:rFonts w:ascii="MS Gothic" w:eastAsia="MS Gothic" w:hAnsi="MS Gothic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Affiliated Organization (if applicable):</w:t>
            </w:r>
          </w:p>
        </w:tc>
      </w:tr>
    </w:tbl>
    <w:p w14:paraId="07785EC0" w14:textId="77777777" w:rsidR="007740B8" w:rsidRPr="002354B4" w:rsidRDefault="007740B8" w:rsidP="005C2B17">
      <w:pPr>
        <w:spacing w:after="0" w:line="276" w:lineRule="auto"/>
        <w:rPr>
          <w:sz w:val="10"/>
          <w:szCs w:val="10"/>
        </w:rPr>
      </w:pPr>
    </w:p>
    <w:tbl>
      <w:tblPr>
        <w:tblStyle w:val="Grilledutableau"/>
        <w:tblW w:w="9445" w:type="dxa"/>
        <w:tblLook w:val="04A0" w:firstRow="1" w:lastRow="0" w:firstColumn="1" w:lastColumn="0" w:noHBand="0" w:noVBand="1"/>
      </w:tblPr>
      <w:tblGrid>
        <w:gridCol w:w="4315"/>
        <w:gridCol w:w="270"/>
        <w:gridCol w:w="2073"/>
        <w:gridCol w:w="2787"/>
      </w:tblGrid>
      <w:tr w:rsidR="0031430F" w:rsidRPr="00F9522A" w14:paraId="156CC284" w14:textId="77777777" w:rsidTr="0B6663DD">
        <w:trPr>
          <w:trHeight w:val="611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0E55782" w14:textId="17557DFB" w:rsidR="006D6AF7" w:rsidRPr="000254D7" w:rsidRDefault="0031430F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59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1. </w:t>
            </w:r>
            <w:r w:rsidR="006D6AF7" w:rsidRPr="000254D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Please briefly describe your experience as a woman human rights defender. How have you been peacefully leading human rights activities in your community / country</w:t>
            </w:r>
            <w:r w:rsidR="00D6106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?</w:t>
            </w:r>
          </w:p>
          <w:p w14:paraId="32616FDE" w14:textId="69D14DF3" w:rsidR="006D6AF7" w:rsidRPr="000254D7" w:rsidRDefault="006D6AF7" w:rsidP="000254D7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FR"/>
              </w:rPr>
            </w:pPr>
            <w:r w:rsidRPr="00F659D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Word Limit: 250.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D657F" w14:textId="77777777" w:rsidR="0031430F" w:rsidRPr="00F9522A" w:rsidRDefault="0031430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FFBAEC7" w14:textId="537565CF" w:rsidR="0031430F" w:rsidRPr="00FB5521" w:rsidRDefault="0031430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n-US"/>
              </w:rPr>
            </w:pPr>
          </w:p>
        </w:tc>
      </w:tr>
      <w:tr w:rsidR="00C91B5C" w:rsidRPr="00F9522A" w14:paraId="4F5B34A6" w14:textId="77777777" w:rsidTr="0B6663DD">
        <w:trPr>
          <w:trHeight w:val="611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ADFAF96" w14:textId="7FBD51F2" w:rsidR="00C91B5C" w:rsidRPr="000910DB" w:rsidRDefault="003B0811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59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2. </w:t>
            </w:r>
            <w:r w:rsidR="00C91B5C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What </w:t>
            </w:r>
            <w:r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targeted threats have you faced </w:t>
            </w:r>
            <w:r w:rsidR="008954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or fear to face </w:t>
            </w:r>
            <w:r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because of your human rights / </w:t>
            </w:r>
            <w:r w:rsidR="00884866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peace </w:t>
            </w:r>
            <w:r w:rsidR="00A74C15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activities?</w:t>
            </w:r>
            <w:r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19C8D2E5" w14:textId="2177347F" w:rsidR="008C4B92" w:rsidRPr="000910DB" w:rsidRDefault="008C4B92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10D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Word Limit: 200.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F4BE5" w14:textId="77777777" w:rsidR="00C91B5C" w:rsidRPr="00F9522A" w:rsidRDefault="00C91B5C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618C571" w14:textId="74242975" w:rsidR="00C91B5C" w:rsidRPr="00FB5521" w:rsidRDefault="00C91B5C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lang w:val="en-US"/>
              </w:rPr>
            </w:pPr>
          </w:p>
        </w:tc>
      </w:tr>
      <w:tr w:rsidR="003B0811" w:rsidRPr="00F9522A" w14:paraId="2EAA2157" w14:textId="77777777" w:rsidTr="0B6663DD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F862AA7" w14:textId="6CB63BB4" w:rsidR="003B0811" w:rsidRPr="000910DB" w:rsidRDefault="003B0811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59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3. </w:t>
            </w:r>
            <w:r w:rsidR="008954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If applicable, w</w:t>
            </w:r>
            <w:r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hen did those targeted threat</w:t>
            </w:r>
            <w:r w:rsidR="001470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</w:t>
            </w:r>
            <w:r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happen?</w:t>
            </w:r>
          </w:p>
          <w:p w14:paraId="3C3D9A03" w14:textId="6F8BD059" w:rsidR="008C4B92" w:rsidRPr="000910DB" w:rsidRDefault="008C4B92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10D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Word Limit: </w:t>
            </w:r>
            <w:r w:rsidR="00AC374F" w:rsidRPr="000910D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1</w:t>
            </w:r>
            <w:r w:rsidR="005A466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0</w:t>
            </w:r>
            <w:r w:rsidRPr="000910D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A2947" w14:textId="77777777" w:rsidR="003B0811" w:rsidRPr="00F9522A" w:rsidRDefault="003B0811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21E4783" w14:textId="77777777" w:rsidR="003B0811" w:rsidRPr="00F9522A" w:rsidRDefault="003B0811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16BCF" w:rsidRPr="00F9522A" w14:paraId="672F8AF7" w14:textId="77777777" w:rsidTr="0B6663DD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25E7DA3" w14:textId="649C7185" w:rsidR="00157D51" w:rsidRPr="000910DB" w:rsidRDefault="00A74C15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59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  <w:r w:rsidR="007226BF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Please </w:t>
            </w:r>
            <w:r w:rsidR="00157D51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  <w:r w:rsidR="00D662B5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describe h</w:t>
            </w:r>
            <w:r w:rsidR="00157D51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ow do</w:t>
            </w:r>
            <w:r w:rsidR="00C91B5C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these</w:t>
            </w:r>
            <w:r w:rsidR="00157D51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targeted threats currently impact </w:t>
            </w:r>
            <w:r w:rsidR="008A119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your and / or your dependents’ </w:t>
            </w:r>
            <w:r w:rsidR="00157D51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security </w:t>
            </w:r>
            <w:r w:rsidR="00D662B5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situation</w:t>
            </w:r>
            <w:r w:rsidR="00076D9E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</w:p>
          <w:p w14:paraId="7A318E30" w14:textId="20FE706E" w:rsidR="00516BCF" w:rsidRPr="00F659DE" w:rsidRDefault="00AC374F" w:rsidP="000254D7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910D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Word Limit: 250.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1E284" w14:textId="77777777" w:rsidR="00516BCF" w:rsidRPr="00F9522A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5A28B834" w14:textId="3179FFAA" w:rsidR="00516BCF" w:rsidRPr="00F9522A" w:rsidRDefault="00516BCF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606C1E" w:rsidRPr="00F9522A" w14:paraId="693D5E0C" w14:textId="77777777" w:rsidTr="0B6663DD">
        <w:trPr>
          <w:trHeight w:val="769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BE5741B" w14:textId="5C2BEC9F" w:rsidR="00DE27FF" w:rsidRPr="000254D7" w:rsidRDefault="00A74C15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F659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  <w:r w:rsidR="00863B1C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="00DE27FF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How do</w:t>
            </w:r>
            <w:r w:rsidR="00584F8F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these</w:t>
            </w:r>
            <w:r w:rsidR="006454AA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targeted</w:t>
            </w:r>
            <w:r w:rsidR="00DE27FF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threats affect your ability to continue your work?</w:t>
            </w:r>
          </w:p>
          <w:p w14:paraId="529C93F0" w14:textId="2D26AF91" w:rsidR="001D17FB" w:rsidRPr="000910DB" w:rsidRDefault="00AC374F" w:rsidP="000254D7">
            <w:pPr>
              <w:spacing w:line="276" w:lineRule="auto"/>
              <w:jc w:val="both"/>
              <w:rPr>
                <w:rFonts w:asciiTheme="majorHAnsi" w:hAnsiTheme="majorHAnsi" w:cstheme="majorHAnsi"/>
                <w:color w:val="FFFFFF"/>
                <w:sz w:val="20"/>
                <w:szCs w:val="20"/>
                <w:shd w:val="clear" w:color="auto" w:fill="292929"/>
                <w:lang w:val="en-US"/>
              </w:rPr>
            </w:pPr>
            <w:r w:rsidRPr="00F659D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Word Limit: 250.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446A3" w14:textId="77777777" w:rsidR="00606C1E" w:rsidRPr="00F9522A" w:rsidRDefault="00606C1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5F76BCFF" w14:textId="77777777" w:rsidR="00606C1E" w:rsidRPr="00F9522A" w:rsidRDefault="00606C1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686F4D" w:rsidRPr="00F9522A" w14:paraId="0D5E43EF" w14:textId="77777777" w:rsidTr="0B6663DD">
        <w:trPr>
          <w:trHeight w:val="709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8806BAC" w14:textId="2267532D" w:rsidR="00686F4D" w:rsidRPr="000910DB" w:rsidRDefault="00686F4D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59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  <w:r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="003C70AD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What </w:t>
            </w:r>
            <w:r w:rsidR="006A53C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 you urgently</w:t>
            </w:r>
            <w:r w:rsidR="00A9572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3C70AD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need </w:t>
            </w:r>
            <w:r w:rsidR="00504D27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 protect yourself and / or your depend</w:t>
            </w:r>
            <w:r w:rsidR="00DA3B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="00504D27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nts</w:t>
            </w:r>
            <w:r w:rsidR="00C477F3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and </w:t>
            </w:r>
            <w:r w:rsidR="00437F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to </w:t>
            </w:r>
            <w:r w:rsidR="00C477F3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sustain your human rights and peace activities</w:t>
            </w:r>
            <w:r w:rsidR="00504D27" w:rsidRPr="000910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? </w:t>
            </w:r>
          </w:p>
          <w:p w14:paraId="04300F32" w14:textId="2C604A1E" w:rsidR="00686F4D" w:rsidRPr="00F659DE" w:rsidRDefault="00F659DE" w:rsidP="000254D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910D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Word Limit: 250.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C3997A" w14:textId="77777777" w:rsidR="00686F4D" w:rsidRPr="00F9522A" w:rsidRDefault="00686F4D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64E3AC85" w14:textId="2BE56423" w:rsidR="00686F4D" w:rsidRDefault="00686F4D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59DE" w:rsidRPr="00F9522A" w14:paraId="7C198167" w14:textId="77777777" w:rsidTr="0B6663DD">
        <w:trPr>
          <w:trHeight w:val="1172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DC811BD" w14:textId="092835FF" w:rsidR="00F659DE" w:rsidRDefault="00727781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7.</w:t>
            </w:r>
            <w:r w:rsidR="00FD63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E333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Please note if not all need</w:t>
            </w:r>
            <w:r w:rsidR="006A53C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</w:t>
            </w:r>
            <w:r w:rsidR="00E333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can be covered</w:t>
            </w:r>
            <w:r w:rsidR="00437F5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  <w:r w:rsidR="00E333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which ones are a </w:t>
            </w:r>
            <w:r w:rsidR="00E270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priority to improve</w:t>
            </w:r>
            <w:r w:rsidR="003359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your security </w:t>
            </w:r>
            <w:r w:rsidR="001F77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situation</w:t>
            </w:r>
            <w:r w:rsidR="00E333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00046020" w14:textId="66AC324E" w:rsidR="003359BA" w:rsidRDefault="003359BA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10D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Word Limit: </w:t>
            </w:r>
            <w:r w:rsidR="00E51967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1</w:t>
            </w:r>
            <w:r w:rsidRPr="000910D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50.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6EB0" w14:textId="77777777" w:rsidR="00F659DE" w:rsidRPr="00F9522A" w:rsidRDefault="00F659DE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69EB1F37" w14:textId="77777777" w:rsidR="00F659DE" w:rsidRDefault="00F659DE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56F3" w:rsidRPr="00F9522A" w14:paraId="1208D839" w14:textId="77777777" w:rsidTr="0B6663DD">
        <w:trPr>
          <w:trHeight w:val="84"/>
        </w:trPr>
        <w:tc>
          <w:tcPr>
            <w:tcW w:w="4315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048532C" w14:textId="6E4A3100" w:rsidR="008E56F3" w:rsidRPr="00B17DAA" w:rsidRDefault="008E56F3" w:rsidP="000254D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</w:t>
            </w:r>
            <w:r w:rsidRPr="00077D6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Pr="00B17D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Specify how much funding you are requesting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11AB7E60" w14:textId="77777777" w:rsidR="008E56F3" w:rsidRPr="005C2B17" w:rsidRDefault="008E56F3" w:rsidP="008F18B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D16F9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Please note the maximum amount that can be requested is $USD 10,000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1BF5F9" w14:textId="77777777" w:rsidR="008E56F3" w:rsidRPr="00F9522A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79F6280B" w14:textId="5EAFCFAB" w:rsidR="008E56F3" w:rsidRDefault="00772354" w:rsidP="000254D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Item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5ADE023E" w14:textId="78088B54" w:rsidR="008E56F3" w:rsidRPr="00FA42D5" w:rsidRDefault="008E56F3" w:rsidP="000254D7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Estimated Budget</w:t>
            </w:r>
          </w:p>
        </w:tc>
      </w:tr>
      <w:tr w:rsidR="008E56F3" w:rsidRPr="00F9522A" w14:paraId="46196811" w14:textId="77777777" w:rsidTr="0B6663DD">
        <w:trPr>
          <w:trHeight w:val="111"/>
        </w:trPr>
        <w:tc>
          <w:tcPr>
            <w:tcW w:w="4315" w:type="dxa"/>
            <w:vMerge/>
          </w:tcPr>
          <w:p w14:paraId="15F507A6" w14:textId="77777777" w:rsidR="008E56F3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74333089" w14:textId="77777777" w:rsidR="008E56F3" w:rsidRPr="00F9522A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23B60C7F" w14:textId="2FB0B8DC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6AD9F1AD" w14:textId="639D46E8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56F3" w:rsidRPr="00F9522A" w14:paraId="67DE95F4" w14:textId="77777777" w:rsidTr="0B6663DD">
        <w:trPr>
          <w:trHeight w:val="111"/>
        </w:trPr>
        <w:tc>
          <w:tcPr>
            <w:tcW w:w="4315" w:type="dxa"/>
            <w:vMerge/>
          </w:tcPr>
          <w:p w14:paraId="57BA3582" w14:textId="77777777" w:rsidR="008E56F3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1DA39432" w14:textId="77777777" w:rsidR="008E56F3" w:rsidRPr="00F9522A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62B59025" w14:textId="77777777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778FF15" w14:textId="79559156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56F3" w:rsidRPr="00F9522A" w14:paraId="7888BC0B" w14:textId="77777777" w:rsidTr="0B6663DD">
        <w:trPr>
          <w:trHeight w:val="111"/>
        </w:trPr>
        <w:tc>
          <w:tcPr>
            <w:tcW w:w="4315" w:type="dxa"/>
            <w:vMerge/>
          </w:tcPr>
          <w:p w14:paraId="612B9CDC" w14:textId="77777777" w:rsidR="008E56F3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612DA15A" w14:textId="77777777" w:rsidR="008E56F3" w:rsidRPr="00F9522A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4139BD4E" w14:textId="77777777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E93D615" w14:textId="391A4E47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56F3" w:rsidRPr="00F9522A" w14:paraId="2788B3B3" w14:textId="77777777" w:rsidTr="0B6663DD">
        <w:trPr>
          <w:trHeight w:val="111"/>
        </w:trPr>
        <w:tc>
          <w:tcPr>
            <w:tcW w:w="4315" w:type="dxa"/>
            <w:vMerge/>
          </w:tcPr>
          <w:p w14:paraId="30A2D8B9" w14:textId="77777777" w:rsidR="008E56F3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72610C3E" w14:textId="77777777" w:rsidR="008E56F3" w:rsidRPr="00F9522A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07BF4742" w14:textId="77777777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101F9AF7" w14:textId="11C683E9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32D08" w:rsidRPr="00F9522A" w14:paraId="2E2A0CCA" w14:textId="77777777" w:rsidTr="0B6663DD">
        <w:trPr>
          <w:trHeight w:val="111"/>
        </w:trPr>
        <w:tc>
          <w:tcPr>
            <w:tcW w:w="4315" w:type="dxa"/>
            <w:vMerge/>
          </w:tcPr>
          <w:p w14:paraId="2E0130B6" w14:textId="77777777" w:rsidR="00F32D08" w:rsidRDefault="00F32D08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7EB69379" w14:textId="77777777" w:rsidR="00F32D08" w:rsidRPr="00F9522A" w:rsidRDefault="00F32D08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3D449599" w14:textId="77777777" w:rsidR="00F32D08" w:rsidRDefault="00F32D08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0B2BE62D" w14:textId="77777777" w:rsidR="00F32D08" w:rsidRDefault="00F32D08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56F3" w:rsidRPr="00F9522A" w14:paraId="3C108DA1" w14:textId="77777777" w:rsidTr="0B6663DD">
        <w:trPr>
          <w:trHeight w:val="111"/>
        </w:trPr>
        <w:tc>
          <w:tcPr>
            <w:tcW w:w="4315" w:type="dxa"/>
            <w:vMerge/>
          </w:tcPr>
          <w:p w14:paraId="426295D2" w14:textId="77777777" w:rsidR="008E56F3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5B1A712E" w14:textId="77777777" w:rsidR="008E56F3" w:rsidRPr="00F9522A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7EE3DABD" w14:textId="77777777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074CE06" w14:textId="28A9385C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32D08" w:rsidRPr="00F9522A" w14:paraId="2D10841F" w14:textId="77777777" w:rsidTr="0B6663DD">
        <w:trPr>
          <w:trHeight w:val="111"/>
        </w:trPr>
        <w:tc>
          <w:tcPr>
            <w:tcW w:w="4315" w:type="dxa"/>
            <w:vMerge/>
          </w:tcPr>
          <w:p w14:paraId="4B7726EF" w14:textId="77777777" w:rsidR="00F32D08" w:rsidRDefault="00F32D08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351D8374" w14:textId="77777777" w:rsidR="00F32D08" w:rsidRPr="00F9522A" w:rsidRDefault="00F32D08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4848D0CE" w14:textId="77777777" w:rsidR="00F32D08" w:rsidRDefault="00F32D08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C7F5C9B" w14:textId="77777777" w:rsidR="00F32D08" w:rsidRDefault="00F32D08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56F3" w:rsidRPr="00F9522A" w14:paraId="2AFC9274" w14:textId="77777777" w:rsidTr="0B6663DD">
        <w:trPr>
          <w:trHeight w:val="111"/>
        </w:trPr>
        <w:tc>
          <w:tcPr>
            <w:tcW w:w="4315" w:type="dxa"/>
            <w:vMerge/>
          </w:tcPr>
          <w:p w14:paraId="62161DF9" w14:textId="77777777" w:rsidR="008E56F3" w:rsidRDefault="008E56F3" w:rsidP="001F779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0588B40D" w14:textId="77777777" w:rsidR="008E56F3" w:rsidRPr="00F9522A" w:rsidRDefault="008E56F3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F4E34E8" w14:textId="203C3125" w:rsidR="008E56F3" w:rsidRDefault="00F32D08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Total:</w:t>
            </w:r>
          </w:p>
        </w:tc>
        <w:tc>
          <w:tcPr>
            <w:tcW w:w="278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86FFAFC" w14:textId="66AB93B3" w:rsidR="008E56F3" w:rsidRDefault="008E56F3" w:rsidP="008F18B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5D07" w:rsidRPr="00F9522A" w14:paraId="7AE3D49F" w14:textId="77777777" w:rsidTr="0B6663DD">
        <w:trPr>
          <w:trHeight w:val="690"/>
        </w:trPr>
        <w:tc>
          <w:tcPr>
            <w:tcW w:w="4315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E5B329" w14:textId="1C4907A2" w:rsidR="00375A40" w:rsidRDefault="00727781" w:rsidP="001F7799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54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</w:t>
            </w:r>
            <w:r w:rsidR="00AF76D4" w:rsidRPr="000254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="001F7799" w:rsidRPr="000254D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Estimated duration this funding will contribute to your safety.</w:t>
            </w:r>
          </w:p>
          <w:p w14:paraId="24B0168B" w14:textId="5B8A09B8" w:rsidR="008759AB" w:rsidRPr="005C2B17" w:rsidRDefault="005D31EB" w:rsidP="000254D7">
            <w:pPr>
              <w:jc w:val="both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D6C3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Please note the maximum </w:t>
            </w:r>
            <w:r w:rsidR="00375A40"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>duration</w:t>
            </w:r>
            <w:r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of the support is</w:t>
            </w:r>
            <w:r w:rsidR="00375A40"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</w:rPr>
              <w:t xml:space="preserve"> 6 months.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D9E7A" w14:textId="77777777" w:rsidR="00045D07" w:rsidRPr="00F9522A" w:rsidRDefault="00045D07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68D7" w14:textId="6C695C49" w:rsidR="00045D07" w:rsidRPr="005C2B17" w:rsidRDefault="00045D07" w:rsidP="004C258C">
            <w:pPr>
              <w:spacing w:line="276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D048CE" w:rsidRPr="00F9522A" w14:paraId="22D971EC" w14:textId="77777777" w:rsidTr="0B6663DD">
        <w:trPr>
          <w:trHeight w:val="50"/>
        </w:trPr>
        <w:tc>
          <w:tcPr>
            <w:tcW w:w="43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D669BE" w14:textId="21065F1F" w:rsidR="00055EEF" w:rsidRPr="007D619F" w:rsidRDefault="00727781" w:rsidP="00174EA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</w:t>
            </w:r>
            <w:r w:rsidR="00174EA5" w:rsidRPr="006D74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 For us to be able to assess your application, please provide the name and contact information of</w:t>
            </w:r>
            <w:r w:rsidR="00FA35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at least</w:t>
            </w:r>
            <w:r w:rsidR="00174EA5" w:rsidRPr="006D74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one reference, from a national or international organization, who knows your work. This reference should NOT be a family member.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35CE3" w14:textId="77777777" w:rsidR="00D048CE" w:rsidRPr="00F9522A" w:rsidRDefault="00D048CE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80E3" w14:textId="6264B0D4" w:rsidR="00FA35E2" w:rsidRPr="000254D7" w:rsidRDefault="00FA35E2" w:rsidP="004C258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54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REFERENCE 1 </w:t>
            </w:r>
            <w:r w:rsidR="00534731" w:rsidRPr="000254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(Mandatory</w:t>
            </w:r>
            <w:r w:rsidRPr="000254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) </w:t>
            </w:r>
          </w:p>
          <w:p w14:paraId="1F55B0FC" w14:textId="473AE1A6" w:rsidR="00D048CE" w:rsidRDefault="00D048CE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48C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  <w:p w14:paraId="33025C8B" w14:textId="3E0BBD88" w:rsidR="00881E5E" w:rsidRPr="00D048CE" w:rsidRDefault="00881E5E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Organization:</w:t>
            </w:r>
          </w:p>
          <w:p w14:paraId="6C47590D" w14:textId="77777777" w:rsidR="00D048CE" w:rsidRPr="00D048CE" w:rsidRDefault="00D048CE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48CE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  <w:p w14:paraId="4897DED7" w14:textId="77777777" w:rsidR="00D048CE" w:rsidRDefault="00D048CE" w:rsidP="004C258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048CE">
              <w:rPr>
                <w:rFonts w:asciiTheme="majorHAnsi" w:hAnsiTheme="majorHAnsi" w:cstheme="majorHAnsi"/>
                <w:sz w:val="20"/>
                <w:szCs w:val="20"/>
              </w:rPr>
              <w:t>Telephone/Mobile:</w:t>
            </w:r>
            <w:r w:rsidR="009C30D9" w:rsidRPr="00AF2C30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9C30D9" w:rsidRPr="00AF2C30">
              <w:rPr>
                <w:rFonts w:asciiTheme="majorHAnsi" w:hAnsiTheme="majorHAnsi" w:cstheme="majorHAnsi"/>
              </w:rPr>
              <w:t>include area code)</w:t>
            </w:r>
          </w:p>
          <w:p w14:paraId="02B5259E" w14:textId="77777777" w:rsidR="00FA35E2" w:rsidRDefault="00FA35E2" w:rsidP="004C258C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</w:p>
          <w:p w14:paraId="19933C89" w14:textId="40CF2D12" w:rsidR="00FA35E2" w:rsidRPr="000254D7" w:rsidRDefault="00FA35E2" w:rsidP="00FA35E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54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REFERENCE 2 (Optional)</w:t>
            </w:r>
            <w:r w:rsidR="00977DF8" w:rsidRPr="000254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4184593C" w14:textId="77777777" w:rsidR="00977DF8" w:rsidRDefault="00977DF8" w:rsidP="00977DF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48C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  <w:p w14:paraId="0D602B84" w14:textId="77777777" w:rsidR="00977DF8" w:rsidRPr="00D048CE" w:rsidRDefault="00977DF8" w:rsidP="00977DF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Organization:</w:t>
            </w:r>
          </w:p>
          <w:p w14:paraId="3D721CD4" w14:textId="77777777" w:rsidR="00977DF8" w:rsidRPr="00D048CE" w:rsidRDefault="00977DF8" w:rsidP="00977DF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48CE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  <w:p w14:paraId="5DC8BB7E" w14:textId="77777777" w:rsidR="00977DF8" w:rsidRDefault="00977DF8" w:rsidP="00977DF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048CE">
              <w:rPr>
                <w:rFonts w:asciiTheme="majorHAnsi" w:hAnsiTheme="majorHAnsi" w:cstheme="majorHAnsi"/>
                <w:sz w:val="20"/>
                <w:szCs w:val="20"/>
              </w:rPr>
              <w:t>Telephone/Mobile:</w:t>
            </w:r>
            <w:r w:rsidRPr="00AF2C30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AF2C30">
              <w:rPr>
                <w:rFonts w:asciiTheme="majorHAnsi" w:hAnsiTheme="majorHAnsi" w:cstheme="majorHAnsi"/>
              </w:rPr>
              <w:t>include area code)</w:t>
            </w:r>
          </w:p>
          <w:p w14:paraId="0189E9C2" w14:textId="3BA9F8A8" w:rsidR="00FA35E2" w:rsidRPr="00301B7F" w:rsidRDefault="00FA35E2" w:rsidP="004C258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D183B" w:rsidRPr="00F9522A" w14:paraId="375102E8" w14:textId="77777777" w:rsidTr="0B6663DD">
        <w:trPr>
          <w:trHeight w:val="1102"/>
        </w:trPr>
        <w:tc>
          <w:tcPr>
            <w:tcW w:w="4315" w:type="dxa"/>
            <w:shd w:val="clear" w:color="auto" w:fill="D9E2F3" w:themeFill="accent1" w:themeFillTint="33"/>
          </w:tcPr>
          <w:p w14:paraId="4CD1B329" w14:textId="77777777" w:rsidR="007D183B" w:rsidRDefault="006F1935" w:rsidP="0B6663DD">
            <w:pPr>
              <w:spacing w:line="276" w:lineRule="auto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0B6663D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11. </w:t>
            </w:r>
            <w:r w:rsidR="007D183B" w:rsidRPr="0B6663D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Please let us know if you</w:t>
            </w:r>
            <w:r w:rsidR="00EC4F8F" w:rsidRPr="0B6663D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have</w:t>
            </w:r>
            <w:r w:rsidR="007D183B" w:rsidRPr="0B6663D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00906FC9" w:rsidRPr="0B6663D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submitted a similar application </w:t>
            </w:r>
            <w:r w:rsidR="00D166B6" w:rsidRPr="0B6663D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to another</w:t>
            </w:r>
            <w:r w:rsidR="00F81D8B" w:rsidRPr="0B6663D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00EC4F8F" w:rsidRPr="0B6663D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organization</w:t>
            </w:r>
            <w:r w:rsidR="0032125C" w:rsidRPr="0B6663D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,</w:t>
            </w:r>
            <w:r w:rsidR="005150AB" w:rsidRPr="0B6663DD">
              <w:rPr>
                <w:rFonts w:asciiTheme="majorHAnsi" w:eastAsia="Source Sans Pro" w:hAnsi="Calibri Light"/>
                <w:color w:val="000000" w:themeColor="dark1"/>
                <w:kern w:val="24"/>
                <w:sz w:val="20"/>
                <w:szCs w:val="20"/>
                <w:lang w:val="en-US"/>
              </w:rPr>
              <w:t xml:space="preserve"> </w:t>
            </w:r>
            <w:r w:rsidR="005150AB" w:rsidRPr="0B6663DD">
              <w:rPr>
                <w:rFonts w:asciiTheme="majorHAnsi" w:hAnsiTheme="majorHAnsi" w:cstheme="majorBidi"/>
                <w:b/>
                <w:bCs/>
                <w:sz w:val="20"/>
                <w:szCs w:val="20"/>
                <w:lang w:val="en-US"/>
              </w:rPr>
              <w:t xml:space="preserve">and/or received support </w:t>
            </w:r>
            <w:r w:rsidR="00A0390E" w:rsidRPr="0B6663DD">
              <w:rPr>
                <w:rFonts w:asciiTheme="majorHAnsi" w:hAnsiTheme="majorHAnsi" w:cstheme="majorBidi"/>
                <w:b/>
                <w:bCs/>
                <w:sz w:val="20"/>
                <w:szCs w:val="20"/>
                <w:lang w:val="en-US"/>
              </w:rPr>
              <w:t xml:space="preserve">( financial / non-financial) </w:t>
            </w:r>
            <w:r w:rsidR="005150AB" w:rsidRPr="0B6663DD">
              <w:rPr>
                <w:rFonts w:asciiTheme="majorHAnsi" w:hAnsiTheme="majorHAnsi" w:cstheme="majorBidi"/>
                <w:b/>
                <w:bCs/>
                <w:sz w:val="20"/>
                <w:szCs w:val="20"/>
                <w:lang w:val="en-US"/>
              </w:rPr>
              <w:t>from one before,</w:t>
            </w:r>
            <w:r w:rsidR="005150AB" w:rsidRPr="0B6663D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0032125C" w:rsidRPr="0B6663D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as this will help us </w:t>
            </w:r>
            <w:r w:rsidR="00602B1B" w:rsidRPr="0B6663D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with </w:t>
            </w:r>
            <w:r w:rsidR="0032125C" w:rsidRPr="0B6663D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coordinati</w:t>
            </w:r>
            <w:r w:rsidR="00602B1B" w:rsidRPr="0B6663D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on.</w:t>
            </w:r>
            <w:r w:rsidRPr="0B6663D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06DCFA78" w14:textId="3BEF3318" w:rsidR="006F1935" w:rsidRPr="006F1935" w:rsidRDefault="006F1935" w:rsidP="0B6663DD">
            <w:pPr>
              <w:spacing w:line="276" w:lineRule="auto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0B6663D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Please note this question is for inf</w:t>
            </w:r>
            <w:r w:rsidR="00A31C48" w:rsidRPr="0B6663DD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ormation purposes only and is not evaluated. </w:t>
            </w:r>
          </w:p>
        </w:tc>
        <w:tc>
          <w:tcPr>
            <w:tcW w:w="270" w:type="dxa"/>
          </w:tcPr>
          <w:p w14:paraId="66818F87" w14:textId="77777777" w:rsidR="007D183B" w:rsidRPr="00172F79" w:rsidRDefault="007D183B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14:paraId="07FE29A8" w14:textId="617F72E7" w:rsidR="005150AB" w:rsidRPr="00172F79" w:rsidRDefault="00822E88" w:rsidP="005150AB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23500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9" w:rsidRPr="00172F79">
                  <w:rPr>
                    <w:rFonts w:ascii="MS Gothic" w:eastAsia="MS Gothic" w:hAnsi="MS Gothic" w:cstheme="majorHAnsi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D24B9" w:rsidRPr="00172F7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5150AB" w:rsidRPr="00172F7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Yes      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-140482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9" w:rsidRPr="00172F79">
                  <w:rPr>
                    <w:rFonts w:ascii="MS Gothic" w:eastAsia="MS Gothic" w:hAnsi="MS Gothic" w:cstheme="majorHAnsi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D24B9" w:rsidRPr="00172F7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5150AB" w:rsidRPr="00172F7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No</w:t>
            </w:r>
          </w:p>
          <w:p w14:paraId="7C62D6D6" w14:textId="77777777" w:rsidR="005150AB" w:rsidRPr="00172F79" w:rsidRDefault="005150AB" w:rsidP="005150AB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1B7BC00" w14:textId="36A88A2D" w:rsidR="005150AB" w:rsidRPr="00172F79" w:rsidRDefault="005150AB" w:rsidP="005150AB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172F7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If yes, please name the </w:t>
            </w:r>
            <w:r w:rsidR="00EC4F8F" w:rsidRPr="00172F7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organization</w:t>
            </w:r>
            <w:r w:rsidRPr="00172F7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r w:rsidR="00BB2C87" w:rsidRPr="00172F7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and </w:t>
            </w:r>
            <w:r w:rsidRPr="00172F7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explain what will</w:t>
            </w:r>
            <w:r w:rsidR="00BB2C87" w:rsidRPr="00172F7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/ was </w:t>
            </w:r>
            <w:r w:rsidRPr="00172F7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covered </w:t>
            </w:r>
          </w:p>
          <w:p w14:paraId="136C2841" w14:textId="4E40BA3D" w:rsidR="005150AB" w:rsidRPr="00172F79" w:rsidRDefault="005150AB" w:rsidP="008F18B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D15387B" w14:textId="2FD023D6" w:rsidR="00516BCF" w:rsidRDefault="00516BCF" w:rsidP="00474DFB">
      <w:pPr>
        <w:spacing w:after="0"/>
        <w:rPr>
          <w:rFonts w:asciiTheme="majorHAnsi" w:hAnsiTheme="majorHAnsi" w:cstheme="majorHAnsi"/>
          <w:b/>
          <w:bCs/>
          <w:color w:val="00B0F0"/>
        </w:rPr>
      </w:pPr>
    </w:p>
    <w:p w14:paraId="57542909" w14:textId="77777777" w:rsidR="00654B73" w:rsidRPr="00654B73" w:rsidRDefault="00654B73" w:rsidP="00654B73">
      <w:pPr>
        <w:rPr>
          <w:rFonts w:asciiTheme="majorHAnsi" w:hAnsiTheme="majorHAnsi" w:cstheme="majorHAnsi"/>
        </w:rPr>
      </w:pPr>
    </w:p>
    <w:p w14:paraId="5760C21B" w14:textId="77777777" w:rsidR="00654B73" w:rsidRPr="00654B73" w:rsidRDefault="00654B73" w:rsidP="00654B73">
      <w:pPr>
        <w:rPr>
          <w:rFonts w:asciiTheme="majorHAnsi" w:hAnsiTheme="majorHAnsi" w:cstheme="majorHAnsi"/>
        </w:rPr>
      </w:pPr>
    </w:p>
    <w:p w14:paraId="3DFCEC7F" w14:textId="77777777" w:rsidR="00654B73" w:rsidRPr="00654B73" w:rsidRDefault="00654B73" w:rsidP="00654B73">
      <w:pPr>
        <w:rPr>
          <w:rFonts w:asciiTheme="majorHAnsi" w:hAnsiTheme="majorHAnsi" w:cstheme="majorHAnsi"/>
        </w:rPr>
      </w:pPr>
    </w:p>
    <w:p w14:paraId="2D17D94F" w14:textId="77777777" w:rsidR="00654B73" w:rsidRPr="00654B73" w:rsidRDefault="00654B73" w:rsidP="00654B73">
      <w:pPr>
        <w:rPr>
          <w:rFonts w:asciiTheme="majorHAnsi" w:hAnsiTheme="majorHAnsi" w:cstheme="majorHAnsi"/>
        </w:rPr>
      </w:pPr>
    </w:p>
    <w:p w14:paraId="06953767" w14:textId="77777777" w:rsidR="00654B73" w:rsidRPr="00654B73" w:rsidRDefault="00654B73" w:rsidP="00654B73">
      <w:pPr>
        <w:rPr>
          <w:rFonts w:asciiTheme="majorHAnsi" w:hAnsiTheme="majorHAnsi" w:cstheme="majorHAnsi"/>
        </w:rPr>
      </w:pPr>
    </w:p>
    <w:p w14:paraId="01E5ACF5" w14:textId="77777777" w:rsidR="00654B73" w:rsidRPr="00654B73" w:rsidRDefault="00654B73" w:rsidP="00654B73">
      <w:pPr>
        <w:rPr>
          <w:rFonts w:asciiTheme="majorHAnsi" w:hAnsiTheme="majorHAnsi" w:cstheme="majorHAnsi"/>
        </w:rPr>
      </w:pPr>
    </w:p>
    <w:p w14:paraId="34ED998A" w14:textId="77777777" w:rsidR="00654B73" w:rsidRPr="00654B73" w:rsidRDefault="00654B73" w:rsidP="00654B73">
      <w:pPr>
        <w:rPr>
          <w:rFonts w:asciiTheme="majorHAnsi" w:hAnsiTheme="majorHAnsi" w:cstheme="majorHAnsi"/>
        </w:rPr>
      </w:pPr>
    </w:p>
    <w:p w14:paraId="0BDBBCF3" w14:textId="77777777" w:rsidR="00654B73" w:rsidRDefault="00654B73" w:rsidP="00654B73">
      <w:pPr>
        <w:rPr>
          <w:rFonts w:asciiTheme="majorHAnsi" w:hAnsiTheme="majorHAnsi" w:cstheme="majorHAnsi"/>
          <w:b/>
          <w:bCs/>
          <w:color w:val="00B0F0"/>
        </w:rPr>
      </w:pPr>
    </w:p>
    <w:p w14:paraId="12E9EB11" w14:textId="32EB9968" w:rsidR="00654B73" w:rsidRPr="00654B73" w:rsidRDefault="00654B73" w:rsidP="00654B73">
      <w:pPr>
        <w:tabs>
          <w:tab w:val="left" w:pos="26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654B73" w:rsidRPr="00654B73" w:rsidSect="005371B4">
      <w:footerReference w:type="default" r:id="rId11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E8D5" w14:textId="77777777" w:rsidR="00F21817" w:rsidRDefault="00F21817" w:rsidP="00584667">
      <w:pPr>
        <w:spacing w:after="0" w:line="240" w:lineRule="auto"/>
      </w:pPr>
      <w:r>
        <w:separator/>
      </w:r>
    </w:p>
  </w:endnote>
  <w:endnote w:type="continuationSeparator" w:id="0">
    <w:p w14:paraId="53A626F1" w14:textId="77777777" w:rsidR="00F21817" w:rsidRDefault="00F21817" w:rsidP="00584667">
      <w:pPr>
        <w:spacing w:after="0" w:line="240" w:lineRule="auto"/>
      </w:pPr>
      <w:r>
        <w:continuationSeparator/>
      </w:r>
    </w:p>
  </w:endnote>
  <w:endnote w:type="continuationNotice" w:id="1">
    <w:p w14:paraId="7148280D" w14:textId="77777777" w:rsidR="00F21817" w:rsidRDefault="00F218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0A3E" w14:textId="1B4211A3" w:rsidR="00251CCF" w:rsidRPr="00251CCF" w:rsidRDefault="00251CCF" w:rsidP="008C4B92">
    <w:pPr>
      <w:pStyle w:val="Pieddepage"/>
      <w:rPr>
        <w:rFonts w:asciiTheme="majorHAnsi" w:hAnsiTheme="majorHAnsi" w:cstheme="majorHAnsi"/>
        <w:sz w:val="16"/>
        <w:szCs w:val="16"/>
      </w:rPr>
    </w:pPr>
    <w:r w:rsidRPr="00251CCF">
      <w:rPr>
        <w:rFonts w:asciiTheme="majorHAnsi" w:hAnsiTheme="majorHAnsi" w:cstheme="majorHAnsi"/>
        <w:sz w:val="16"/>
        <w:szCs w:val="16"/>
      </w:rPr>
      <w:t>WHRD Window Application Form – Flexible Funding Modality</w:t>
    </w:r>
    <w:r>
      <w:rPr>
        <w:rFonts w:asciiTheme="majorHAnsi" w:hAnsiTheme="majorHAnsi" w:cstheme="majorHAnsi"/>
        <w:sz w:val="16"/>
        <w:szCs w:val="16"/>
      </w:rPr>
      <w:t xml:space="preserve"> (</w:t>
    </w:r>
    <w:r w:rsidR="00287DD0">
      <w:rPr>
        <w:rFonts w:asciiTheme="majorHAnsi" w:hAnsiTheme="majorHAnsi" w:cstheme="majorHAnsi"/>
        <w:sz w:val="16"/>
        <w:szCs w:val="16"/>
      </w:rPr>
      <w:t xml:space="preserve">V. </w:t>
    </w:r>
    <w:r w:rsidR="00093D9A">
      <w:rPr>
        <w:rFonts w:asciiTheme="majorHAnsi" w:hAnsiTheme="majorHAnsi" w:cstheme="majorHAnsi"/>
        <w:sz w:val="16"/>
        <w:szCs w:val="16"/>
      </w:rPr>
      <w:t>September</w:t>
    </w:r>
    <w:r w:rsidR="00654B73">
      <w:rPr>
        <w:rFonts w:asciiTheme="majorHAnsi" w:hAnsiTheme="majorHAnsi" w:cstheme="majorHAnsi"/>
        <w:sz w:val="16"/>
        <w:szCs w:val="16"/>
      </w:rPr>
      <w:t xml:space="preserve"> </w:t>
    </w:r>
    <w:r w:rsidR="001D22B5">
      <w:rPr>
        <w:rFonts w:asciiTheme="majorHAnsi" w:hAnsiTheme="majorHAnsi" w:cstheme="majorHAnsi"/>
        <w:sz w:val="16"/>
        <w:szCs w:val="16"/>
      </w:rPr>
      <w:t>2022</w:t>
    </w:r>
    <w:r>
      <w:rPr>
        <w:rFonts w:asciiTheme="majorHAnsi" w:hAnsiTheme="majorHAnsi" w:cstheme="majorHAns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9CD0" w14:textId="77777777" w:rsidR="00F21817" w:rsidRDefault="00F21817" w:rsidP="00584667">
      <w:pPr>
        <w:spacing w:after="0" w:line="240" w:lineRule="auto"/>
      </w:pPr>
      <w:r>
        <w:separator/>
      </w:r>
    </w:p>
  </w:footnote>
  <w:footnote w:type="continuationSeparator" w:id="0">
    <w:p w14:paraId="61214281" w14:textId="77777777" w:rsidR="00F21817" w:rsidRDefault="00F21817" w:rsidP="00584667">
      <w:pPr>
        <w:spacing w:after="0" w:line="240" w:lineRule="auto"/>
      </w:pPr>
      <w:r>
        <w:continuationSeparator/>
      </w:r>
    </w:p>
  </w:footnote>
  <w:footnote w:type="continuationNotice" w:id="1">
    <w:p w14:paraId="5009BEF2" w14:textId="77777777" w:rsidR="00F21817" w:rsidRDefault="00F218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60F8"/>
    <w:multiLevelType w:val="multilevel"/>
    <w:tmpl w:val="90F4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72819"/>
    <w:multiLevelType w:val="hybridMultilevel"/>
    <w:tmpl w:val="04463562"/>
    <w:lvl w:ilvl="0" w:tplc="5478F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A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C1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6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AA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22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C3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2C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EE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4A70E2"/>
    <w:multiLevelType w:val="hybridMultilevel"/>
    <w:tmpl w:val="3D66FC60"/>
    <w:lvl w:ilvl="0" w:tplc="AD58B72C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21620"/>
    <w:multiLevelType w:val="hybridMultilevel"/>
    <w:tmpl w:val="1E700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857D6"/>
    <w:multiLevelType w:val="hybridMultilevel"/>
    <w:tmpl w:val="F5BA9C30"/>
    <w:lvl w:ilvl="0" w:tplc="5C26B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29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67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05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8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E5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2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4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47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5E54DA"/>
    <w:multiLevelType w:val="hybridMultilevel"/>
    <w:tmpl w:val="EBC45AEE"/>
    <w:lvl w:ilvl="0" w:tplc="129AE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03B"/>
    <w:multiLevelType w:val="hybridMultilevel"/>
    <w:tmpl w:val="AEF6BA00"/>
    <w:lvl w:ilvl="0" w:tplc="6EB0BBA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630A3"/>
    <w:multiLevelType w:val="hybridMultilevel"/>
    <w:tmpl w:val="38B00A20"/>
    <w:lvl w:ilvl="0" w:tplc="745E9F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514372">
    <w:abstractNumId w:val="3"/>
  </w:num>
  <w:num w:numId="2" w16cid:durableId="925918835">
    <w:abstractNumId w:val="7"/>
  </w:num>
  <w:num w:numId="3" w16cid:durableId="139078787">
    <w:abstractNumId w:val="6"/>
  </w:num>
  <w:num w:numId="4" w16cid:durableId="131411283">
    <w:abstractNumId w:val="2"/>
  </w:num>
  <w:num w:numId="5" w16cid:durableId="319695636">
    <w:abstractNumId w:val="4"/>
  </w:num>
  <w:num w:numId="6" w16cid:durableId="1179347878">
    <w:abstractNumId w:val="1"/>
  </w:num>
  <w:num w:numId="7" w16cid:durableId="653872918">
    <w:abstractNumId w:val="0"/>
  </w:num>
  <w:num w:numId="8" w16cid:durableId="7387950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CF"/>
    <w:rsid w:val="000034C0"/>
    <w:rsid w:val="00003EF7"/>
    <w:rsid w:val="000131BB"/>
    <w:rsid w:val="00016ABF"/>
    <w:rsid w:val="00016BD9"/>
    <w:rsid w:val="00020240"/>
    <w:rsid w:val="00020D55"/>
    <w:rsid w:val="00023C40"/>
    <w:rsid w:val="00024908"/>
    <w:rsid w:val="000254D7"/>
    <w:rsid w:val="00027A39"/>
    <w:rsid w:val="0003113E"/>
    <w:rsid w:val="00033205"/>
    <w:rsid w:val="00043684"/>
    <w:rsid w:val="00045D07"/>
    <w:rsid w:val="00047219"/>
    <w:rsid w:val="00050282"/>
    <w:rsid w:val="0005192A"/>
    <w:rsid w:val="0005250E"/>
    <w:rsid w:val="00055EEF"/>
    <w:rsid w:val="00060D0A"/>
    <w:rsid w:val="00060EA4"/>
    <w:rsid w:val="00062A24"/>
    <w:rsid w:val="000632C1"/>
    <w:rsid w:val="0006477A"/>
    <w:rsid w:val="00076D9E"/>
    <w:rsid w:val="00080F2A"/>
    <w:rsid w:val="00081DA1"/>
    <w:rsid w:val="00082C01"/>
    <w:rsid w:val="00083A92"/>
    <w:rsid w:val="00090AB5"/>
    <w:rsid w:val="00090FAE"/>
    <w:rsid w:val="000910DB"/>
    <w:rsid w:val="000935EC"/>
    <w:rsid w:val="00093B39"/>
    <w:rsid w:val="00093D9A"/>
    <w:rsid w:val="0009516C"/>
    <w:rsid w:val="00095F6E"/>
    <w:rsid w:val="000A04ED"/>
    <w:rsid w:val="000A37CB"/>
    <w:rsid w:val="000A4F71"/>
    <w:rsid w:val="000B2D31"/>
    <w:rsid w:val="000B3E91"/>
    <w:rsid w:val="000B6933"/>
    <w:rsid w:val="000C5878"/>
    <w:rsid w:val="000E09EC"/>
    <w:rsid w:val="000E74CB"/>
    <w:rsid w:val="000E7E22"/>
    <w:rsid w:val="000F2DD0"/>
    <w:rsid w:val="000F3C1C"/>
    <w:rsid w:val="0010442E"/>
    <w:rsid w:val="0010612E"/>
    <w:rsid w:val="00106E23"/>
    <w:rsid w:val="001073DA"/>
    <w:rsid w:val="001141F8"/>
    <w:rsid w:val="00117C70"/>
    <w:rsid w:val="0012441C"/>
    <w:rsid w:val="0012450A"/>
    <w:rsid w:val="001360F3"/>
    <w:rsid w:val="0014363F"/>
    <w:rsid w:val="00144ABD"/>
    <w:rsid w:val="0014621F"/>
    <w:rsid w:val="00146888"/>
    <w:rsid w:val="00147018"/>
    <w:rsid w:val="00150A46"/>
    <w:rsid w:val="00151D85"/>
    <w:rsid w:val="00155DE8"/>
    <w:rsid w:val="00156246"/>
    <w:rsid w:val="00157D51"/>
    <w:rsid w:val="001632A6"/>
    <w:rsid w:val="001674C6"/>
    <w:rsid w:val="0017080E"/>
    <w:rsid w:val="00172F79"/>
    <w:rsid w:val="00173112"/>
    <w:rsid w:val="00173B12"/>
    <w:rsid w:val="00173C88"/>
    <w:rsid w:val="00174EA5"/>
    <w:rsid w:val="001779AA"/>
    <w:rsid w:val="001849ED"/>
    <w:rsid w:val="001A1612"/>
    <w:rsid w:val="001A2AAE"/>
    <w:rsid w:val="001B460E"/>
    <w:rsid w:val="001C1F90"/>
    <w:rsid w:val="001C2FB6"/>
    <w:rsid w:val="001C74E0"/>
    <w:rsid w:val="001C7B97"/>
    <w:rsid w:val="001D17FB"/>
    <w:rsid w:val="001D22B5"/>
    <w:rsid w:val="001D6107"/>
    <w:rsid w:val="001D6FEF"/>
    <w:rsid w:val="001E6DC1"/>
    <w:rsid w:val="001F2404"/>
    <w:rsid w:val="001F28FC"/>
    <w:rsid w:val="001F3054"/>
    <w:rsid w:val="001F4268"/>
    <w:rsid w:val="001F715E"/>
    <w:rsid w:val="001F7799"/>
    <w:rsid w:val="00210708"/>
    <w:rsid w:val="0021242D"/>
    <w:rsid w:val="0021430E"/>
    <w:rsid w:val="00221743"/>
    <w:rsid w:val="00224498"/>
    <w:rsid w:val="00225F96"/>
    <w:rsid w:val="002270B0"/>
    <w:rsid w:val="00231E39"/>
    <w:rsid w:val="00234BED"/>
    <w:rsid w:val="00234FC9"/>
    <w:rsid w:val="002354B4"/>
    <w:rsid w:val="002436E6"/>
    <w:rsid w:val="00251783"/>
    <w:rsid w:val="00251CCF"/>
    <w:rsid w:val="002537DB"/>
    <w:rsid w:val="0025557C"/>
    <w:rsid w:val="00262C72"/>
    <w:rsid w:val="002677EE"/>
    <w:rsid w:val="00271416"/>
    <w:rsid w:val="002728DA"/>
    <w:rsid w:val="00277BAB"/>
    <w:rsid w:val="00281BFB"/>
    <w:rsid w:val="0028666A"/>
    <w:rsid w:val="00287DD0"/>
    <w:rsid w:val="002A09E6"/>
    <w:rsid w:val="002A4999"/>
    <w:rsid w:val="002A5155"/>
    <w:rsid w:val="002A5ECD"/>
    <w:rsid w:val="002B0E22"/>
    <w:rsid w:val="002B2648"/>
    <w:rsid w:val="002B65C7"/>
    <w:rsid w:val="002B7165"/>
    <w:rsid w:val="002C455B"/>
    <w:rsid w:val="002C6100"/>
    <w:rsid w:val="002C6B82"/>
    <w:rsid w:val="002D1FB6"/>
    <w:rsid w:val="002D35EB"/>
    <w:rsid w:val="002D46BF"/>
    <w:rsid w:val="002E075F"/>
    <w:rsid w:val="002E385E"/>
    <w:rsid w:val="002F17A9"/>
    <w:rsid w:val="002F1F5A"/>
    <w:rsid w:val="002F30EB"/>
    <w:rsid w:val="00301B7F"/>
    <w:rsid w:val="00306731"/>
    <w:rsid w:val="003134DE"/>
    <w:rsid w:val="0031430F"/>
    <w:rsid w:val="00314AED"/>
    <w:rsid w:val="0032125C"/>
    <w:rsid w:val="00322C08"/>
    <w:rsid w:val="00331856"/>
    <w:rsid w:val="003359BA"/>
    <w:rsid w:val="00341652"/>
    <w:rsid w:val="00343474"/>
    <w:rsid w:val="003434C8"/>
    <w:rsid w:val="003437D4"/>
    <w:rsid w:val="00344CE1"/>
    <w:rsid w:val="003612F7"/>
    <w:rsid w:val="00363F26"/>
    <w:rsid w:val="00371612"/>
    <w:rsid w:val="00372D0E"/>
    <w:rsid w:val="00372DC8"/>
    <w:rsid w:val="00375A40"/>
    <w:rsid w:val="0037728F"/>
    <w:rsid w:val="00383164"/>
    <w:rsid w:val="00385964"/>
    <w:rsid w:val="0039464F"/>
    <w:rsid w:val="0039587B"/>
    <w:rsid w:val="00396542"/>
    <w:rsid w:val="00396EF9"/>
    <w:rsid w:val="003A551F"/>
    <w:rsid w:val="003B0811"/>
    <w:rsid w:val="003B278E"/>
    <w:rsid w:val="003B3A41"/>
    <w:rsid w:val="003C0F90"/>
    <w:rsid w:val="003C2C72"/>
    <w:rsid w:val="003C3C08"/>
    <w:rsid w:val="003C70AD"/>
    <w:rsid w:val="003D0E73"/>
    <w:rsid w:val="003D19C8"/>
    <w:rsid w:val="003D2267"/>
    <w:rsid w:val="003E08E8"/>
    <w:rsid w:val="003E3A03"/>
    <w:rsid w:val="003E6330"/>
    <w:rsid w:val="003F5A38"/>
    <w:rsid w:val="003F5D19"/>
    <w:rsid w:val="00401643"/>
    <w:rsid w:val="004044DF"/>
    <w:rsid w:val="00411EB3"/>
    <w:rsid w:val="0041392B"/>
    <w:rsid w:val="0041631C"/>
    <w:rsid w:val="00416B38"/>
    <w:rsid w:val="00423EC1"/>
    <w:rsid w:val="00424FD8"/>
    <w:rsid w:val="00432B14"/>
    <w:rsid w:val="00437F5E"/>
    <w:rsid w:val="004408E8"/>
    <w:rsid w:val="00445054"/>
    <w:rsid w:val="00445E81"/>
    <w:rsid w:val="004528CF"/>
    <w:rsid w:val="0045392A"/>
    <w:rsid w:val="00455383"/>
    <w:rsid w:val="00460C6D"/>
    <w:rsid w:val="00460E9E"/>
    <w:rsid w:val="0046516F"/>
    <w:rsid w:val="004707B6"/>
    <w:rsid w:val="00471E06"/>
    <w:rsid w:val="00474DFB"/>
    <w:rsid w:val="004816EE"/>
    <w:rsid w:val="0048251D"/>
    <w:rsid w:val="00486214"/>
    <w:rsid w:val="00486F87"/>
    <w:rsid w:val="004875D1"/>
    <w:rsid w:val="00495B73"/>
    <w:rsid w:val="0049726C"/>
    <w:rsid w:val="004A21C9"/>
    <w:rsid w:val="004A2225"/>
    <w:rsid w:val="004A3BCC"/>
    <w:rsid w:val="004B09B3"/>
    <w:rsid w:val="004B0E99"/>
    <w:rsid w:val="004B1159"/>
    <w:rsid w:val="004B7A60"/>
    <w:rsid w:val="004C2093"/>
    <w:rsid w:val="004C258C"/>
    <w:rsid w:val="004C39A7"/>
    <w:rsid w:val="004D08C6"/>
    <w:rsid w:val="004D72A5"/>
    <w:rsid w:val="004E2BDA"/>
    <w:rsid w:val="004F0179"/>
    <w:rsid w:val="00504D27"/>
    <w:rsid w:val="005150AB"/>
    <w:rsid w:val="00516BCF"/>
    <w:rsid w:val="00522EFD"/>
    <w:rsid w:val="00526B4C"/>
    <w:rsid w:val="00534731"/>
    <w:rsid w:val="005371B4"/>
    <w:rsid w:val="00546E4C"/>
    <w:rsid w:val="0056498F"/>
    <w:rsid w:val="00564C9C"/>
    <w:rsid w:val="00571D32"/>
    <w:rsid w:val="0057447E"/>
    <w:rsid w:val="00577309"/>
    <w:rsid w:val="00577E7A"/>
    <w:rsid w:val="00584667"/>
    <w:rsid w:val="00584F8F"/>
    <w:rsid w:val="00596547"/>
    <w:rsid w:val="005A3C1F"/>
    <w:rsid w:val="005A466C"/>
    <w:rsid w:val="005A55FE"/>
    <w:rsid w:val="005B19DB"/>
    <w:rsid w:val="005B1C4C"/>
    <w:rsid w:val="005B26D9"/>
    <w:rsid w:val="005B334E"/>
    <w:rsid w:val="005C2B17"/>
    <w:rsid w:val="005C2F04"/>
    <w:rsid w:val="005C373E"/>
    <w:rsid w:val="005C57DD"/>
    <w:rsid w:val="005D24B9"/>
    <w:rsid w:val="005D31EB"/>
    <w:rsid w:val="005E7D37"/>
    <w:rsid w:val="005F0D8C"/>
    <w:rsid w:val="005F7998"/>
    <w:rsid w:val="006003B1"/>
    <w:rsid w:val="00601E7E"/>
    <w:rsid w:val="00602B1B"/>
    <w:rsid w:val="00606C1E"/>
    <w:rsid w:val="006113B3"/>
    <w:rsid w:val="00615064"/>
    <w:rsid w:val="00617066"/>
    <w:rsid w:val="00626AB0"/>
    <w:rsid w:val="00635E8A"/>
    <w:rsid w:val="00642CCA"/>
    <w:rsid w:val="006435B6"/>
    <w:rsid w:val="006454AA"/>
    <w:rsid w:val="00646333"/>
    <w:rsid w:val="006472CB"/>
    <w:rsid w:val="006516F7"/>
    <w:rsid w:val="00653C92"/>
    <w:rsid w:val="00654B73"/>
    <w:rsid w:val="00661014"/>
    <w:rsid w:val="00661518"/>
    <w:rsid w:val="0066463D"/>
    <w:rsid w:val="00674764"/>
    <w:rsid w:val="00674F87"/>
    <w:rsid w:val="006750C8"/>
    <w:rsid w:val="0067669D"/>
    <w:rsid w:val="006774A8"/>
    <w:rsid w:val="00683A94"/>
    <w:rsid w:val="00686F4D"/>
    <w:rsid w:val="006902B8"/>
    <w:rsid w:val="00694C18"/>
    <w:rsid w:val="00694CFB"/>
    <w:rsid w:val="0069545B"/>
    <w:rsid w:val="00696201"/>
    <w:rsid w:val="006966BD"/>
    <w:rsid w:val="00697D6B"/>
    <w:rsid w:val="006A53CE"/>
    <w:rsid w:val="006A643D"/>
    <w:rsid w:val="006A7210"/>
    <w:rsid w:val="006B0E9E"/>
    <w:rsid w:val="006B2D42"/>
    <w:rsid w:val="006B6184"/>
    <w:rsid w:val="006B67CD"/>
    <w:rsid w:val="006B7C66"/>
    <w:rsid w:val="006C2A80"/>
    <w:rsid w:val="006C36CF"/>
    <w:rsid w:val="006C67B3"/>
    <w:rsid w:val="006D0AF7"/>
    <w:rsid w:val="006D2F1C"/>
    <w:rsid w:val="006D39C2"/>
    <w:rsid w:val="006D6AF7"/>
    <w:rsid w:val="006D7A09"/>
    <w:rsid w:val="006E1510"/>
    <w:rsid w:val="006E5821"/>
    <w:rsid w:val="006F1935"/>
    <w:rsid w:val="006F209D"/>
    <w:rsid w:val="006F24B3"/>
    <w:rsid w:val="0070132D"/>
    <w:rsid w:val="00705143"/>
    <w:rsid w:val="007052E9"/>
    <w:rsid w:val="00707B6E"/>
    <w:rsid w:val="0071253B"/>
    <w:rsid w:val="00712B90"/>
    <w:rsid w:val="00715D22"/>
    <w:rsid w:val="007168C7"/>
    <w:rsid w:val="0072168F"/>
    <w:rsid w:val="007226BF"/>
    <w:rsid w:val="0072564F"/>
    <w:rsid w:val="00726255"/>
    <w:rsid w:val="00727781"/>
    <w:rsid w:val="00727CB9"/>
    <w:rsid w:val="00737A48"/>
    <w:rsid w:val="007435FA"/>
    <w:rsid w:val="00744257"/>
    <w:rsid w:val="0074570B"/>
    <w:rsid w:val="00745E4C"/>
    <w:rsid w:val="00745FB8"/>
    <w:rsid w:val="00756FE6"/>
    <w:rsid w:val="00757B9D"/>
    <w:rsid w:val="00760C86"/>
    <w:rsid w:val="00772354"/>
    <w:rsid w:val="007740B8"/>
    <w:rsid w:val="0077442A"/>
    <w:rsid w:val="00776BF4"/>
    <w:rsid w:val="00781BE5"/>
    <w:rsid w:val="00785656"/>
    <w:rsid w:val="00785EFB"/>
    <w:rsid w:val="0078684A"/>
    <w:rsid w:val="00793797"/>
    <w:rsid w:val="007A41DF"/>
    <w:rsid w:val="007A57DF"/>
    <w:rsid w:val="007C24FA"/>
    <w:rsid w:val="007C4E6B"/>
    <w:rsid w:val="007C584A"/>
    <w:rsid w:val="007D0651"/>
    <w:rsid w:val="007D183B"/>
    <w:rsid w:val="007D53C4"/>
    <w:rsid w:val="007D619F"/>
    <w:rsid w:val="007E4821"/>
    <w:rsid w:val="007E5A2C"/>
    <w:rsid w:val="007F1776"/>
    <w:rsid w:val="007F2349"/>
    <w:rsid w:val="007F7BC1"/>
    <w:rsid w:val="00800422"/>
    <w:rsid w:val="00812BCA"/>
    <w:rsid w:val="00814277"/>
    <w:rsid w:val="008146B9"/>
    <w:rsid w:val="00820D47"/>
    <w:rsid w:val="00822E88"/>
    <w:rsid w:val="008306F0"/>
    <w:rsid w:val="008336A6"/>
    <w:rsid w:val="008356B7"/>
    <w:rsid w:val="00842E5B"/>
    <w:rsid w:val="008603EC"/>
    <w:rsid w:val="00860612"/>
    <w:rsid w:val="00863B1C"/>
    <w:rsid w:val="00872B15"/>
    <w:rsid w:val="00873043"/>
    <w:rsid w:val="0087316A"/>
    <w:rsid w:val="00873708"/>
    <w:rsid w:val="008759AB"/>
    <w:rsid w:val="00881E5E"/>
    <w:rsid w:val="008830AB"/>
    <w:rsid w:val="00884866"/>
    <w:rsid w:val="00890BC0"/>
    <w:rsid w:val="00892242"/>
    <w:rsid w:val="008945AC"/>
    <w:rsid w:val="008954B2"/>
    <w:rsid w:val="008A119B"/>
    <w:rsid w:val="008A34DC"/>
    <w:rsid w:val="008B40D4"/>
    <w:rsid w:val="008B65A4"/>
    <w:rsid w:val="008C4719"/>
    <w:rsid w:val="008C4A1A"/>
    <w:rsid w:val="008C4B92"/>
    <w:rsid w:val="008C5732"/>
    <w:rsid w:val="008C7120"/>
    <w:rsid w:val="008D0347"/>
    <w:rsid w:val="008D3FF9"/>
    <w:rsid w:val="008E56F3"/>
    <w:rsid w:val="008E5F3C"/>
    <w:rsid w:val="008E7F75"/>
    <w:rsid w:val="008F0035"/>
    <w:rsid w:val="008F00A9"/>
    <w:rsid w:val="008F04E4"/>
    <w:rsid w:val="00900AEB"/>
    <w:rsid w:val="00901815"/>
    <w:rsid w:val="00906FC9"/>
    <w:rsid w:val="0091090D"/>
    <w:rsid w:val="009120F7"/>
    <w:rsid w:val="0091315E"/>
    <w:rsid w:val="00914B74"/>
    <w:rsid w:val="00917BD8"/>
    <w:rsid w:val="00924C69"/>
    <w:rsid w:val="00932374"/>
    <w:rsid w:val="00940CBB"/>
    <w:rsid w:val="009433D7"/>
    <w:rsid w:val="00943501"/>
    <w:rsid w:val="00944EA2"/>
    <w:rsid w:val="00950777"/>
    <w:rsid w:val="00957C62"/>
    <w:rsid w:val="009636F9"/>
    <w:rsid w:val="00970DC9"/>
    <w:rsid w:val="00974BCD"/>
    <w:rsid w:val="00977B52"/>
    <w:rsid w:val="00977DF8"/>
    <w:rsid w:val="00982403"/>
    <w:rsid w:val="0099175E"/>
    <w:rsid w:val="009928A7"/>
    <w:rsid w:val="0099699A"/>
    <w:rsid w:val="00997429"/>
    <w:rsid w:val="009A22CC"/>
    <w:rsid w:val="009A5269"/>
    <w:rsid w:val="009A61A2"/>
    <w:rsid w:val="009A7AF1"/>
    <w:rsid w:val="009B531D"/>
    <w:rsid w:val="009B5A98"/>
    <w:rsid w:val="009B6197"/>
    <w:rsid w:val="009B70B7"/>
    <w:rsid w:val="009C2692"/>
    <w:rsid w:val="009C30D9"/>
    <w:rsid w:val="009C58F2"/>
    <w:rsid w:val="009D3087"/>
    <w:rsid w:val="009D3F36"/>
    <w:rsid w:val="009E482A"/>
    <w:rsid w:val="009F4D28"/>
    <w:rsid w:val="009F64C7"/>
    <w:rsid w:val="009F6986"/>
    <w:rsid w:val="00A0390E"/>
    <w:rsid w:val="00A0721A"/>
    <w:rsid w:val="00A07F99"/>
    <w:rsid w:val="00A11A2E"/>
    <w:rsid w:val="00A124F8"/>
    <w:rsid w:val="00A1535F"/>
    <w:rsid w:val="00A176A1"/>
    <w:rsid w:val="00A210EF"/>
    <w:rsid w:val="00A25B9E"/>
    <w:rsid w:val="00A30A07"/>
    <w:rsid w:val="00A31C48"/>
    <w:rsid w:val="00A36BA8"/>
    <w:rsid w:val="00A421B4"/>
    <w:rsid w:val="00A431F8"/>
    <w:rsid w:val="00A47E91"/>
    <w:rsid w:val="00A50746"/>
    <w:rsid w:val="00A647E2"/>
    <w:rsid w:val="00A67094"/>
    <w:rsid w:val="00A701A3"/>
    <w:rsid w:val="00A74C15"/>
    <w:rsid w:val="00A81E86"/>
    <w:rsid w:val="00A915A0"/>
    <w:rsid w:val="00A92ADE"/>
    <w:rsid w:val="00A95725"/>
    <w:rsid w:val="00AA1CD7"/>
    <w:rsid w:val="00AA499A"/>
    <w:rsid w:val="00AA4D2C"/>
    <w:rsid w:val="00AA77FB"/>
    <w:rsid w:val="00AB164B"/>
    <w:rsid w:val="00AB4967"/>
    <w:rsid w:val="00AB4CF6"/>
    <w:rsid w:val="00AB5B6D"/>
    <w:rsid w:val="00AC3301"/>
    <w:rsid w:val="00AC3477"/>
    <w:rsid w:val="00AC374F"/>
    <w:rsid w:val="00AD0C8D"/>
    <w:rsid w:val="00AD4EE7"/>
    <w:rsid w:val="00AD5351"/>
    <w:rsid w:val="00AE1635"/>
    <w:rsid w:val="00AE3030"/>
    <w:rsid w:val="00AE31C0"/>
    <w:rsid w:val="00AE594B"/>
    <w:rsid w:val="00AE66CF"/>
    <w:rsid w:val="00AF0C6B"/>
    <w:rsid w:val="00AF2C30"/>
    <w:rsid w:val="00AF6D1A"/>
    <w:rsid w:val="00AF76D4"/>
    <w:rsid w:val="00AF7EE9"/>
    <w:rsid w:val="00B00008"/>
    <w:rsid w:val="00B0085A"/>
    <w:rsid w:val="00B22BF5"/>
    <w:rsid w:val="00B269BB"/>
    <w:rsid w:val="00B27B2E"/>
    <w:rsid w:val="00B3367D"/>
    <w:rsid w:val="00B371CE"/>
    <w:rsid w:val="00B40C07"/>
    <w:rsid w:val="00B44614"/>
    <w:rsid w:val="00B46FE7"/>
    <w:rsid w:val="00B532A0"/>
    <w:rsid w:val="00B53579"/>
    <w:rsid w:val="00B6649B"/>
    <w:rsid w:val="00B672BB"/>
    <w:rsid w:val="00B672CB"/>
    <w:rsid w:val="00B711AC"/>
    <w:rsid w:val="00B922D9"/>
    <w:rsid w:val="00B9261F"/>
    <w:rsid w:val="00BA3437"/>
    <w:rsid w:val="00BA58AA"/>
    <w:rsid w:val="00BA6E0B"/>
    <w:rsid w:val="00BB046B"/>
    <w:rsid w:val="00BB2C87"/>
    <w:rsid w:val="00BC1006"/>
    <w:rsid w:val="00BC57F7"/>
    <w:rsid w:val="00BC6B7A"/>
    <w:rsid w:val="00BC7F09"/>
    <w:rsid w:val="00BD20B0"/>
    <w:rsid w:val="00BD28C1"/>
    <w:rsid w:val="00BD74C2"/>
    <w:rsid w:val="00BE0101"/>
    <w:rsid w:val="00BE1E4C"/>
    <w:rsid w:val="00BE421B"/>
    <w:rsid w:val="00BE5BA1"/>
    <w:rsid w:val="00BF0300"/>
    <w:rsid w:val="00BF43E2"/>
    <w:rsid w:val="00C00417"/>
    <w:rsid w:val="00C0402F"/>
    <w:rsid w:val="00C04916"/>
    <w:rsid w:val="00C11C27"/>
    <w:rsid w:val="00C14265"/>
    <w:rsid w:val="00C20409"/>
    <w:rsid w:val="00C20EEC"/>
    <w:rsid w:val="00C22658"/>
    <w:rsid w:val="00C23E97"/>
    <w:rsid w:val="00C25BD9"/>
    <w:rsid w:val="00C27DA1"/>
    <w:rsid w:val="00C30795"/>
    <w:rsid w:val="00C30D19"/>
    <w:rsid w:val="00C41489"/>
    <w:rsid w:val="00C44233"/>
    <w:rsid w:val="00C446F7"/>
    <w:rsid w:val="00C477F3"/>
    <w:rsid w:val="00C5085C"/>
    <w:rsid w:val="00C54C91"/>
    <w:rsid w:val="00C65F89"/>
    <w:rsid w:val="00C70066"/>
    <w:rsid w:val="00C702D2"/>
    <w:rsid w:val="00C87C3D"/>
    <w:rsid w:val="00C90EF9"/>
    <w:rsid w:val="00C90F03"/>
    <w:rsid w:val="00C91B5C"/>
    <w:rsid w:val="00C9475D"/>
    <w:rsid w:val="00C94C04"/>
    <w:rsid w:val="00CA1FE1"/>
    <w:rsid w:val="00CA20B9"/>
    <w:rsid w:val="00CB1227"/>
    <w:rsid w:val="00CB3F03"/>
    <w:rsid w:val="00CB5BA7"/>
    <w:rsid w:val="00CC6508"/>
    <w:rsid w:val="00CC6DAB"/>
    <w:rsid w:val="00CD3807"/>
    <w:rsid w:val="00CD5FF4"/>
    <w:rsid w:val="00CD6317"/>
    <w:rsid w:val="00CD7CF7"/>
    <w:rsid w:val="00CE00A1"/>
    <w:rsid w:val="00CE6D15"/>
    <w:rsid w:val="00CF0E08"/>
    <w:rsid w:val="00CF7517"/>
    <w:rsid w:val="00D00968"/>
    <w:rsid w:val="00D0479D"/>
    <w:rsid w:val="00D048CE"/>
    <w:rsid w:val="00D166B6"/>
    <w:rsid w:val="00D1676F"/>
    <w:rsid w:val="00D21F83"/>
    <w:rsid w:val="00D25942"/>
    <w:rsid w:val="00D3526F"/>
    <w:rsid w:val="00D40CCD"/>
    <w:rsid w:val="00D4178B"/>
    <w:rsid w:val="00D50108"/>
    <w:rsid w:val="00D57A44"/>
    <w:rsid w:val="00D57C86"/>
    <w:rsid w:val="00D61066"/>
    <w:rsid w:val="00D659E9"/>
    <w:rsid w:val="00D662B5"/>
    <w:rsid w:val="00D72623"/>
    <w:rsid w:val="00D74E92"/>
    <w:rsid w:val="00D81D3D"/>
    <w:rsid w:val="00D951A3"/>
    <w:rsid w:val="00D9719B"/>
    <w:rsid w:val="00DA01BE"/>
    <w:rsid w:val="00DA239B"/>
    <w:rsid w:val="00DA3BF8"/>
    <w:rsid w:val="00DA4030"/>
    <w:rsid w:val="00DA572E"/>
    <w:rsid w:val="00DA73E8"/>
    <w:rsid w:val="00DA7A40"/>
    <w:rsid w:val="00DA7C15"/>
    <w:rsid w:val="00DB3DAA"/>
    <w:rsid w:val="00DB6D0E"/>
    <w:rsid w:val="00DC6BEC"/>
    <w:rsid w:val="00DC6F2F"/>
    <w:rsid w:val="00DD1ACF"/>
    <w:rsid w:val="00DD5EE7"/>
    <w:rsid w:val="00DD78D8"/>
    <w:rsid w:val="00DE27FF"/>
    <w:rsid w:val="00DE5ADC"/>
    <w:rsid w:val="00DE7DDA"/>
    <w:rsid w:val="00DF3DF3"/>
    <w:rsid w:val="00DF4B56"/>
    <w:rsid w:val="00DF58F1"/>
    <w:rsid w:val="00E1169A"/>
    <w:rsid w:val="00E116C7"/>
    <w:rsid w:val="00E137DD"/>
    <w:rsid w:val="00E212D3"/>
    <w:rsid w:val="00E270E1"/>
    <w:rsid w:val="00E318B7"/>
    <w:rsid w:val="00E33302"/>
    <w:rsid w:val="00E34C8E"/>
    <w:rsid w:val="00E4096D"/>
    <w:rsid w:val="00E419D0"/>
    <w:rsid w:val="00E44131"/>
    <w:rsid w:val="00E46D08"/>
    <w:rsid w:val="00E506EA"/>
    <w:rsid w:val="00E51967"/>
    <w:rsid w:val="00E5541E"/>
    <w:rsid w:val="00E55A16"/>
    <w:rsid w:val="00E55CCA"/>
    <w:rsid w:val="00E57677"/>
    <w:rsid w:val="00E65195"/>
    <w:rsid w:val="00E72924"/>
    <w:rsid w:val="00E75BB2"/>
    <w:rsid w:val="00E80A3C"/>
    <w:rsid w:val="00E9227C"/>
    <w:rsid w:val="00E961C1"/>
    <w:rsid w:val="00EA14B8"/>
    <w:rsid w:val="00EA2908"/>
    <w:rsid w:val="00EA7024"/>
    <w:rsid w:val="00EB7264"/>
    <w:rsid w:val="00EC3E19"/>
    <w:rsid w:val="00EC3F55"/>
    <w:rsid w:val="00EC4F8F"/>
    <w:rsid w:val="00ED0F58"/>
    <w:rsid w:val="00ED16A6"/>
    <w:rsid w:val="00ED393F"/>
    <w:rsid w:val="00ED3A57"/>
    <w:rsid w:val="00ED4B7F"/>
    <w:rsid w:val="00EE05F9"/>
    <w:rsid w:val="00EF022B"/>
    <w:rsid w:val="00EF68C0"/>
    <w:rsid w:val="00F10F23"/>
    <w:rsid w:val="00F14029"/>
    <w:rsid w:val="00F20491"/>
    <w:rsid w:val="00F21817"/>
    <w:rsid w:val="00F23E39"/>
    <w:rsid w:val="00F2595C"/>
    <w:rsid w:val="00F26AE5"/>
    <w:rsid w:val="00F27454"/>
    <w:rsid w:val="00F32D08"/>
    <w:rsid w:val="00F3674B"/>
    <w:rsid w:val="00F41FB7"/>
    <w:rsid w:val="00F442FC"/>
    <w:rsid w:val="00F44C66"/>
    <w:rsid w:val="00F602AB"/>
    <w:rsid w:val="00F659DE"/>
    <w:rsid w:val="00F73DE4"/>
    <w:rsid w:val="00F765BD"/>
    <w:rsid w:val="00F81AC2"/>
    <w:rsid w:val="00F81D8B"/>
    <w:rsid w:val="00F82D57"/>
    <w:rsid w:val="00F83CAF"/>
    <w:rsid w:val="00F85459"/>
    <w:rsid w:val="00F9488E"/>
    <w:rsid w:val="00F9522A"/>
    <w:rsid w:val="00FA13EA"/>
    <w:rsid w:val="00FA1D4E"/>
    <w:rsid w:val="00FA35E2"/>
    <w:rsid w:val="00FA42D5"/>
    <w:rsid w:val="00FA51ED"/>
    <w:rsid w:val="00FA7D0C"/>
    <w:rsid w:val="00FB07C2"/>
    <w:rsid w:val="00FB5521"/>
    <w:rsid w:val="00FB740D"/>
    <w:rsid w:val="00FC63E8"/>
    <w:rsid w:val="00FD076C"/>
    <w:rsid w:val="00FD0B66"/>
    <w:rsid w:val="00FD2FF5"/>
    <w:rsid w:val="00FD634B"/>
    <w:rsid w:val="00FD6C3F"/>
    <w:rsid w:val="00FE20B4"/>
    <w:rsid w:val="00FE2C83"/>
    <w:rsid w:val="00FE47AC"/>
    <w:rsid w:val="00FE5C0D"/>
    <w:rsid w:val="0B6663DD"/>
    <w:rsid w:val="3CAEE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1BFF2"/>
  <w15:chartTrackingRefBased/>
  <w15:docId w15:val="{70671F87-3F6C-421E-8D4A-BFA57B87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952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52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52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52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522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9522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9522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60C6D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667"/>
  </w:style>
  <w:style w:type="paragraph" w:styleId="Pieddepage">
    <w:name w:val="footer"/>
    <w:basedOn w:val="Normal"/>
    <w:link w:val="PieddepageC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667"/>
  </w:style>
  <w:style w:type="paragraph" w:styleId="Rvision">
    <w:name w:val="Revision"/>
    <w:hidden/>
    <w:uiPriority w:val="99"/>
    <w:semiHidden/>
    <w:rsid w:val="00E318B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5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32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32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3205"/>
    <w:rPr>
      <w:vertAlign w:val="superscript"/>
    </w:rPr>
  </w:style>
  <w:style w:type="paragraph" w:styleId="Paragraphedeliste">
    <w:name w:val="List Paragraph"/>
    <w:aliases w:val="List Paragraph (numbered (a)),References,WB List Paragraph,Dot pt,F5 List Paragraph,No Spacing1,List Paragraph Char Char Char,Indicator Text,Numbered Para 1,Bullet 1,Bullet Points,Bullit"/>
    <w:basedOn w:val="Normal"/>
    <w:link w:val="ParagraphedelisteCar"/>
    <w:uiPriority w:val="34"/>
    <w:qFormat/>
    <w:rsid w:val="00932374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paragraph" w:customStyle="1" w:styleId="Default">
    <w:name w:val="Default"/>
    <w:rsid w:val="0093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ParagraphedelisteCar">
    <w:name w:val="Paragraphe de liste Car"/>
    <w:aliases w:val="List Paragraph (numbered (a)) Car,References Car,WB List Paragraph Car,Dot pt Car,F5 List Paragraph Car,No Spacing1 Car,List Paragraph Char Char Char Car,Indicator Text Car,Numbered Para 1 Car,Bullet 1 Car,Bullet Points Car"/>
    <w:link w:val="Paragraphedeliste"/>
    <w:uiPriority w:val="34"/>
    <w:locked/>
    <w:rsid w:val="00932374"/>
    <w:rPr>
      <w:sz w:val="24"/>
      <w:szCs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E7F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F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8B40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2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uments-dds-ny.un.org/doc/UNDOC/GEN/N21/417/71/PDF/N2141771.pdf?OpenEl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PHF-WHRD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DC0C-0DD4-47B0-9E8B-251AFBC6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Stillo</dc:creator>
  <cp:keywords/>
  <dc:description/>
  <cp:lastModifiedBy>Sarra Sfaxi</cp:lastModifiedBy>
  <cp:revision>38</cp:revision>
  <dcterms:created xsi:type="dcterms:W3CDTF">2022-04-22T14:37:00Z</dcterms:created>
  <dcterms:modified xsi:type="dcterms:W3CDTF">2022-09-02T10:23:00Z</dcterms:modified>
</cp:coreProperties>
</file>