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0F5A09D7" w:rsidR="00AF1490" w:rsidRPr="003D00D6" w:rsidRDefault="00CE4C4B" w:rsidP="00A1297C">
      <w:pPr>
        <w:pStyle w:val="Title"/>
        <w:numPr>
          <w:ilvl w:val="0"/>
          <w:numId w:val="0"/>
        </w:numPr>
        <w:rPr>
          <w:lang w:val="ru-RU"/>
        </w:rPr>
      </w:pPr>
      <w:r>
        <w:rPr>
          <w:lang w:val="ru-RU" w:eastAsia="zh-CN"/>
        </w:rPr>
        <w:t>Женский</w:t>
      </w:r>
      <w:r w:rsidRPr="00BB5D00">
        <w:rPr>
          <w:lang w:val="ru-RU" w:eastAsia="zh-CN"/>
        </w:rPr>
        <w:t xml:space="preserve"> </w:t>
      </w:r>
      <w:r>
        <w:rPr>
          <w:lang w:val="ru-RU" w:eastAsia="zh-CN"/>
        </w:rPr>
        <w:t>фонд</w:t>
      </w:r>
      <w:r w:rsidRPr="00BB5D00">
        <w:rPr>
          <w:lang w:val="ru-RU" w:eastAsia="zh-CN"/>
        </w:rPr>
        <w:t xml:space="preserve"> </w:t>
      </w:r>
      <w:r>
        <w:rPr>
          <w:lang w:val="ru-RU" w:eastAsia="zh-CN"/>
        </w:rPr>
        <w:t>мира</w:t>
      </w:r>
      <w:r w:rsidRPr="00BB5D00">
        <w:rPr>
          <w:lang w:val="ru-RU" w:eastAsia="zh-CN"/>
        </w:rPr>
        <w:t xml:space="preserve"> </w:t>
      </w:r>
      <w:r>
        <w:rPr>
          <w:lang w:val="ru-RU" w:eastAsia="zh-CN"/>
        </w:rPr>
        <w:t>и</w:t>
      </w:r>
      <w:r w:rsidRPr="00BB5D00">
        <w:rPr>
          <w:lang w:val="ru-RU" w:eastAsia="zh-CN"/>
        </w:rPr>
        <w:t xml:space="preserve"> </w:t>
      </w:r>
      <w:r>
        <w:rPr>
          <w:lang w:val="ru-RU" w:eastAsia="zh-CN"/>
        </w:rPr>
        <w:t>гуманитарной</w:t>
      </w:r>
      <w:r w:rsidRPr="00BB5D00">
        <w:rPr>
          <w:lang w:val="ru-RU" w:eastAsia="zh-CN"/>
        </w:rPr>
        <w:t xml:space="preserve"> </w:t>
      </w:r>
      <w:r>
        <w:rPr>
          <w:lang w:val="ru-RU" w:eastAsia="zh-CN"/>
        </w:rPr>
        <w:t>деятельности</w:t>
      </w:r>
      <w:r w:rsidRPr="00BB5D00">
        <w:rPr>
          <w:lang w:val="ru-RU" w:eastAsia="zh-CN"/>
        </w:rPr>
        <w:t xml:space="preserve">: </w:t>
      </w:r>
      <w:r>
        <w:rPr>
          <w:lang w:val="ru-RU" w:eastAsia="zh-CN"/>
        </w:rPr>
        <w:br/>
        <w:t>Механизм</w:t>
      </w:r>
      <w:r w:rsidRPr="00BB5D00">
        <w:rPr>
          <w:lang w:val="ru-RU" w:eastAsia="zh-CN"/>
        </w:rPr>
        <w:t xml:space="preserve"> </w:t>
      </w:r>
      <w:r>
        <w:rPr>
          <w:lang w:val="ru-RU" w:eastAsia="zh-CN"/>
        </w:rPr>
        <w:t>быстрого реагирования</w:t>
      </w:r>
      <w:r w:rsidRPr="003D00D6">
        <w:rPr>
          <w:lang w:val="ru-RU"/>
        </w:rPr>
        <w:t xml:space="preserve"> </w:t>
      </w:r>
    </w:p>
    <w:p w14:paraId="27CC9551" w14:textId="119C5EAE" w:rsidR="00441E61" w:rsidRPr="00CE4C4B" w:rsidRDefault="00CE4C4B" w:rsidP="003708B4">
      <w:pPr>
        <w:pStyle w:val="Subtitle"/>
        <w:rPr>
          <w:lang w:val="ru-RU"/>
        </w:rPr>
      </w:pPr>
      <w:r>
        <w:rPr>
          <w:lang w:val="ru-RU"/>
        </w:rPr>
        <w:t>Механизм</w:t>
      </w:r>
      <w:r w:rsidRPr="00BB5D00">
        <w:rPr>
          <w:lang w:val="ru-RU"/>
        </w:rPr>
        <w:t xml:space="preserve"> быстрого реагирования на участие женщин в мирных процессах и </w:t>
      </w:r>
      <w:r w:rsidRPr="00BB5D00">
        <w:rPr>
          <w:lang w:val="ru-RU"/>
        </w:rPr>
        <w:br/>
      </w:r>
      <w:r>
        <w:rPr>
          <w:lang w:val="ru-RU"/>
        </w:rPr>
        <w:t>осуществлении</w:t>
      </w:r>
      <w:r w:rsidRPr="00BB5D00">
        <w:rPr>
          <w:lang w:val="ru-RU"/>
        </w:rPr>
        <w:t xml:space="preserve"> мирных соглашений</w:t>
      </w:r>
    </w:p>
    <w:p w14:paraId="1D817629" w14:textId="1BFC8B2D" w:rsidR="005160AB" w:rsidRPr="00CE4C4B" w:rsidRDefault="00CE4C4B" w:rsidP="00535AA5">
      <w:pPr>
        <w:pStyle w:val="Subtitle"/>
        <w:spacing w:after="0"/>
        <w:rPr>
          <w:b/>
          <w:bCs/>
          <w:lang w:val="ru-RU"/>
        </w:rPr>
      </w:pPr>
      <w:r>
        <w:rPr>
          <w:b/>
          <w:bCs/>
          <w:lang w:val="ru-RU" w:eastAsia="zh-CN"/>
        </w:rPr>
        <w:t>Форма заявки</w:t>
      </w:r>
      <w:r w:rsidR="006C119B" w:rsidRPr="00CE4C4B">
        <w:rPr>
          <w:b/>
          <w:bCs/>
          <w:lang w:val="ru-RU"/>
        </w:rPr>
        <w:t xml:space="preserve">: </w:t>
      </w:r>
      <w:r>
        <w:rPr>
          <w:b/>
          <w:bCs/>
          <w:lang w:val="ru-RU"/>
        </w:rPr>
        <w:t>Краткосрочные гранты</w:t>
      </w:r>
      <w:r w:rsidR="002C31A6" w:rsidRPr="00CE4C4B">
        <w:rPr>
          <w:b/>
          <w:bCs/>
          <w:lang w:val="ru-RU"/>
        </w:rPr>
        <w:t xml:space="preserve"> </w:t>
      </w:r>
    </w:p>
    <w:p w14:paraId="3684A488" w14:textId="29A4682E" w:rsidR="00965984" w:rsidRPr="00CE4C4B" w:rsidRDefault="002C31A6" w:rsidP="003708B4">
      <w:pPr>
        <w:pStyle w:val="Subtitle"/>
        <w:rPr>
          <w:lang w:val="ru-RU"/>
        </w:rPr>
      </w:pPr>
      <w:r w:rsidRPr="00CE4C4B">
        <w:rPr>
          <w:b/>
          <w:bCs/>
          <w:lang w:val="ru-RU"/>
        </w:rPr>
        <w:t>(</w:t>
      </w:r>
      <w:r w:rsidR="00CE4C4B" w:rsidRPr="00CE4C4B">
        <w:rPr>
          <w:b/>
          <w:bCs/>
          <w:lang w:val="ru-RU"/>
        </w:rPr>
        <w:t>Объем: 7-10 страниц без приложений.</w:t>
      </w:r>
      <w:r w:rsidR="005160AB" w:rsidRPr="00CE4C4B">
        <w:rPr>
          <w:b/>
          <w:bCs/>
          <w:lang w:val="ru-RU"/>
        </w:rPr>
        <w:t>)</w:t>
      </w:r>
    </w:p>
    <w:p w14:paraId="2C600292" w14:textId="3271AC9A" w:rsidR="00E37AC6" w:rsidRPr="00CE4C4B" w:rsidRDefault="00CE4C4B" w:rsidP="00DF4C71">
      <w:pPr>
        <w:pStyle w:val="Heading1"/>
        <w:rPr>
          <w:lang w:val="ru-RU"/>
        </w:rPr>
      </w:pPr>
      <w:r>
        <w:rPr>
          <w:lang w:val="ru-RU"/>
        </w:rPr>
        <w:t>Титульный</w:t>
      </w:r>
      <w:r w:rsidRPr="00CE4C4B">
        <w:rPr>
          <w:lang w:val="ru-RU"/>
        </w:rPr>
        <w:t xml:space="preserve"> </w:t>
      </w:r>
      <w:r>
        <w:rPr>
          <w:lang w:val="ru-RU"/>
        </w:rPr>
        <w:t>лист</w:t>
      </w:r>
      <w:r w:rsidRPr="00CE4C4B">
        <w:rPr>
          <w:lang w:val="ru-RU"/>
        </w:rPr>
        <w:t xml:space="preserve"> </w:t>
      </w:r>
      <w:r>
        <w:rPr>
          <w:lang w:val="ru-RU"/>
        </w:rPr>
        <w:t>проектного</w:t>
      </w:r>
      <w:r w:rsidRPr="00CE4C4B">
        <w:rPr>
          <w:lang w:val="ru-RU"/>
        </w:rPr>
        <w:t xml:space="preserve"> </w:t>
      </w:r>
      <w:r>
        <w:rPr>
          <w:lang w:val="ru-RU"/>
        </w:rPr>
        <w:t>документа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CE4C4B" w:rsidRPr="00086424" w14:paraId="6941B3A7" w14:textId="77777777" w:rsidTr="00301D1E">
        <w:tc>
          <w:tcPr>
            <w:tcW w:w="4819" w:type="dxa"/>
            <w:tcBorders>
              <w:bottom w:val="single" w:sz="4" w:space="0" w:color="auto"/>
              <w:right w:val="single" w:sz="4" w:space="0" w:color="auto"/>
            </w:tcBorders>
            <w:shd w:val="clear" w:color="auto" w:fill="D9E2F3" w:themeFill="accent1" w:themeFillTint="33"/>
            <w:vAlign w:val="center"/>
          </w:tcPr>
          <w:p w14:paraId="03135A32" w14:textId="56AA1147" w:rsidR="00CE4C4B" w:rsidRPr="00E84721" w:rsidRDefault="00CE4C4B" w:rsidP="00CE4C4B">
            <w:pPr>
              <w:jc w:val="left"/>
              <w:rPr>
                <w:b/>
                <w:sz w:val="20"/>
                <w:szCs w:val="20"/>
                <w:lang w:val="en-US"/>
              </w:rPr>
            </w:pPr>
            <w:r w:rsidRPr="00E84721">
              <w:rPr>
                <w:b/>
                <w:sz w:val="20"/>
                <w:szCs w:val="20"/>
                <w:lang w:val="ru-RU"/>
              </w:rPr>
              <w:t>Имя ведущей организации</w:t>
            </w:r>
          </w:p>
        </w:tc>
        <w:tc>
          <w:tcPr>
            <w:tcW w:w="284" w:type="dxa"/>
            <w:tcBorders>
              <w:top w:val="nil"/>
              <w:left w:val="single" w:sz="4" w:space="0" w:color="auto"/>
              <w:bottom w:val="nil"/>
              <w:right w:val="single" w:sz="4" w:space="0" w:color="auto"/>
            </w:tcBorders>
            <w:vAlign w:val="center"/>
          </w:tcPr>
          <w:p w14:paraId="1877DF86" w14:textId="77777777" w:rsidR="00CE4C4B" w:rsidRPr="00086424" w:rsidRDefault="00CE4C4B" w:rsidP="00CE4C4B">
            <w:pPr>
              <w:jc w:val="left"/>
              <w:rPr>
                <w:b/>
                <w:sz w:val="20"/>
                <w:szCs w:val="20"/>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49C6C35D" w14:textId="0315503E" w:rsidR="00CE4C4B" w:rsidRPr="00086424" w:rsidRDefault="00CE4C4B" w:rsidP="00CE4C4B">
            <w:pPr>
              <w:jc w:val="left"/>
              <w:rPr>
                <w:b/>
                <w:sz w:val="20"/>
                <w:szCs w:val="20"/>
                <w:lang w:val="en-US"/>
              </w:rPr>
            </w:pPr>
            <w:r>
              <w:rPr>
                <w:b/>
                <w:sz w:val="22"/>
                <w:szCs w:val="22"/>
                <w:lang w:val="ru-RU"/>
              </w:rPr>
              <w:t>Страна и регион</w:t>
            </w:r>
          </w:p>
        </w:tc>
      </w:tr>
      <w:tr w:rsidR="0021514B" w:rsidRPr="00086424" w14:paraId="23498B5E" w14:textId="77777777" w:rsidTr="00301D1E">
        <w:trPr>
          <w:trHeight w:val="124"/>
        </w:trPr>
        <w:tc>
          <w:tcPr>
            <w:tcW w:w="4819" w:type="dxa"/>
            <w:tcBorders>
              <w:right w:val="single" w:sz="4" w:space="0" w:color="auto"/>
            </w:tcBorders>
            <w:vAlign w:val="center"/>
          </w:tcPr>
          <w:p w14:paraId="08CF0B22" w14:textId="0E53D081" w:rsidR="0021514B" w:rsidRDefault="0021514B" w:rsidP="00301D1E">
            <w:pPr>
              <w:jc w:val="left"/>
              <w:rPr>
                <w:b/>
                <w:sz w:val="20"/>
                <w:szCs w:val="20"/>
                <w:lang w:val="en-US"/>
              </w:rPr>
            </w:pPr>
          </w:p>
          <w:p w14:paraId="4F2EDABA" w14:textId="3904D0E7" w:rsidR="00023AE2" w:rsidRPr="00086424" w:rsidRDefault="00023AE2" w:rsidP="00301D1E">
            <w:pPr>
              <w:jc w:val="left"/>
              <w:rPr>
                <w:b/>
                <w:sz w:val="20"/>
                <w:szCs w:val="20"/>
                <w:lang w:val="en-US"/>
              </w:rPr>
            </w:pPr>
          </w:p>
        </w:tc>
        <w:tc>
          <w:tcPr>
            <w:tcW w:w="284" w:type="dxa"/>
            <w:tcBorders>
              <w:top w:val="nil"/>
              <w:left w:val="single" w:sz="4" w:space="0" w:color="auto"/>
              <w:bottom w:val="nil"/>
              <w:right w:val="single" w:sz="4" w:space="0" w:color="auto"/>
            </w:tcBorders>
            <w:vAlign w:val="center"/>
          </w:tcPr>
          <w:p w14:paraId="5389F23A" w14:textId="77777777" w:rsidR="0021514B" w:rsidRPr="00086424" w:rsidRDefault="0021514B" w:rsidP="00301D1E">
            <w:pPr>
              <w:jc w:val="left"/>
              <w:rPr>
                <w:b/>
                <w:sz w:val="20"/>
                <w:szCs w:val="20"/>
                <w:lang w:val="en-US"/>
              </w:rPr>
            </w:pPr>
          </w:p>
        </w:tc>
        <w:tc>
          <w:tcPr>
            <w:tcW w:w="4815" w:type="dxa"/>
            <w:tcBorders>
              <w:left w:val="single" w:sz="4" w:space="0" w:color="auto"/>
            </w:tcBorders>
            <w:vAlign w:val="center"/>
          </w:tcPr>
          <w:p w14:paraId="6E1E810C" w14:textId="77777777" w:rsidR="0021514B" w:rsidRPr="00086424" w:rsidRDefault="0021514B" w:rsidP="00301D1E">
            <w:pPr>
              <w:jc w:val="left"/>
              <w:rPr>
                <w:b/>
                <w:sz w:val="20"/>
                <w:szCs w:val="20"/>
                <w:lang w:val="en-US"/>
              </w:rPr>
            </w:pPr>
          </w:p>
        </w:tc>
      </w:tr>
      <w:tr w:rsidR="00E84721" w:rsidRPr="003D00D6" w14:paraId="1D7DA38F" w14:textId="77777777" w:rsidTr="00301D1E">
        <w:tc>
          <w:tcPr>
            <w:tcW w:w="4819" w:type="dxa"/>
            <w:tcBorders>
              <w:right w:val="single" w:sz="4" w:space="0" w:color="auto"/>
            </w:tcBorders>
            <w:shd w:val="clear" w:color="auto" w:fill="D9E2F3" w:themeFill="accent1" w:themeFillTint="33"/>
            <w:vAlign w:val="center"/>
          </w:tcPr>
          <w:p w14:paraId="57745F1A" w14:textId="31E5AF46" w:rsidR="00E84721" w:rsidRPr="00E84721" w:rsidRDefault="00E84721" w:rsidP="00E84721">
            <w:pPr>
              <w:jc w:val="left"/>
              <w:rPr>
                <w:b/>
                <w:sz w:val="20"/>
                <w:szCs w:val="20"/>
                <w:lang w:val="en-US"/>
              </w:rPr>
            </w:pPr>
            <w:r w:rsidRPr="00E84721">
              <w:rPr>
                <w:b/>
                <w:sz w:val="20"/>
                <w:szCs w:val="20"/>
                <w:lang w:val="ru-RU"/>
              </w:rPr>
              <w:t>Контактная информация ведущей организации</w:t>
            </w:r>
          </w:p>
        </w:tc>
        <w:tc>
          <w:tcPr>
            <w:tcW w:w="284" w:type="dxa"/>
            <w:tcBorders>
              <w:top w:val="nil"/>
              <w:left w:val="single" w:sz="4" w:space="0" w:color="auto"/>
              <w:bottom w:val="nil"/>
              <w:right w:val="single" w:sz="4" w:space="0" w:color="auto"/>
            </w:tcBorders>
            <w:vAlign w:val="center"/>
          </w:tcPr>
          <w:p w14:paraId="26714D00" w14:textId="77777777" w:rsidR="00E84721" w:rsidRPr="00086424" w:rsidRDefault="00E84721" w:rsidP="00E84721">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63A3C9B2" w14:textId="1A12F574" w:rsidR="00E84721" w:rsidRPr="00E84721" w:rsidRDefault="00E84721" w:rsidP="00E84721">
            <w:pPr>
              <w:jc w:val="left"/>
              <w:rPr>
                <w:bCs/>
                <w:i/>
                <w:iCs/>
                <w:sz w:val="20"/>
                <w:szCs w:val="20"/>
                <w:lang w:val="ru-RU"/>
              </w:rPr>
            </w:pPr>
            <w:r w:rsidRPr="00E84721">
              <w:rPr>
                <w:b/>
                <w:sz w:val="20"/>
                <w:szCs w:val="20"/>
                <w:lang w:val="ru-RU"/>
              </w:rPr>
              <w:t>Партнер(ы) по реализации</w:t>
            </w:r>
            <w:r w:rsidRPr="00E84721">
              <w:rPr>
                <w:b/>
                <w:sz w:val="18"/>
                <w:szCs w:val="18"/>
                <w:lang w:val="ru-RU"/>
              </w:rPr>
              <w:t xml:space="preserve"> </w:t>
            </w:r>
            <w:r w:rsidRPr="00086424">
              <w:rPr>
                <w:rStyle w:val="FootnoteReference"/>
                <w:sz w:val="20"/>
                <w:szCs w:val="20"/>
                <w:lang w:val="en-US"/>
              </w:rPr>
              <w:footnoteReference w:id="2"/>
            </w:r>
            <w:r w:rsidRPr="00E84721">
              <w:rPr>
                <w:b/>
                <w:sz w:val="20"/>
                <w:szCs w:val="20"/>
                <w:lang w:val="ru-RU"/>
              </w:rPr>
              <w:t xml:space="preserve"> </w:t>
            </w:r>
            <w:r w:rsidRPr="00E84721">
              <w:rPr>
                <w:bCs/>
                <w:i/>
                <w:iCs/>
                <w:sz w:val="20"/>
                <w:szCs w:val="20"/>
                <w:lang w:val="ru-RU"/>
              </w:rPr>
              <w:t>(</w:t>
            </w:r>
            <w:r>
              <w:rPr>
                <w:bCs/>
                <w:i/>
                <w:iCs/>
                <w:sz w:val="20"/>
                <w:szCs w:val="20"/>
                <w:lang w:val="ru-RU"/>
              </w:rPr>
              <w:t>если применимо</w:t>
            </w:r>
            <w:r w:rsidRPr="00E84721">
              <w:rPr>
                <w:bCs/>
                <w:i/>
                <w:iCs/>
                <w:sz w:val="20"/>
                <w:szCs w:val="20"/>
                <w:lang w:val="ru-RU"/>
              </w:rPr>
              <w:t>)</w:t>
            </w:r>
          </w:p>
        </w:tc>
      </w:tr>
      <w:tr w:rsidR="0021514B" w:rsidRPr="003D00D6" w14:paraId="23D60379" w14:textId="77777777" w:rsidTr="00301D1E">
        <w:trPr>
          <w:trHeight w:val="1685"/>
        </w:trPr>
        <w:tc>
          <w:tcPr>
            <w:tcW w:w="4819" w:type="dxa"/>
            <w:tcBorders>
              <w:right w:val="single" w:sz="4" w:space="0" w:color="auto"/>
            </w:tcBorders>
            <w:vAlign w:val="center"/>
          </w:tcPr>
          <w:p w14:paraId="07E054DA" w14:textId="77777777" w:rsidR="00E84721" w:rsidRPr="00E84721" w:rsidRDefault="00E84721" w:rsidP="00E84721">
            <w:pPr>
              <w:spacing w:line="276" w:lineRule="auto"/>
              <w:jc w:val="left"/>
              <w:rPr>
                <w:bCs/>
                <w:iCs/>
                <w:sz w:val="20"/>
                <w:szCs w:val="20"/>
                <w:lang w:val="ru-RU"/>
              </w:rPr>
            </w:pPr>
            <w:r w:rsidRPr="00E84721">
              <w:rPr>
                <w:bCs/>
                <w:iCs/>
                <w:sz w:val="20"/>
                <w:szCs w:val="20"/>
                <w:lang w:val="ru-RU"/>
              </w:rPr>
              <w:t>Город/Расположение:</w:t>
            </w:r>
          </w:p>
          <w:p w14:paraId="4423DB7A" w14:textId="77777777" w:rsidR="00E84721" w:rsidRPr="00E84721" w:rsidRDefault="00E84721" w:rsidP="00E84721">
            <w:pPr>
              <w:spacing w:line="276" w:lineRule="auto"/>
              <w:jc w:val="left"/>
              <w:rPr>
                <w:bCs/>
                <w:iCs/>
                <w:sz w:val="20"/>
                <w:szCs w:val="20"/>
                <w:lang w:val="ru-RU"/>
              </w:rPr>
            </w:pPr>
            <w:r w:rsidRPr="00E84721">
              <w:rPr>
                <w:bCs/>
                <w:iCs/>
                <w:sz w:val="20"/>
                <w:szCs w:val="20"/>
                <w:lang w:val="ru-RU"/>
              </w:rPr>
              <w:t xml:space="preserve">Имя контактного лица:  </w:t>
            </w:r>
          </w:p>
          <w:p w14:paraId="2EA7BE93" w14:textId="77777777" w:rsidR="00E84721" w:rsidRPr="00E84721" w:rsidRDefault="00E84721" w:rsidP="00E84721">
            <w:pPr>
              <w:spacing w:line="276" w:lineRule="auto"/>
              <w:jc w:val="left"/>
              <w:rPr>
                <w:bCs/>
                <w:iCs/>
                <w:sz w:val="20"/>
                <w:szCs w:val="20"/>
                <w:lang w:val="ru-RU"/>
              </w:rPr>
            </w:pPr>
            <w:r w:rsidRPr="00E84721">
              <w:rPr>
                <w:bCs/>
                <w:iCs/>
                <w:sz w:val="20"/>
                <w:szCs w:val="20"/>
                <w:lang w:val="ru-RU"/>
              </w:rPr>
              <w:t>Должность:</w:t>
            </w:r>
          </w:p>
          <w:p w14:paraId="7446CC6A" w14:textId="2713DC38" w:rsidR="00E84721" w:rsidRPr="00E84721" w:rsidRDefault="00E84721" w:rsidP="00E84721">
            <w:pPr>
              <w:spacing w:line="276" w:lineRule="auto"/>
              <w:jc w:val="left"/>
              <w:rPr>
                <w:bCs/>
                <w:iCs/>
                <w:sz w:val="20"/>
                <w:szCs w:val="20"/>
                <w:lang w:val="ru-RU"/>
              </w:rPr>
            </w:pPr>
            <w:r w:rsidRPr="00E84721">
              <w:rPr>
                <w:bCs/>
                <w:iCs/>
                <w:sz w:val="20"/>
                <w:szCs w:val="20"/>
                <w:lang w:val="en-US"/>
              </w:rPr>
              <w:t>Email</w:t>
            </w:r>
            <w:r w:rsidRPr="00E84721">
              <w:rPr>
                <w:bCs/>
                <w:iCs/>
                <w:sz w:val="20"/>
                <w:szCs w:val="20"/>
                <w:lang w:val="ru-RU"/>
              </w:rPr>
              <w:t xml:space="preserve">: </w:t>
            </w:r>
          </w:p>
          <w:p w14:paraId="3FF40C5D" w14:textId="2CE4089B" w:rsidR="00E84721" w:rsidRPr="00E84721" w:rsidRDefault="00E84721" w:rsidP="00E84721">
            <w:pPr>
              <w:spacing w:line="276" w:lineRule="auto"/>
              <w:jc w:val="left"/>
              <w:rPr>
                <w:rFonts w:eastAsiaTheme="minorEastAsia"/>
                <w:bCs/>
                <w:iCs/>
                <w:sz w:val="20"/>
                <w:szCs w:val="20"/>
                <w:lang w:val="ru-RU" w:eastAsia="zh-CN"/>
              </w:rPr>
            </w:pPr>
            <w:r w:rsidRPr="00E84721">
              <w:rPr>
                <w:rFonts w:eastAsiaTheme="minorEastAsia"/>
                <w:bCs/>
                <w:iCs/>
                <w:sz w:val="20"/>
                <w:szCs w:val="20"/>
                <w:lang w:val="ru-RU" w:eastAsia="zh-CN"/>
              </w:rPr>
              <w:t>Телефон:</w:t>
            </w:r>
          </w:p>
          <w:p w14:paraId="147D902F" w14:textId="298706CC" w:rsidR="0021514B" w:rsidRPr="00E84721" w:rsidRDefault="00E84721" w:rsidP="00871C5E">
            <w:pPr>
              <w:jc w:val="left"/>
              <w:rPr>
                <w:bCs/>
                <w:iCs/>
                <w:sz w:val="20"/>
                <w:szCs w:val="20"/>
                <w:lang w:val="ru-RU"/>
              </w:rPr>
            </w:pPr>
            <w:r w:rsidRPr="00E84721">
              <w:rPr>
                <w:bCs/>
                <w:iCs/>
                <w:sz w:val="20"/>
                <w:szCs w:val="20"/>
                <w:lang w:val="ru-RU"/>
              </w:rPr>
              <w:t>Вебсайт (</w:t>
            </w:r>
            <w:r w:rsidRPr="00E84721">
              <w:rPr>
                <w:bCs/>
                <w:i/>
                <w:sz w:val="20"/>
                <w:szCs w:val="20"/>
                <w:lang w:val="ru-RU"/>
              </w:rPr>
              <w:t>если применимо</w:t>
            </w:r>
            <w:r w:rsidRPr="00E84721">
              <w:rPr>
                <w:bCs/>
                <w:iCs/>
                <w:sz w:val="20"/>
                <w:szCs w:val="20"/>
                <w:lang w:val="ru-RU"/>
              </w:rPr>
              <w:t>):</w:t>
            </w:r>
          </w:p>
        </w:tc>
        <w:tc>
          <w:tcPr>
            <w:tcW w:w="284" w:type="dxa"/>
            <w:tcBorders>
              <w:top w:val="nil"/>
              <w:left w:val="single" w:sz="4" w:space="0" w:color="auto"/>
              <w:bottom w:val="nil"/>
              <w:right w:val="single" w:sz="4" w:space="0" w:color="auto"/>
            </w:tcBorders>
            <w:vAlign w:val="center"/>
          </w:tcPr>
          <w:p w14:paraId="301109D5" w14:textId="77777777" w:rsidR="0021514B" w:rsidRPr="003D00D6" w:rsidRDefault="0021514B" w:rsidP="00301D1E">
            <w:pPr>
              <w:jc w:val="left"/>
              <w:rPr>
                <w:b/>
                <w:sz w:val="20"/>
                <w:szCs w:val="20"/>
                <w:lang w:val="ru-RU"/>
              </w:rPr>
            </w:pPr>
          </w:p>
        </w:tc>
        <w:tc>
          <w:tcPr>
            <w:tcW w:w="4815" w:type="dxa"/>
            <w:tcBorders>
              <w:left w:val="single" w:sz="4" w:space="0" w:color="auto"/>
            </w:tcBorders>
            <w:vAlign w:val="center"/>
          </w:tcPr>
          <w:p w14:paraId="18B2F10B" w14:textId="77777777" w:rsidR="0021514B" w:rsidRPr="003D00D6" w:rsidRDefault="0021514B" w:rsidP="00301D1E">
            <w:pPr>
              <w:spacing w:line="360" w:lineRule="auto"/>
              <w:jc w:val="left"/>
              <w:rPr>
                <w:b/>
                <w:sz w:val="20"/>
                <w:szCs w:val="20"/>
                <w:lang w:val="ru-RU"/>
              </w:rPr>
            </w:pPr>
          </w:p>
        </w:tc>
      </w:tr>
      <w:tr w:rsidR="0021514B" w:rsidRPr="00086424" w14:paraId="5A75BA48" w14:textId="77777777" w:rsidTr="00301D1E">
        <w:trPr>
          <w:trHeight w:val="98"/>
        </w:trPr>
        <w:tc>
          <w:tcPr>
            <w:tcW w:w="4819" w:type="dxa"/>
            <w:tcBorders>
              <w:right w:val="single" w:sz="4" w:space="0" w:color="auto"/>
            </w:tcBorders>
            <w:shd w:val="clear" w:color="auto" w:fill="D9E2F3" w:themeFill="accent1" w:themeFillTint="33"/>
            <w:vAlign w:val="center"/>
          </w:tcPr>
          <w:p w14:paraId="644FEF94" w14:textId="7A1D178B" w:rsidR="0021514B" w:rsidRPr="00086424" w:rsidRDefault="00E84721" w:rsidP="00301D1E">
            <w:pPr>
              <w:jc w:val="left"/>
              <w:rPr>
                <w:bCs/>
                <w:i/>
                <w:iCs/>
                <w:sz w:val="20"/>
                <w:szCs w:val="20"/>
                <w:lang w:val="en-US"/>
              </w:rPr>
            </w:pPr>
            <w:r>
              <w:rPr>
                <w:b/>
                <w:sz w:val="20"/>
                <w:szCs w:val="20"/>
                <w:lang w:val="ru-RU"/>
              </w:rPr>
              <w:t>Тип</w:t>
            </w:r>
            <w:r w:rsidRPr="00E84721">
              <w:rPr>
                <w:b/>
                <w:sz w:val="20"/>
                <w:szCs w:val="20"/>
                <w:lang w:val="en-US"/>
              </w:rPr>
              <w:t xml:space="preserve"> </w:t>
            </w:r>
            <w:r>
              <w:rPr>
                <w:b/>
                <w:sz w:val="20"/>
                <w:szCs w:val="20"/>
                <w:lang w:val="ru-RU"/>
              </w:rPr>
              <w:t>организации</w:t>
            </w:r>
            <w:r w:rsidR="0021514B" w:rsidRPr="00086424">
              <w:rPr>
                <w:b/>
                <w:sz w:val="20"/>
                <w:szCs w:val="20"/>
                <w:lang w:val="en-US"/>
              </w:rPr>
              <w:t xml:space="preserve"> </w:t>
            </w:r>
            <w:r w:rsidR="0021514B" w:rsidRPr="00086424">
              <w:rPr>
                <w:bCs/>
                <w:i/>
                <w:iCs/>
                <w:sz w:val="20"/>
                <w:szCs w:val="20"/>
                <w:lang w:val="en-US"/>
              </w:rPr>
              <w:t>(</w:t>
            </w:r>
            <w:r>
              <w:rPr>
                <w:bCs/>
                <w:i/>
                <w:iCs/>
                <w:sz w:val="20"/>
                <w:szCs w:val="20"/>
                <w:lang w:val="ru-RU"/>
              </w:rPr>
              <w:t>ведущей организации</w:t>
            </w:r>
            <w:r w:rsidR="0021514B" w:rsidRPr="00086424">
              <w:rPr>
                <w:bCs/>
                <w:i/>
                <w:iCs/>
                <w:sz w:val="20"/>
                <w:szCs w:val="20"/>
                <w:lang w:val="en-US"/>
              </w:rPr>
              <w:t>)</w:t>
            </w:r>
          </w:p>
        </w:tc>
        <w:tc>
          <w:tcPr>
            <w:tcW w:w="284" w:type="dxa"/>
            <w:tcBorders>
              <w:top w:val="nil"/>
              <w:left w:val="single" w:sz="4" w:space="0" w:color="auto"/>
              <w:bottom w:val="nil"/>
              <w:right w:val="single" w:sz="4" w:space="0" w:color="auto"/>
            </w:tcBorders>
            <w:vAlign w:val="center"/>
          </w:tcPr>
          <w:p w14:paraId="69A6EA90" w14:textId="77777777" w:rsidR="0021514B" w:rsidRPr="00086424" w:rsidRDefault="0021514B" w:rsidP="00301D1E">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4381826F" w14:textId="3C6DE68A" w:rsidR="0021514B" w:rsidRPr="00086424" w:rsidRDefault="00E84721" w:rsidP="00301D1E">
            <w:pPr>
              <w:jc w:val="left"/>
              <w:rPr>
                <w:b/>
                <w:bCs/>
                <w:sz w:val="20"/>
                <w:szCs w:val="20"/>
                <w:lang w:val="en-US"/>
              </w:rPr>
            </w:pPr>
            <w:r>
              <w:rPr>
                <w:b/>
                <w:sz w:val="20"/>
                <w:szCs w:val="20"/>
                <w:lang w:val="ru-RU"/>
              </w:rPr>
              <w:t>Запрашиваемы бюджет</w:t>
            </w:r>
            <w:r w:rsidR="0021514B" w:rsidRPr="00086424">
              <w:rPr>
                <w:b/>
                <w:bCs/>
                <w:sz w:val="20"/>
                <w:szCs w:val="20"/>
                <w:lang w:val="en-US"/>
              </w:rPr>
              <w:t xml:space="preserve"> </w:t>
            </w:r>
            <w:r w:rsidR="0021514B" w:rsidRPr="00086424">
              <w:rPr>
                <w:i/>
                <w:iCs/>
                <w:sz w:val="20"/>
                <w:szCs w:val="20"/>
                <w:lang w:val="en-US"/>
              </w:rPr>
              <w:t>(USD$)</w:t>
            </w:r>
          </w:p>
        </w:tc>
      </w:tr>
      <w:tr w:rsidR="00EF5EB8" w:rsidRPr="00086424" w14:paraId="4C6EDDDF" w14:textId="77777777" w:rsidTr="00301D1E">
        <w:trPr>
          <w:trHeight w:val="75"/>
        </w:trPr>
        <w:tc>
          <w:tcPr>
            <w:tcW w:w="4819" w:type="dxa"/>
            <w:vMerge w:val="restart"/>
            <w:tcBorders>
              <w:right w:val="single" w:sz="4" w:space="0" w:color="auto"/>
            </w:tcBorders>
            <w:shd w:val="clear" w:color="auto" w:fill="auto"/>
            <w:vAlign w:val="center"/>
          </w:tcPr>
          <w:p w14:paraId="717853D0" w14:textId="138D99F0" w:rsidR="00EF5EB8" w:rsidRPr="00E84721" w:rsidRDefault="00E84721" w:rsidP="00301D1E">
            <w:pPr>
              <w:spacing w:line="276" w:lineRule="auto"/>
              <w:jc w:val="left"/>
              <w:rPr>
                <w:b/>
                <w:i/>
                <w:iCs/>
                <w:sz w:val="20"/>
                <w:szCs w:val="20"/>
                <w:lang w:val="ru-RU"/>
              </w:rPr>
            </w:pPr>
            <w:bookmarkStart w:id="0" w:name="_Hlk62688561"/>
            <w:r>
              <w:rPr>
                <w:b/>
                <w:i/>
                <w:iCs/>
                <w:sz w:val="20"/>
                <w:szCs w:val="20"/>
                <w:lang w:val="ru-RU"/>
              </w:rPr>
              <w:t>Выберите все, что подходит</w:t>
            </w:r>
          </w:p>
          <w:p w14:paraId="1AE33744" w14:textId="00AF93AE" w:rsidR="001415E8" w:rsidRPr="00E84721" w:rsidRDefault="00EF5EB8" w:rsidP="00301D1E">
            <w:pPr>
              <w:spacing w:line="276" w:lineRule="auto"/>
              <w:jc w:val="left"/>
              <w:rPr>
                <w:bCs/>
                <w:i/>
                <w:iCs/>
                <w:sz w:val="20"/>
                <w:szCs w:val="20"/>
                <w:lang w:val="ru-RU"/>
              </w:rPr>
            </w:pPr>
            <w:r w:rsidRPr="00E84721">
              <w:rPr>
                <w:bCs/>
                <w:i/>
                <w:iCs/>
                <w:sz w:val="20"/>
                <w:szCs w:val="20"/>
                <w:lang w:val="ru-RU"/>
              </w:rPr>
              <w:t>(</w:t>
            </w:r>
            <w:r w:rsidR="00E84721">
              <w:rPr>
                <w:bCs/>
                <w:i/>
                <w:iCs/>
                <w:sz w:val="20"/>
                <w:szCs w:val="20"/>
                <w:lang w:val="ru-RU"/>
              </w:rPr>
              <w:t>Дважды</w:t>
            </w:r>
            <w:r w:rsidR="00E84721" w:rsidRPr="00E84721">
              <w:rPr>
                <w:bCs/>
                <w:i/>
                <w:iCs/>
                <w:sz w:val="20"/>
                <w:szCs w:val="20"/>
                <w:lang w:val="ru-RU"/>
              </w:rPr>
              <w:t xml:space="preserve"> </w:t>
            </w:r>
            <w:r w:rsidR="00E84721">
              <w:rPr>
                <w:bCs/>
                <w:i/>
                <w:iCs/>
                <w:sz w:val="20"/>
                <w:szCs w:val="20"/>
                <w:lang w:val="ru-RU"/>
              </w:rPr>
              <w:t>щелкните</w:t>
            </w:r>
            <w:r w:rsidR="00E84721" w:rsidRPr="00E84721">
              <w:rPr>
                <w:bCs/>
                <w:i/>
                <w:iCs/>
                <w:sz w:val="20"/>
                <w:szCs w:val="20"/>
                <w:lang w:val="ru-RU"/>
              </w:rPr>
              <w:t xml:space="preserve"> </w:t>
            </w:r>
            <w:r w:rsidR="00E84721">
              <w:rPr>
                <w:bCs/>
                <w:i/>
                <w:iCs/>
                <w:sz w:val="20"/>
                <w:szCs w:val="20"/>
                <w:lang w:val="ru-RU"/>
              </w:rPr>
              <w:t>флажок</w:t>
            </w:r>
            <w:r w:rsidR="00E84721" w:rsidRPr="00E84721">
              <w:rPr>
                <w:bCs/>
                <w:i/>
                <w:iCs/>
                <w:sz w:val="20"/>
                <w:szCs w:val="20"/>
                <w:lang w:val="ru-RU"/>
              </w:rPr>
              <w:t xml:space="preserve">, </w:t>
            </w:r>
            <w:r w:rsidR="00E84721">
              <w:rPr>
                <w:bCs/>
                <w:i/>
                <w:iCs/>
                <w:sz w:val="20"/>
                <w:szCs w:val="20"/>
                <w:lang w:val="ru-RU"/>
              </w:rPr>
              <w:t>чтобы</w:t>
            </w:r>
            <w:r w:rsidR="00E84721" w:rsidRPr="00E84721">
              <w:rPr>
                <w:bCs/>
                <w:i/>
                <w:iCs/>
                <w:sz w:val="20"/>
                <w:szCs w:val="20"/>
                <w:lang w:val="ru-RU"/>
              </w:rPr>
              <w:t xml:space="preserve"> </w:t>
            </w:r>
            <w:r w:rsidR="00E84721">
              <w:rPr>
                <w:bCs/>
                <w:i/>
                <w:iCs/>
                <w:sz w:val="20"/>
                <w:szCs w:val="20"/>
                <w:lang w:val="ru-RU"/>
              </w:rPr>
              <w:t>выбрать</w:t>
            </w:r>
            <w:r w:rsidRPr="00E84721">
              <w:rPr>
                <w:bCs/>
                <w:i/>
                <w:iCs/>
                <w:sz w:val="20"/>
                <w:szCs w:val="20"/>
                <w:lang w:val="ru-RU"/>
              </w:rPr>
              <w:t>)</w:t>
            </w:r>
          </w:p>
          <w:p w14:paraId="62CDD592" w14:textId="1FB1B182" w:rsidR="00EF5EB8" w:rsidRPr="00E84721" w:rsidRDefault="005C69A5" w:rsidP="00301D1E">
            <w:pPr>
              <w:tabs>
                <w:tab w:val="left" w:pos="3054"/>
              </w:tabs>
              <w:spacing w:line="276" w:lineRule="auto"/>
              <w:ind w:left="108"/>
              <w:jc w:val="left"/>
              <w:rPr>
                <w:bCs/>
                <w:sz w:val="20"/>
                <w:szCs w:val="20"/>
                <w:lang w:val="ru-RU"/>
              </w:rPr>
            </w:pPr>
            <w:sdt>
              <w:sdtPr>
                <w:rPr>
                  <w:bCs/>
                  <w:sz w:val="20"/>
                  <w:szCs w:val="20"/>
                  <w:lang w:val="ru-RU"/>
                </w:rPr>
                <w:id w:val="1941634873"/>
                <w14:checkbox>
                  <w14:checked w14:val="0"/>
                  <w14:checkedState w14:val="2612" w14:font="MS Gothic"/>
                  <w14:uncheckedState w14:val="2610" w14:font="MS Gothic"/>
                </w14:checkbox>
              </w:sdtPr>
              <w:sdtEndPr/>
              <w:sdtContent>
                <w:r w:rsidR="00EF5EB8" w:rsidRPr="00E84721">
                  <w:rPr>
                    <w:rFonts w:ascii="MS Gothic" w:eastAsia="MS Gothic" w:hAnsi="MS Gothic" w:hint="eastAsia"/>
                    <w:bCs/>
                    <w:sz w:val="20"/>
                    <w:szCs w:val="20"/>
                    <w:lang w:val="ru-RU"/>
                  </w:rPr>
                  <w:t>☐</w:t>
                </w:r>
              </w:sdtContent>
            </w:sdt>
            <w:r w:rsidR="00EF5EB8" w:rsidRPr="00E84721">
              <w:rPr>
                <w:bCs/>
                <w:sz w:val="20"/>
                <w:szCs w:val="20"/>
                <w:lang w:val="ru-RU"/>
              </w:rPr>
              <w:t xml:space="preserve"> </w:t>
            </w:r>
            <w:r w:rsidR="00E84721">
              <w:rPr>
                <w:bCs/>
                <w:sz w:val="20"/>
                <w:szCs w:val="20"/>
                <w:lang w:val="ru-RU"/>
              </w:rPr>
              <w:t>Права женщин</w:t>
            </w:r>
          </w:p>
          <w:p w14:paraId="175ABBF4" w14:textId="7BC395FA" w:rsidR="00F653CF" w:rsidRPr="00E84721" w:rsidRDefault="005C69A5" w:rsidP="00F653CF">
            <w:pPr>
              <w:tabs>
                <w:tab w:val="left" w:pos="3054"/>
              </w:tabs>
              <w:spacing w:line="276" w:lineRule="auto"/>
              <w:ind w:left="108"/>
              <w:jc w:val="left"/>
              <w:rPr>
                <w:bCs/>
                <w:sz w:val="20"/>
                <w:szCs w:val="20"/>
                <w:lang w:val="ru-RU"/>
              </w:rPr>
            </w:pPr>
            <w:sdt>
              <w:sdtPr>
                <w:rPr>
                  <w:bCs/>
                  <w:sz w:val="20"/>
                  <w:szCs w:val="20"/>
                  <w:lang w:val="ru-RU"/>
                </w:rPr>
                <w:id w:val="500322207"/>
                <w14:checkbox>
                  <w14:checked w14:val="0"/>
                  <w14:checkedState w14:val="2612" w14:font="MS Gothic"/>
                  <w14:uncheckedState w14:val="2610" w14:font="MS Gothic"/>
                </w14:checkbox>
              </w:sdtPr>
              <w:sdtEndPr/>
              <w:sdtContent>
                <w:r w:rsidR="00F653CF" w:rsidRPr="00E84721">
                  <w:rPr>
                    <w:rFonts w:ascii="MS Gothic" w:eastAsia="MS Gothic" w:hAnsi="MS Gothic" w:hint="eastAsia"/>
                    <w:bCs/>
                    <w:sz w:val="20"/>
                    <w:szCs w:val="20"/>
                    <w:lang w:val="ru-RU"/>
                  </w:rPr>
                  <w:t>☐</w:t>
                </w:r>
              </w:sdtContent>
            </w:sdt>
            <w:r w:rsidR="00F653CF" w:rsidRPr="00E84721">
              <w:rPr>
                <w:bCs/>
                <w:sz w:val="20"/>
                <w:szCs w:val="20"/>
                <w:lang w:val="ru-RU"/>
              </w:rPr>
              <w:t xml:space="preserve"> </w:t>
            </w:r>
            <w:r w:rsidR="00E84721">
              <w:rPr>
                <w:bCs/>
                <w:sz w:val="20"/>
                <w:szCs w:val="20"/>
                <w:lang w:val="ru-RU"/>
              </w:rPr>
              <w:t>Права молодежи</w:t>
            </w:r>
          </w:p>
          <w:p w14:paraId="11C34511" w14:textId="314F7A47" w:rsidR="00F653CF" w:rsidRPr="00E84721" w:rsidRDefault="005C69A5" w:rsidP="001A74DA">
            <w:pPr>
              <w:tabs>
                <w:tab w:val="left" w:pos="3054"/>
              </w:tabs>
              <w:spacing w:line="276" w:lineRule="auto"/>
              <w:ind w:left="108"/>
              <w:jc w:val="left"/>
              <w:rPr>
                <w:bCs/>
                <w:i/>
                <w:iCs/>
                <w:sz w:val="20"/>
                <w:szCs w:val="20"/>
                <w:lang w:val="ru-RU"/>
              </w:rPr>
            </w:pPr>
            <w:sdt>
              <w:sdtPr>
                <w:rPr>
                  <w:bCs/>
                  <w:sz w:val="20"/>
                  <w:szCs w:val="20"/>
                  <w:lang w:val="ru-RU"/>
                </w:rPr>
                <w:id w:val="-2008345075"/>
                <w14:checkbox>
                  <w14:checked w14:val="0"/>
                  <w14:checkedState w14:val="2612" w14:font="MS Gothic"/>
                  <w14:uncheckedState w14:val="2610" w14:font="MS Gothic"/>
                </w14:checkbox>
              </w:sdtPr>
              <w:sdtEndPr/>
              <w:sdtContent>
                <w:r w:rsidR="00207F6A" w:rsidRPr="00E84721">
                  <w:rPr>
                    <w:rFonts w:ascii="MS Gothic" w:eastAsia="MS Gothic" w:hAnsi="MS Gothic" w:hint="eastAsia"/>
                    <w:bCs/>
                    <w:sz w:val="20"/>
                    <w:szCs w:val="20"/>
                    <w:lang w:val="ru-RU"/>
                  </w:rPr>
                  <w:t>☐</w:t>
                </w:r>
              </w:sdtContent>
            </w:sdt>
            <w:r w:rsidR="00F653CF" w:rsidRPr="00E84721">
              <w:rPr>
                <w:bCs/>
                <w:sz w:val="20"/>
                <w:szCs w:val="20"/>
                <w:lang w:val="ru-RU"/>
              </w:rPr>
              <w:t xml:space="preserve"> </w:t>
            </w:r>
            <w:r w:rsidR="00E84721">
              <w:rPr>
                <w:bCs/>
                <w:sz w:val="20"/>
                <w:szCs w:val="20"/>
                <w:lang w:val="ru-RU"/>
              </w:rPr>
              <w:t>Другое</w:t>
            </w:r>
            <w:r w:rsidR="001A74DA" w:rsidRPr="00E84721">
              <w:rPr>
                <w:bCs/>
                <w:sz w:val="20"/>
                <w:szCs w:val="20"/>
                <w:lang w:val="ru-RU"/>
              </w:rPr>
              <w:t xml:space="preserve"> </w:t>
            </w:r>
            <w:r w:rsidR="001A74DA" w:rsidRPr="00E84721">
              <w:rPr>
                <w:bCs/>
                <w:i/>
                <w:iCs/>
                <w:sz w:val="20"/>
                <w:szCs w:val="20"/>
                <w:lang w:val="ru-RU"/>
              </w:rPr>
              <w:t>(</w:t>
            </w:r>
            <w:r w:rsidR="003F1B17">
              <w:rPr>
                <w:bCs/>
                <w:i/>
                <w:iCs/>
                <w:sz w:val="20"/>
                <w:szCs w:val="20"/>
                <w:lang w:val="ru-RU"/>
              </w:rPr>
              <w:t>Указать</w:t>
            </w:r>
            <w:r w:rsidR="00E84721">
              <w:rPr>
                <w:bCs/>
                <w:i/>
                <w:iCs/>
                <w:sz w:val="20"/>
                <w:szCs w:val="20"/>
                <w:lang w:val="ru-RU"/>
              </w:rPr>
              <w:t xml:space="preserve"> ниже</w:t>
            </w:r>
            <w:r w:rsidR="001A74DA" w:rsidRPr="00E84721">
              <w:rPr>
                <w:bCs/>
                <w:i/>
                <w:iCs/>
                <w:sz w:val="20"/>
                <w:szCs w:val="20"/>
                <w:lang w:val="ru-RU"/>
              </w:rPr>
              <w:t>)</w:t>
            </w:r>
          </w:p>
          <w:p w14:paraId="0D873249" w14:textId="3AF39950" w:rsidR="00EF5EB8" w:rsidRPr="00E84721" w:rsidRDefault="005C69A5" w:rsidP="00301D1E">
            <w:pPr>
              <w:tabs>
                <w:tab w:val="left" w:pos="3054"/>
              </w:tabs>
              <w:spacing w:line="276" w:lineRule="auto"/>
              <w:ind w:left="108"/>
              <w:jc w:val="left"/>
              <w:rPr>
                <w:b/>
                <w:i/>
                <w:iCs/>
                <w:sz w:val="20"/>
                <w:szCs w:val="20"/>
                <w:lang w:val="ru-RU"/>
              </w:rPr>
            </w:pPr>
            <w:sdt>
              <w:sdtPr>
                <w:rPr>
                  <w:bCs/>
                  <w:sz w:val="20"/>
                  <w:szCs w:val="20"/>
                  <w:lang w:val="ru-RU"/>
                </w:rPr>
                <w:id w:val="1021589403"/>
                <w14:checkbox>
                  <w14:checked w14:val="0"/>
                  <w14:checkedState w14:val="2612" w14:font="MS Gothic"/>
                  <w14:uncheckedState w14:val="2610" w14:font="MS Gothic"/>
                </w14:checkbox>
              </w:sdtPr>
              <w:sdtEndPr/>
              <w:sdtContent>
                <w:r w:rsidR="00EF5EB8" w:rsidRPr="00E84721">
                  <w:rPr>
                    <w:rFonts w:ascii="MS Gothic" w:eastAsia="MS Gothic" w:hAnsi="MS Gothic" w:hint="eastAsia"/>
                    <w:bCs/>
                    <w:sz w:val="20"/>
                    <w:szCs w:val="20"/>
                    <w:lang w:val="ru-RU"/>
                  </w:rPr>
                  <w:t>☐</w:t>
                </w:r>
              </w:sdtContent>
            </w:sdt>
            <w:r w:rsidR="00EF5EB8" w:rsidRPr="00E84721">
              <w:rPr>
                <w:bCs/>
                <w:sz w:val="20"/>
                <w:szCs w:val="20"/>
                <w:lang w:val="ru-RU"/>
              </w:rPr>
              <w:t xml:space="preserve"> </w:t>
            </w:r>
            <w:r w:rsidR="00E84721">
              <w:rPr>
                <w:bCs/>
                <w:sz w:val="20"/>
                <w:szCs w:val="20"/>
                <w:lang w:val="ru-RU"/>
              </w:rPr>
              <w:t>Женское лидерство</w:t>
            </w:r>
            <w:r w:rsidR="00EF5EB8" w:rsidRPr="00E84721">
              <w:rPr>
                <w:b/>
                <w:i/>
                <w:iCs/>
                <w:sz w:val="20"/>
                <w:szCs w:val="20"/>
                <w:lang w:val="ru-RU"/>
              </w:rPr>
              <w:tab/>
            </w:r>
          </w:p>
          <w:p w14:paraId="329B3AD8" w14:textId="0AD97855" w:rsidR="00EF5EB8" w:rsidRPr="00E84721" w:rsidRDefault="005C69A5" w:rsidP="00301D1E">
            <w:pPr>
              <w:tabs>
                <w:tab w:val="left" w:pos="3054"/>
              </w:tabs>
              <w:spacing w:line="276" w:lineRule="auto"/>
              <w:ind w:left="108"/>
              <w:jc w:val="left"/>
              <w:rPr>
                <w:bCs/>
                <w:sz w:val="20"/>
                <w:szCs w:val="20"/>
                <w:lang w:val="ru-RU"/>
              </w:rPr>
            </w:pPr>
            <w:sdt>
              <w:sdtPr>
                <w:rPr>
                  <w:bCs/>
                  <w:sz w:val="20"/>
                  <w:szCs w:val="20"/>
                  <w:lang w:val="ru-RU"/>
                </w:rPr>
                <w:id w:val="1485584638"/>
                <w14:checkbox>
                  <w14:checked w14:val="0"/>
                  <w14:checkedState w14:val="2612" w14:font="MS Gothic"/>
                  <w14:uncheckedState w14:val="2610" w14:font="MS Gothic"/>
                </w14:checkbox>
              </w:sdtPr>
              <w:sdtEndPr/>
              <w:sdtContent>
                <w:r w:rsidR="00EF5EB8" w:rsidRPr="00E84721">
                  <w:rPr>
                    <w:rFonts w:ascii="MS Gothic" w:eastAsia="MS Gothic" w:hAnsi="MS Gothic" w:hint="eastAsia"/>
                    <w:bCs/>
                    <w:sz w:val="20"/>
                    <w:szCs w:val="20"/>
                    <w:lang w:val="ru-RU"/>
                  </w:rPr>
                  <w:t>☐</w:t>
                </w:r>
              </w:sdtContent>
            </w:sdt>
            <w:r w:rsidR="00EF5EB8" w:rsidRPr="00E84721">
              <w:rPr>
                <w:bCs/>
                <w:sz w:val="20"/>
                <w:szCs w:val="20"/>
                <w:lang w:val="ru-RU"/>
              </w:rPr>
              <w:t xml:space="preserve"> </w:t>
            </w:r>
            <w:r w:rsidR="00E84721">
              <w:rPr>
                <w:bCs/>
                <w:sz w:val="20"/>
                <w:szCs w:val="20"/>
                <w:lang w:val="ru-RU"/>
              </w:rPr>
              <w:t>Молодежное лидерство</w:t>
            </w:r>
          </w:p>
          <w:p w14:paraId="6CFEBBCA" w14:textId="0448CE46" w:rsidR="00CA16C7" w:rsidRPr="00E84721" w:rsidRDefault="00E84721" w:rsidP="00301D1E">
            <w:pPr>
              <w:tabs>
                <w:tab w:val="left" w:pos="3054"/>
              </w:tabs>
              <w:spacing w:line="360" w:lineRule="auto"/>
              <w:jc w:val="left"/>
              <w:rPr>
                <w:bCs/>
                <w:i/>
                <w:iCs/>
                <w:sz w:val="20"/>
                <w:szCs w:val="20"/>
                <w:lang w:val="ru-RU"/>
              </w:rPr>
            </w:pPr>
            <w:r>
              <w:rPr>
                <w:bCs/>
                <w:i/>
                <w:iCs/>
                <w:sz w:val="20"/>
                <w:szCs w:val="20"/>
                <w:lang w:val="ru-RU"/>
              </w:rPr>
              <w:t>Просьба указать</w:t>
            </w:r>
            <w:r w:rsidR="00EF5EB8" w:rsidRPr="00E84721">
              <w:rPr>
                <w:bCs/>
                <w:i/>
                <w:iCs/>
                <w:sz w:val="20"/>
                <w:szCs w:val="20"/>
                <w:lang w:val="ru-RU"/>
              </w:rPr>
              <w:t>:</w:t>
            </w:r>
          </w:p>
          <w:bookmarkEnd w:id="0"/>
          <w:p w14:paraId="4A5523B8" w14:textId="7F760084" w:rsidR="00EF5EB8" w:rsidRPr="00E84721" w:rsidRDefault="00EF5EB8" w:rsidP="00301D1E">
            <w:pPr>
              <w:tabs>
                <w:tab w:val="left" w:pos="3054"/>
              </w:tabs>
              <w:spacing w:line="360" w:lineRule="auto"/>
              <w:jc w:val="left"/>
              <w:rPr>
                <w:bCs/>
                <w:i/>
                <w:iCs/>
                <w:sz w:val="20"/>
                <w:szCs w:val="20"/>
                <w:lang w:val="ru-RU"/>
              </w:rPr>
            </w:pPr>
            <w:r w:rsidRPr="00E84721">
              <w:rPr>
                <w:bCs/>
                <w:sz w:val="20"/>
                <w:szCs w:val="20"/>
                <w:lang w:val="ru-RU"/>
              </w:rPr>
              <w:tab/>
            </w:r>
          </w:p>
        </w:tc>
        <w:tc>
          <w:tcPr>
            <w:tcW w:w="284" w:type="dxa"/>
            <w:tcBorders>
              <w:top w:val="nil"/>
              <w:left w:val="single" w:sz="4" w:space="0" w:color="auto"/>
              <w:bottom w:val="nil"/>
              <w:right w:val="single" w:sz="4" w:space="0" w:color="auto"/>
            </w:tcBorders>
            <w:vAlign w:val="center"/>
          </w:tcPr>
          <w:p w14:paraId="3F482555" w14:textId="77777777" w:rsidR="00EF5EB8" w:rsidRPr="00E84721" w:rsidRDefault="00EF5EB8" w:rsidP="00301D1E">
            <w:pPr>
              <w:jc w:val="left"/>
              <w:rPr>
                <w:b/>
                <w:sz w:val="20"/>
                <w:szCs w:val="20"/>
                <w:lang w:val="ru-RU"/>
              </w:rPr>
            </w:pPr>
          </w:p>
        </w:tc>
        <w:tc>
          <w:tcPr>
            <w:tcW w:w="4815" w:type="dxa"/>
            <w:tcBorders>
              <w:left w:val="single" w:sz="4" w:space="0" w:color="auto"/>
            </w:tcBorders>
            <w:shd w:val="clear" w:color="auto" w:fill="auto"/>
            <w:vAlign w:val="center"/>
          </w:tcPr>
          <w:p w14:paraId="0E149BB1" w14:textId="2B3DBA3F" w:rsidR="00B32F0D" w:rsidRPr="00AE494B" w:rsidRDefault="00E84721" w:rsidP="00820C10">
            <w:pPr>
              <w:pStyle w:val="Heading1"/>
              <w:numPr>
                <w:ilvl w:val="0"/>
                <w:numId w:val="0"/>
              </w:numPr>
              <w:rPr>
                <w:b w:val="0"/>
                <w:bCs w:val="0"/>
                <w:sz w:val="20"/>
                <w:szCs w:val="20"/>
                <w:lang w:val="ru-RU"/>
              </w:rPr>
            </w:pPr>
            <w:r>
              <w:rPr>
                <w:b w:val="0"/>
                <w:bCs w:val="0"/>
                <w:sz w:val="20"/>
                <w:szCs w:val="20"/>
                <w:lang w:val="ru-RU"/>
              </w:rPr>
              <w:t>Общие расходы проекта</w:t>
            </w:r>
            <w:r w:rsidR="00B32F0D" w:rsidRPr="00AE494B">
              <w:rPr>
                <w:b w:val="0"/>
                <w:bCs w:val="0"/>
                <w:sz w:val="20"/>
                <w:szCs w:val="20"/>
                <w:lang w:val="ru-RU"/>
              </w:rPr>
              <w:t>:</w:t>
            </w:r>
          </w:p>
          <w:p w14:paraId="060058B5" w14:textId="51E2CCDC" w:rsidR="00777C13" w:rsidRPr="00AE494B" w:rsidRDefault="00AE494B" w:rsidP="00820C10">
            <w:pPr>
              <w:pStyle w:val="Heading1"/>
              <w:numPr>
                <w:ilvl w:val="0"/>
                <w:numId w:val="0"/>
              </w:numPr>
              <w:rPr>
                <w:b w:val="0"/>
                <w:bCs w:val="0"/>
                <w:sz w:val="20"/>
                <w:szCs w:val="20"/>
                <w:lang w:val="ru-RU"/>
              </w:rPr>
            </w:pPr>
            <w:r>
              <w:rPr>
                <w:b w:val="0"/>
                <w:bCs w:val="0"/>
                <w:sz w:val="20"/>
                <w:szCs w:val="20"/>
                <w:lang w:val="ru-RU"/>
              </w:rPr>
              <w:t>Вклад ЖФМГ</w:t>
            </w:r>
            <w:r w:rsidR="006B29B4" w:rsidRPr="00086424">
              <w:rPr>
                <w:rStyle w:val="FootnoteReference"/>
                <w:b w:val="0"/>
                <w:bCs w:val="0"/>
                <w:sz w:val="20"/>
                <w:szCs w:val="20"/>
              </w:rPr>
              <w:footnoteReference w:id="3"/>
            </w:r>
            <w:r w:rsidR="00681B61" w:rsidRPr="00AE494B">
              <w:rPr>
                <w:b w:val="0"/>
                <w:bCs w:val="0"/>
                <w:sz w:val="20"/>
                <w:szCs w:val="20"/>
                <w:lang w:val="ru-RU"/>
              </w:rPr>
              <w:t>:</w:t>
            </w:r>
          </w:p>
          <w:p w14:paraId="4DCCFF66" w14:textId="5CB0ED14" w:rsidR="00EF5EB8" w:rsidRPr="00086424" w:rsidRDefault="00AE494B" w:rsidP="00820C10">
            <w:pPr>
              <w:pStyle w:val="Heading1"/>
              <w:numPr>
                <w:ilvl w:val="0"/>
                <w:numId w:val="0"/>
              </w:numPr>
              <w:rPr>
                <w:b w:val="0"/>
                <w:bCs w:val="0"/>
                <w:sz w:val="20"/>
                <w:szCs w:val="20"/>
              </w:rPr>
            </w:pPr>
            <w:r>
              <w:rPr>
                <w:b w:val="0"/>
                <w:bCs w:val="0"/>
                <w:sz w:val="20"/>
                <w:szCs w:val="20"/>
                <w:lang w:val="ru-RU"/>
              </w:rPr>
              <w:t>Другие вклады</w:t>
            </w:r>
            <w:r w:rsidR="00777C13" w:rsidRPr="00086424">
              <w:rPr>
                <w:b w:val="0"/>
                <w:bCs w:val="0"/>
                <w:sz w:val="20"/>
                <w:szCs w:val="20"/>
              </w:rPr>
              <w:t>:</w:t>
            </w:r>
            <w:r w:rsidR="001F2074" w:rsidRPr="00086424">
              <w:rPr>
                <w:b w:val="0"/>
                <w:bCs w:val="0"/>
                <w:sz w:val="20"/>
                <w:szCs w:val="20"/>
              </w:rPr>
              <w:t xml:space="preserve"> </w:t>
            </w:r>
          </w:p>
        </w:tc>
      </w:tr>
      <w:tr w:rsidR="00EF5EB8" w:rsidRPr="00086424" w14:paraId="089037BD" w14:textId="77777777" w:rsidTr="00301D1E">
        <w:trPr>
          <w:trHeight w:val="258"/>
        </w:trPr>
        <w:tc>
          <w:tcPr>
            <w:tcW w:w="4819" w:type="dxa"/>
            <w:vMerge/>
            <w:tcBorders>
              <w:right w:val="single" w:sz="4" w:space="0" w:color="auto"/>
            </w:tcBorders>
            <w:shd w:val="clear" w:color="auto" w:fill="D9E2F3" w:themeFill="accent1" w:themeFillTint="33"/>
            <w:vAlign w:val="center"/>
          </w:tcPr>
          <w:p w14:paraId="54428A7A" w14:textId="77777777" w:rsidR="00EF5EB8" w:rsidRPr="00086424" w:rsidRDefault="00EF5EB8" w:rsidP="00301D1E">
            <w:pPr>
              <w:tabs>
                <w:tab w:val="left" w:pos="3054"/>
              </w:tabs>
              <w:ind w:left="108"/>
              <w:jc w:val="left"/>
              <w:rPr>
                <w:bCs/>
                <w:sz w:val="20"/>
                <w:szCs w:val="20"/>
                <w:lang w:val="en-US"/>
              </w:rPr>
            </w:pPr>
          </w:p>
        </w:tc>
        <w:tc>
          <w:tcPr>
            <w:tcW w:w="284" w:type="dxa"/>
            <w:tcBorders>
              <w:top w:val="nil"/>
              <w:left w:val="single" w:sz="4" w:space="0" w:color="auto"/>
              <w:bottom w:val="nil"/>
              <w:right w:val="single" w:sz="4" w:space="0" w:color="auto"/>
            </w:tcBorders>
            <w:vAlign w:val="center"/>
          </w:tcPr>
          <w:p w14:paraId="17C75BB1" w14:textId="77777777" w:rsidR="00EF5EB8" w:rsidRPr="00086424" w:rsidRDefault="00EF5EB8" w:rsidP="00301D1E">
            <w:pPr>
              <w:jc w:val="left"/>
              <w:rPr>
                <w:b/>
                <w:sz w:val="20"/>
                <w:szCs w:val="20"/>
                <w:lang w:val="en-US"/>
              </w:rPr>
            </w:pPr>
          </w:p>
        </w:tc>
        <w:tc>
          <w:tcPr>
            <w:tcW w:w="4815" w:type="dxa"/>
            <w:tcBorders>
              <w:top w:val="single" w:sz="4" w:space="0" w:color="auto"/>
              <w:left w:val="single" w:sz="4" w:space="0" w:color="auto"/>
            </w:tcBorders>
            <w:shd w:val="clear" w:color="auto" w:fill="D9E2F3" w:themeFill="accent1" w:themeFillTint="33"/>
            <w:vAlign w:val="center"/>
          </w:tcPr>
          <w:p w14:paraId="561541F5" w14:textId="16CB5DE5" w:rsidR="00EF5EB8" w:rsidRPr="00AE494B" w:rsidRDefault="00AE494B" w:rsidP="00301D1E">
            <w:pPr>
              <w:jc w:val="left"/>
              <w:rPr>
                <w:b/>
                <w:sz w:val="20"/>
                <w:szCs w:val="20"/>
                <w:lang w:val="ru-RU"/>
              </w:rPr>
            </w:pPr>
            <w:r>
              <w:rPr>
                <w:b/>
                <w:bCs/>
                <w:sz w:val="20"/>
                <w:szCs w:val="20"/>
                <w:lang w:val="ru-RU"/>
              </w:rPr>
              <w:t>Предполагаемая продолжительность проекта</w:t>
            </w:r>
          </w:p>
        </w:tc>
      </w:tr>
      <w:tr w:rsidR="00EF5EB8" w:rsidRPr="00AE494B" w14:paraId="0F1216E1" w14:textId="77777777" w:rsidTr="00301D1E">
        <w:trPr>
          <w:trHeight w:val="794"/>
        </w:trPr>
        <w:tc>
          <w:tcPr>
            <w:tcW w:w="4819" w:type="dxa"/>
            <w:vMerge/>
            <w:tcBorders>
              <w:right w:val="single" w:sz="4" w:space="0" w:color="auto"/>
            </w:tcBorders>
            <w:shd w:val="clear" w:color="auto" w:fill="auto"/>
            <w:vAlign w:val="center"/>
          </w:tcPr>
          <w:p w14:paraId="1FB6F812" w14:textId="77777777" w:rsidR="00EF5EB8" w:rsidRPr="00086424" w:rsidRDefault="00EF5EB8" w:rsidP="00301D1E">
            <w:pPr>
              <w:jc w:val="left"/>
              <w:rPr>
                <w:rFonts w:cstheme="minorHAnsi"/>
                <w:color w:val="000000"/>
                <w:sz w:val="20"/>
                <w:szCs w:val="20"/>
                <w:lang w:val="en-US" w:eastAsia="fr-FR"/>
              </w:rPr>
            </w:pPr>
          </w:p>
        </w:tc>
        <w:tc>
          <w:tcPr>
            <w:tcW w:w="284" w:type="dxa"/>
            <w:vMerge w:val="restart"/>
            <w:tcBorders>
              <w:top w:val="nil"/>
              <w:left w:val="single" w:sz="4" w:space="0" w:color="auto"/>
              <w:right w:val="single" w:sz="4" w:space="0" w:color="auto"/>
            </w:tcBorders>
            <w:vAlign w:val="center"/>
          </w:tcPr>
          <w:p w14:paraId="49579D09" w14:textId="77777777" w:rsidR="00EF5EB8" w:rsidRPr="00086424" w:rsidRDefault="00EF5EB8" w:rsidP="00301D1E">
            <w:pPr>
              <w:jc w:val="left"/>
              <w:rPr>
                <w:b/>
                <w:sz w:val="20"/>
                <w:szCs w:val="20"/>
                <w:lang w:val="en-US"/>
              </w:rPr>
            </w:pPr>
          </w:p>
        </w:tc>
        <w:tc>
          <w:tcPr>
            <w:tcW w:w="4815" w:type="dxa"/>
            <w:tcBorders>
              <w:left w:val="single" w:sz="4" w:space="0" w:color="auto"/>
            </w:tcBorders>
            <w:vAlign w:val="center"/>
          </w:tcPr>
          <w:p w14:paraId="41303B96" w14:textId="54E8F227" w:rsidR="00EF5EB8" w:rsidRPr="00AE494B" w:rsidRDefault="00AE494B" w:rsidP="00B16683">
            <w:pPr>
              <w:spacing w:line="276" w:lineRule="auto"/>
              <w:jc w:val="left"/>
              <w:rPr>
                <w:bCs/>
                <w:sz w:val="20"/>
                <w:szCs w:val="20"/>
                <w:lang w:val="ru-RU"/>
              </w:rPr>
            </w:pPr>
            <w:r>
              <w:rPr>
                <w:bCs/>
                <w:sz w:val="20"/>
                <w:szCs w:val="20"/>
                <w:lang w:val="ru-RU"/>
              </w:rPr>
              <w:t>Предполагаемая дата начала проекта</w:t>
            </w:r>
            <w:r w:rsidR="00EF5EB8" w:rsidRPr="00AE494B">
              <w:rPr>
                <w:bCs/>
                <w:sz w:val="20"/>
                <w:szCs w:val="20"/>
                <w:lang w:val="ru-RU"/>
              </w:rPr>
              <w:t xml:space="preserve">: </w:t>
            </w:r>
          </w:p>
          <w:p w14:paraId="726AB0BF" w14:textId="1C30C515" w:rsidR="00EF5EB8" w:rsidRPr="00AE494B" w:rsidRDefault="00AE494B" w:rsidP="00B16683">
            <w:pPr>
              <w:spacing w:line="276" w:lineRule="auto"/>
              <w:jc w:val="left"/>
              <w:rPr>
                <w:bCs/>
                <w:sz w:val="20"/>
                <w:szCs w:val="20"/>
                <w:lang w:val="ru-RU"/>
              </w:rPr>
            </w:pPr>
            <w:r>
              <w:rPr>
                <w:bCs/>
                <w:sz w:val="20"/>
                <w:szCs w:val="20"/>
                <w:lang w:val="ru-RU"/>
              </w:rPr>
              <w:t>Предполагаемая дата окончания проекта</w:t>
            </w:r>
            <w:r w:rsidR="00EF5EB8" w:rsidRPr="00AE494B">
              <w:rPr>
                <w:bCs/>
                <w:sz w:val="20"/>
                <w:szCs w:val="20"/>
                <w:lang w:val="ru-RU"/>
              </w:rPr>
              <w:t>:</w:t>
            </w:r>
            <w:r w:rsidR="00EF5EB8" w:rsidRPr="00086424">
              <w:rPr>
                <w:rStyle w:val="FootnoteReference"/>
                <w:bCs/>
                <w:sz w:val="20"/>
                <w:szCs w:val="20"/>
                <w:lang w:val="en-US"/>
              </w:rPr>
              <w:footnoteReference w:id="4"/>
            </w:r>
            <w:r w:rsidR="00EF5EB8" w:rsidRPr="00AE494B">
              <w:rPr>
                <w:bCs/>
                <w:sz w:val="20"/>
                <w:szCs w:val="20"/>
                <w:lang w:val="ru-RU"/>
              </w:rPr>
              <w:t xml:space="preserve">  </w:t>
            </w:r>
          </w:p>
          <w:p w14:paraId="020B85A1" w14:textId="3F4E8E76" w:rsidR="00EF5EB8" w:rsidRPr="00AE494B" w:rsidRDefault="00AE494B" w:rsidP="00B16683">
            <w:pPr>
              <w:spacing w:line="276" w:lineRule="auto"/>
              <w:jc w:val="left"/>
              <w:rPr>
                <w:b/>
                <w:sz w:val="20"/>
                <w:szCs w:val="20"/>
                <w:lang w:val="ru-RU"/>
              </w:rPr>
            </w:pPr>
            <w:r>
              <w:rPr>
                <w:bCs/>
                <w:sz w:val="20"/>
                <w:szCs w:val="20"/>
                <w:lang w:val="ru-RU"/>
              </w:rPr>
              <w:t>Общая продолжительность</w:t>
            </w:r>
            <w:r w:rsidR="00EF5EB8" w:rsidRPr="00AE494B">
              <w:rPr>
                <w:bCs/>
                <w:sz w:val="20"/>
                <w:szCs w:val="20"/>
                <w:lang w:val="ru-RU"/>
              </w:rPr>
              <w:t xml:space="preserve"> (</w:t>
            </w:r>
            <w:r>
              <w:rPr>
                <w:bCs/>
                <w:sz w:val="20"/>
                <w:szCs w:val="20"/>
                <w:lang w:val="ru-RU"/>
              </w:rPr>
              <w:t>в месяцах</w:t>
            </w:r>
            <w:r w:rsidR="00EF5EB8" w:rsidRPr="00AE494B">
              <w:rPr>
                <w:bCs/>
                <w:sz w:val="20"/>
                <w:szCs w:val="20"/>
                <w:lang w:val="ru-RU"/>
              </w:rPr>
              <w:t>):</w:t>
            </w:r>
          </w:p>
        </w:tc>
      </w:tr>
      <w:tr w:rsidR="00F75D7F" w:rsidRPr="003D00D6" w14:paraId="68459CC2" w14:textId="77777777" w:rsidTr="00367D5A">
        <w:trPr>
          <w:trHeight w:val="88"/>
        </w:trPr>
        <w:tc>
          <w:tcPr>
            <w:tcW w:w="4819" w:type="dxa"/>
            <w:vMerge/>
            <w:tcBorders>
              <w:right w:val="single" w:sz="4" w:space="0" w:color="auto"/>
            </w:tcBorders>
            <w:shd w:val="clear" w:color="auto" w:fill="auto"/>
            <w:vAlign w:val="center"/>
          </w:tcPr>
          <w:p w14:paraId="48F28FE6" w14:textId="77777777" w:rsidR="00F75D7F" w:rsidRPr="00AE494B" w:rsidRDefault="00F75D7F" w:rsidP="00F75D7F">
            <w:pPr>
              <w:jc w:val="left"/>
              <w:rPr>
                <w:rFonts w:cstheme="minorHAnsi"/>
                <w:color w:val="000000"/>
                <w:sz w:val="20"/>
                <w:szCs w:val="20"/>
                <w:lang w:val="ru-RU" w:eastAsia="fr-FR"/>
              </w:rPr>
            </w:pPr>
          </w:p>
        </w:tc>
        <w:tc>
          <w:tcPr>
            <w:tcW w:w="284" w:type="dxa"/>
            <w:vMerge/>
            <w:tcBorders>
              <w:left w:val="single" w:sz="4" w:space="0" w:color="auto"/>
              <w:right w:val="single" w:sz="4" w:space="0" w:color="auto"/>
            </w:tcBorders>
            <w:vAlign w:val="center"/>
          </w:tcPr>
          <w:p w14:paraId="1C8753C2" w14:textId="77777777" w:rsidR="00F75D7F" w:rsidRPr="00AE494B" w:rsidRDefault="00F75D7F" w:rsidP="00F75D7F">
            <w:pPr>
              <w:jc w:val="left"/>
              <w:rPr>
                <w:b/>
                <w:sz w:val="20"/>
                <w:szCs w:val="20"/>
                <w:lang w:val="ru-RU"/>
              </w:rPr>
            </w:pPr>
          </w:p>
        </w:tc>
        <w:tc>
          <w:tcPr>
            <w:tcW w:w="4815" w:type="dxa"/>
            <w:tcBorders>
              <w:left w:val="single" w:sz="4" w:space="0" w:color="auto"/>
            </w:tcBorders>
            <w:shd w:val="clear" w:color="auto" w:fill="D9E2F3" w:themeFill="accent1" w:themeFillTint="33"/>
            <w:vAlign w:val="center"/>
          </w:tcPr>
          <w:p w14:paraId="0EA4EDDB" w14:textId="64F53359" w:rsidR="00F75D7F" w:rsidRPr="00AE494B" w:rsidRDefault="00AE494B" w:rsidP="00AD2BE1">
            <w:pPr>
              <w:spacing w:line="276" w:lineRule="auto"/>
              <w:jc w:val="left"/>
              <w:rPr>
                <w:bCs/>
                <w:sz w:val="20"/>
                <w:szCs w:val="20"/>
                <w:lang w:val="ru-RU"/>
              </w:rPr>
            </w:pPr>
            <w:r>
              <w:rPr>
                <w:b/>
                <w:bCs/>
                <w:sz w:val="20"/>
                <w:szCs w:val="20"/>
                <w:lang w:val="ru-RU"/>
              </w:rPr>
              <w:t>Целевой</w:t>
            </w:r>
            <w:r w:rsidRPr="00AE494B">
              <w:rPr>
                <w:b/>
                <w:bCs/>
                <w:sz w:val="20"/>
                <w:szCs w:val="20"/>
                <w:lang w:val="ru-RU"/>
              </w:rPr>
              <w:t xml:space="preserve"> </w:t>
            </w:r>
            <w:r>
              <w:rPr>
                <w:b/>
                <w:bCs/>
                <w:sz w:val="20"/>
                <w:szCs w:val="20"/>
                <w:lang w:val="ru-RU"/>
              </w:rPr>
              <w:t>процесс</w:t>
            </w:r>
            <w:r w:rsidR="00F75D7F" w:rsidRPr="00AE494B">
              <w:rPr>
                <w:b/>
                <w:i/>
                <w:iCs/>
                <w:sz w:val="20"/>
                <w:szCs w:val="20"/>
                <w:lang w:val="ru-RU"/>
              </w:rPr>
              <w:t xml:space="preserve"> </w:t>
            </w:r>
            <w:r w:rsidR="00F75D7F" w:rsidRPr="00AE494B">
              <w:rPr>
                <w:bCs/>
                <w:i/>
                <w:iCs/>
                <w:sz w:val="20"/>
                <w:szCs w:val="20"/>
                <w:lang w:val="ru-RU"/>
              </w:rPr>
              <w:t>(</w:t>
            </w:r>
            <w:r>
              <w:rPr>
                <w:bCs/>
                <w:i/>
                <w:iCs/>
                <w:sz w:val="20"/>
                <w:szCs w:val="20"/>
                <w:lang w:val="ru-RU"/>
              </w:rPr>
              <w:t>Выберите</w:t>
            </w:r>
            <w:r w:rsidR="00F75D7F" w:rsidRPr="00AE494B">
              <w:rPr>
                <w:bCs/>
                <w:i/>
                <w:iCs/>
                <w:sz w:val="20"/>
                <w:szCs w:val="20"/>
                <w:lang w:val="ru-RU"/>
              </w:rPr>
              <w:t xml:space="preserve"> </w:t>
            </w:r>
            <w:r>
              <w:rPr>
                <w:bCs/>
                <w:i/>
                <w:iCs/>
                <w:sz w:val="20"/>
                <w:szCs w:val="20"/>
                <w:lang w:val="ru-RU"/>
              </w:rPr>
              <w:t>ОДИН</w:t>
            </w:r>
            <w:r w:rsidR="00F75D7F" w:rsidRPr="00AE494B">
              <w:rPr>
                <w:bCs/>
                <w:i/>
                <w:iCs/>
                <w:sz w:val="20"/>
                <w:szCs w:val="20"/>
                <w:lang w:val="ru-RU"/>
              </w:rPr>
              <w:t xml:space="preserve"> (1) </w:t>
            </w:r>
            <w:r>
              <w:rPr>
                <w:bCs/>
                <w:i/>
                <w:iCs/>
                <w:sz w:val="20"/>
                <w:szCs w:val="20"/>
                <w:lang w:val="ru-RU"/>
              </w:rPr>
              <w:t>вариант ниже</w:t>
            </w:r>
            <w:r w:rsidR="00F75D7F" w:rsidRPr="00AE494B">
              <w:rPr>
                <w:bCs/>
                <w:i/>
                <w:iCs/>
                <w:sz w:val="20"/>
                <w:szCs w:val="20"/>
                <w:lang w:val="ru-RU"/>
              </w:rPr>
              <w:t>)</w:t>
            </w:r>
          </w:p>
        </w:tc>
      </w:tr>
      <w:tr w:rsidR="00054DF1" w:rsidRPr="00AE494B" w14:paraId="7AB86C07" w14:textId="77777777" w:rsidTr="00301D1E">
        <w:trPr>
          <w:trHeight w:val="409"/>
        </w:trPr>
        <w:tc>
          <w:tcPr>
            <w:tcW w:w="4819" w:type="dxa"/>
            <w:vMerge/>
            <w:tcBorders>
              <w:right w:val="single" w:sz="4" w:space="0" w:color="auto"/>
            </w:tcBorders>
            <w:shd w:val="clear" w:color="auto" w:fill="auto"/>
            <w:vAlign w:val="center"/>
          </w:tcPr>
          <w:p w14:paraId="4D119DD4" w14:textId="77777777" w:rsidR="00054DF1" w:rsidRPr="00AE494B" w:rsidRDefault="00054DF1" w:rsidP="00054DF1">
            <w:pPr>
              <w:jc w:val="left"/>
              <w:rPr>
                <w:rFonts w:cstheme="minorHAnsi"/>
                <w:color w:val="000000"/>
                <w:sz w:val="20"/>
                <w:szCs w:val="20"/>
                <w:lang w:val="ru-RU" w:eastAsia="fr-FR"/>
              </w:rPr>
            </w:pPr>
          </w:p>
        </w:tc>
        <w:tc>
          <w:tcPr>
            <w:tcW w:w="284" w:type="dxa"/>
            <w:vMerge/>
            <w:tcBorders>
              <w:left w:val="single" w:sz="4" w:space="0" w:color="auto"/>
              <w:bottom w:val="nil"/>
              <w:right w:val="single" w:sz="4" w:space="0" w:color="auto"/>
            </w:tcBorders>
            <w:vAlign w:val="center"/>
          </w:tcPr>
          <w:p w14:paraId="37E0B09F" w14:textId="77777777" w:rsidR="00054DF1" w:rsidRPr="00AE494B" w:rsidRDefault="00054DF1" w:rsidP="00054DF1">
            <w:pPr>
              <w:jc w:val="left"/>
              <w:rPr>
                <w:b/>
                <w:sz w:val="20"/>
                <w:szCs w:val="20"/>
                <w:lang w:val="ru-RU"/>
              </w:rPr>
            </w:pPr>
          </w:p>
        </w:tc>
        <w:tc>
          <w:tcPr>
            <w:tcW w:w="4815" w:type="dxa"/>
            <w:tcBorders>
              <w:left w:val="single" w:sz="4" w:space="0" w:color="auto"/>
              <w:bottom w:val="single" w:sz="4" w:space="0" w:color="auto"/>
            </w:tcBorders>
            <w:vAlign w:val="center"/>
          </w:tcPr>
          <w:p w14:paraId="6053FC34" w14:textId="35439335" w:rsidR="00054DF1" w:rsidRPr="00AE494B" w:rsidRDefault="005C69A5" w:rsidP="00054DF1">
            <w:pPr>
              <w:tabs>
                <w:tab w:val="left" w:pos="3054"/>
              </w:tabs>
              <w:spacing w:line="276" w:lineRule="auto"/>
              <w:ind w:left="108"/>
              <w:jc w:val="left"/>
              <w:rPr>
                <w:bCs/>
                <w:sz w:val="20"/>
                <w:szCs w:val="20"/>
                <w:lang w:val="ru-RU"/>
              </w:rPr>
            </w:pPr>
            <w:sdt>
              <w:sdtPr>
                <w:rPr>
                  <w:bCs/>
                  <w:sz w:val="20"/>
                  <w:szCs w:val="20"/>
                  <w:lang w:val="ru-RU"/>
                </w:rPr>
                <w:id w:val="-2010671075"/>
                <w14:checkbox>
                  <w14:checked w14:val="0"/>
                  <w14:checkedState w14:val="2612" w14:font="MS Gothic"/>
                  <w14:uncheckedState w14:val="2610" w14:font="MS Gothic"/>
                </w14:checkbox>
              </w:sdtPr>
              <w:sdtEndPr/>
              <w:sdtContent>
                <w:r w:rsidR="00054DF1" w:rsidRPr="00AE494B">
                  <w:rPr>
                    <w:rFonts w:ascii="MS Gothic" w:eastAsia="MS Gothic" w:hAnsi="MS Gothic" w:hint="eastAsia"/>
                    <w:bCs/>
                    <w:sz w:val="20"/>
                    <w:szCs w:val="20"/>
                    <w:lang w:val="ru-RU"/>
                  </w:rPr>
                  <w:t>☐</w:t>
                </w:r>
              </w:sdtContent>
            </w:sdt>
            <w:r w:rsidR="00054DF1" w:rsidRPr="00AE494B">
              <w:rPr>
                <w:bCs/>
                <w:sz w:val="20"/>
                <w:szCs w:val="20"/>
                <w:lang w:val="ru-RU"/>
              </w:rPr>
              <w:t xml:space="preserve"> </w:t>
            </w:r>
            <w:r w:rsidR="00AE494B">
              <w:rPr>
                <w:bCs/>
                <w:sz w:val="20"/>
                <w:szCs w:val="20"/>
                <w:lang w:val="ru-RU"/>
              </w:rPr>
              <w:t>Мирный</w:t>
            </w:r>
            <w:r w:rsidR="00AE494B" w:rsidRPr="00AE494B">
              <w:rPr>
                <w:bCs/>
                <w:sz w:val="20"/>
                <w:szCs w:val="20"/>
                <w:lang w:val="ru-RU"/>
              </w:rPr>
              <w:t xml:space="preserve"> </w:t>
            </w:r>
            <w:r w:rsidR="00AE494B">
              <w:rPr>
                <w:bCs/>
                <w:sz w:val="20"/>
                <w:szCs w:val="20"/>
                <w:lang w:val="ru-RU"/>
              </w:rPr>
              <w:t>процесс по Направлению 1</w:t>
            </w:r>
          </w:p>
          <w:p w14:paraId="10FF5094" w14:textId="7C731F82" w:rsidR="00054DF1" w:rsidRPr="00AE494B" w:rsidRDefault="005C69A5" w:rsidP="00054DF1">
            <w:pPr>
              <w:tabs>
                <w:tab w:val="left" w:pos="3054"/>
              </w:tabs>
              <w:spacing w:line="276" w:lineRule="auto"/>
              <w:ind w:left="108"/>
              <w:jc w:val="left"/>
              <w:rPr>
                <w:b/>
                <w:i/>
                <w:iCs/>
                <w:sz w:val="20"/>
                <w:szCs w:val="20"/>
                <w:lang w:val="ru-RU"/>
              </w:rPr>
            </w:pPr>
            <w:sdt>
              <w:sdtPr>
                <w:rPr>
                  <w:bCs/>
                  <w:sz w:val="20"/>
                  <w:szCs w:val="20"/>
                  <w:lang w:val="ru-RU"/>
                </w:rPr>
                <w:id w:val="-245497664"/>
                <w14:checkbox>
                  <w14:checked w14:val="0"/>
                  <w14:checkedState w14:val="2612" w14:font="MS Gothic"/>
                  <w14:uncheckedState w14:val="2610" w14:font="MS Gothic"/>
                </w14:checkbox>
              </w:sdtPr>
              <w:sdtEndPr/>
              <w:sdtContent>
                <w:r w:rsidR="00054DF1" w:rsidRPr="00AE494B">
                  <w:rPr>
                    <w:rFonts w:ascii="MS Gothic" w:eastAsia="MS Gothic" w:hAnsi="MS Gothic" w:hint="eastAsia"/>
                    <w:bCs/>
                    <w:sz w:val="20"/>
                    <w:szCs w:val="20"/>
                    <w:lang w:val="ru-RU"/>
                  </w:rPr>
                  <w:t>☐</w:t>
                </w:r>
              </w:sdtContent>
            </w:sdt>
            <w:r w:rsidR="00054DF1" w:rsidRPr="00AE494B">
              <w:rPr>
                <w:bCs/>
                <w:sz w:val="20"/>
                <w:szCs w:val="20"/>
                <w:lang w:val="ru-RU"/>
              </w:rPr>
              <w:t xml:space="preserve"> </w:t>
            </w:r>
            <w:r w:rsidR="00AE494B">
              <w:rPr>
                <w:bCs/>
                <w:sz w:val="20"/>
                <w:szCs w:val="20"/>
                <w:lang w:val="ru-RU"/>
              </w:rPr>
              <w:t>Мирный</w:t>
            </w:r>
            <w:r w:rsidR="00AE494B" w:rsidRPr="00AE494B">
              <w:rPr>
                <w:bCs/>
                <w:sz w:val="20"/>
                <w:szCs w:val="20"/>
                <w:lang w:val="ru-RU"/>
              </w:rPr>
              <w:t xml:space="preserve"> </w:t>
            </w:r>
            <w:r w:rsidR="00AE494B">
              <w:rPr>
                <w:bCs/>
                <w:sz w:val="20"/>
                <w:szCs w:val="20"/>
                <w:lang w:val="ru-RU"/>
              </w:rPr>
              <w:t>процесс по Направлению 2</w:t>
            </w:r>
          </w:p>
          <w:p w14:paraId="41E49F19" w14:textId="3FDB6F87" w:rsidR="00054DF1" w:rsidRPr="00AE494B" w:rsidRDefault="005C69A5" w:rsidP="00054DF1">
            <w:pPr>
              <w:tabs>
                <w:tab w:val="left" w:pos="3054"/>
              </w:tabs>
              <w:spacing w:line="276" w:lineRule="auto"/>
              <w:ind w:left="108"/>
              <w:jc w:val="left"/>
              <w:rPr>
                <w:bCs/>
                <w:sz w:val="20"/>
                <w:szCs w:val="20"/>
                <w:lang w:val="ru-RU"/>
              </w:rPr>
            </w:pPr>
            <w:sdt>
              <w:sdtPr>
                <w:rPr>
                  <w:bCs/>
                  <w:sz w:val="20"/>
                  <w:szCs w:val="20"/>
                  <w:lang w:val="ru-RU"/>
                </w:rPr>
                <w:id w:val="436108343"/>
                <w14:checkbox>
                  <w14:checked w14:val="0"/>
                  <w14:checkedState w14:val="2612" w14:font="MS Gothic"/>
                  <w14:uncheckedState w14:val="2610" w14:font="MS Gothic"/>
                </w14:checkbox>
              </w:sdtPr>
              <w:sdtEndPr/>
              <w:sdtContent>
                <w:r w:rsidR="00054DF1" w:rsidRPr="00AE494B">
                  <w:rPr>
                    <w:rFonts w:ascii="MS Gothic" w:eastAsia="MS Gothic" w:hAnsi="MS Gothic" w:hint="eastAsia"/>
                    <w:bCs/>
                    <w:sz w:val="20"/>
                    <w:szCs w:val="20"/>
                    <w:lang w:val="ru-RU"/>
                  </w:rPr>
                  <w:t>☐</w:t>
                </w:r>
              </w:sdtContent>
            </w:sdt>
            <w:r w:rsidR="00054DF1" w:rsidRPr="00AE494B">
              <w:rPr>
                <w:bCs/>
                <w:sz w:val="20"/>
                <w:szCs w:val="20"/>
                <w:lang w:val="ru-RU"/>
              </w:rPr>
              <w:t xml:space="preserve"> </w:t>
            </w:r>
            <w:r w:rsidR="00AE494B">
              <w:rPr>
                <w:bCs/>
                <w:sz w:val="20"/>
                <w:szCs w:val="20"/>
                <w:lang w:val="ru-RU"/>
              </w:rPr>
              <w:t>Осуществление мирного соглашения</w:t>
            </w:r>
            <w:r w:rsidR="00054DF1" w:rsidRPr="00AE494B">
              <w:rPr>
                <w:rStyle w:val="CommentReference"/>
                <w:sz w:val="20"/>
                <w:szCs w:val="20"/>
                <w:lang w:val="ru-RU"/>
              </w:rPr>
              <w:t xml:space="preserve"> </w:t>
            </w:r>
          </w:p>
        </w:tc>
      </w:tr>
    </w:tbl>
    <w:p w14:paraId="5AD3CB5A" w14:textId="77777777" w:rsidR="00211828" w:rsidRPr="00AE494B" w:rsidRDefault="00211828">
      <w:pPr>
        <w:rPr>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211828" w:rsidRPr="003D00D6" w14:paraId="5AABE986" w14:textId="77777777" w:rsidTr="00301D1E">
        <w:tc>
          <w:tcPr>
            <w:tcW w:w="9918" w:type="dxa"/>
            <w:tcBorders>
              <w:bottom w:val="single" w:sz="4" w:space="0" w:color="auto"/>
              <w:right w:val="single" w:sz="4" w:space="0" w:color="auto"/>
            </w:tcBorders>
          </w:tcPr>
          <w:p w14:paraId="6E6DF53E" w14:textId="3ACA6E99" w:rsidR="00211828" w:rsidRPr="00AE494B" w:rsidRDefault="00AE494B" w:rsidP="00301D1E">
            <w:pPr>
              <w:spacing w:line="360" w:lineRule="auto"/>
              <w:rPr>
                <w:iCs/>
                <w:sz w:val="20"/>
                <w:szCs w:val="20"/>
                <w:lang w:val="ru-RU"/>
              </w:rPr>
            </w:pPr>
            <w:r>
              <w:rPr>
                <w:iCs/>
                <w:sz w:val="20"/>
                <w:szCs w:val="20"/>
                <w:lang w:val="ru-RU"/>
              </w:rPr>
              <w:t>Название ОГО</w:t>
            </w:r>
            <w:r w:rsidR="00211828" w:rsidRPr="00AE494B">
              <w:rPr>
                <w:iCs/>
                <w:sz w:val="20"/>
                <w:szCs w:val="20"/>
                <w:lang w:val="ru-RU"/>
              </w:rPr>
              <w:t xml:space="preserve">:  </w:t>
            </w:r>
          </w:p>
          <w:p w14:paraId="0B6642F6" w14:textId="5BD9FFE8" w:rsidR="00211828" w:rsidRPr="00AE494B" w:rsidRDefault="00AE494B" w:rsidP="00301D1E">
            <w:pPr>
              <w:spacing w:line="360" w:lineRule="auto"/>
              <w:rPr>
                <w:iCs/>
                <w:sz w:val="20"/>
                <w:szCs w:val="20"/>
                <w:lang w:val="ru-RU"/>
              </w:rPr>
            </w:pPr>
            <w:r>
              <w:rPr>
                <w:iCs/>
                <w:sz w:val="20"/>
                <w:szCs w:val="20"/>
                <w:lang w:val="ru-RU"/>
              </w:rPr>
              <w:t>Имя представителя ОГО</w:t>
            </w:r>
            <w:r w:rsidR="00211828" w:rsidRPr="00AE494B">
              <w:rPr>
                <w:iCs/>
                <w:sz w:val="20"/>
                <w:szCs w:val="20"/>
                <w:lang w:val="ru-RU"/>
              </w:rPr>
              <w:t xml:space="preserve">:  </w:t>
            </w:r>
          </w:p>
          <w:p w14:paraId="6D239F85" w14:textId="6E355CFE" w:rsidR="00211828" w:rsidRPr="003F1B17" w:rsidRDefault="00AE494B" w:rsidP="00301D1E">
            <w:pPr>
              <w:spacing w:line="360" w:lineRule="auto"/>
              <w:rPr>
                <w:iCs/>
                <w:sz w:val="20"/>
                <w:szCs w:val="20"/>
                <w:lang w:val="ru-RU"/>
              </w:rPr>
            </w:pPr>
            <w:r>
              <w:rPr>
                <w:iCs/>
                <w:sz w:val="20"/>
                <w:szCs w:val="20"/>
                <w:lang w:val="ru-RU"/>
              </w:rPr>
              <w:t>Должность</w:t>
            </w:r>
            <w:r w:rsidR="00211828" w:rsidRPr="003F1B17">
              <w:rPr>
                <w:iCs/>
                <w:sz w:val="20"/>
                <w:szCs w:val="20"/>
                <w:lang w:val="ru-RU"/>
              </w:rPr>
              <w:t xml:space="preserve">: </w:t>
            </w:r>
          </w:p>
          <w:p w14:paraId="0AABAE73" w14:textId="44480687" w:rsidR="00211828" w:rsidRPr="003F1B17" w:rsidRDefault="00AE494B" w:rsidP="00301D1E">
            <w:pPr>
              <w:spacing w:line="360" w:lineRule="auto"/>
              <w:rPr>
                <w:iCs/>
                <w:sz w:val="20"/>
                <w:szCs w:val="20"/>
                <w:lang w:val="ru-RU"/>
              </w:rPr>
            </w:pPr>
            <w:r>
              <w:rPr>
                <w:iCs/>
                <w:sz w:val="20"/>
                <w:szCs w:val="20"/>
                <w:lang w:val="ru-RU"/>
              </w:rPr>
              <w:lastRenderedPageBreak/>
              <w:t>Подпись</w:t>
            </w:r>
            <w:r w:rsidR="00211828" w:rsidRPr="003F1B17">
              <w:rPr>
                <w:iCs/>
                <w:sz w:val="20"/>
                <w:szCs w:val="20"/>
                <w:lang w:val="ru-RU"/>
              </w:rPr>
              <w:t xml:space="preserve">:  </w:t>
            </w:r>
          </w:p>
          <w:p w14:paraId="77503270" w14:textId="66E10E02" w:rsidR="00211828" w:rsidRPr="003F1B17" w:rsidRDefault="003F1B17" w:rsidP="00301D1E">
            <w:pPr>
              <w:spacing w:line="360" w:lineRule="auto"/>
              <w:rPr>
                <w:iCs/>
                <w:sz w:val="20"/>
                <w:szCs w:val="20"/>
                <w:lang w:val="ru-RU"/>
              </w:rPr>
            </w:pPr>
            <w:r>
              <w:rPr>
                <w:iCs/>
                <w:sz w:val="20"/>
                <w:szCs w:val="20"/>
                <w:lang w:val="ru-RU"/>
              </w:rPr>
              <w:t>Дата и печать</w:t>
            </w:r>
            <w:r w:rsidR="00211828" w:rsidRPr="003F1B17">
              <w:rPr>
                <w:iCs/>
                <w:sz w:val="20"/>
                <w:szCs w:val="20"/>
                <w:lang w:val="ru-RU"/>
              </w:rPr>
              <w:t xml:space="preserve">: </w:t>
            </w:r>
          </w:p>
        </w:tc>
      </w:tr>
    </w:tbl>
    <w:p w14:paraId="66C8B360" w14:textId="77777777" w:rsidR="00FD0846" w:rsidRDefault="00FD0846" w:rsidP="00FD0846">
      <w:pPr>
        <w:pStyle w:val="Heading1"/>
        <w:numPr>
          <w:ilvl w:val="0"/>
          <w:numId w:val="0"/>
        </w:numPr>
        <w:ind w:left="1080"/>
        <w:rPr>
          <w:lang w:val="ru-RU"/>
        </w:rPr>
      </w:pPr>
    </w:p>
    <w:p w14:paraId="50DA003C" w14:textId="22CB27F5" w:rsidR="00E37AC6" w:rsidRPr="003F1B17" w:rsidRDefault="003F1B17" w:rsidP="00DF4C71">
      <w:pPr>
        <w:pStyle w:val="Heading1"/>
        <w:rPr>
          <w:lang w:val="ru-RU"/>
        </w:rPr>
      </w:pPr>
      <w:r>
        <w:rPr>
          <w:lang w:val="ru-RU"/>
        </w:rPr>
        <w:t>Каким образом Вы услышали о Механизме быстрого реагирования ЖФМГ?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3D00D6"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0EE2BF28" w:rsidR="007F0258" w:rsidRPr="003F1B17" w:rsidRDefault="003F1B17" w:rsidP="00D41B0C">
            <w:pPr>
              <w:tabs>
                <w:tab w:val="left" w:pos="3054"/>
              </w:tabs>
              <w:spacing w:line="276" w:lineRule="auto"/>
              <w:ind w:left="108" w:right="182"/>
              <w:jc w:val="left"/>
              <w:rPr>
                <w:bCs/>
                <w:i/>
                <w:iCs/>
                <w:sz w:val="20"/>
                <w:szCs w:val="20"/>
                <w:lang w:val="ru-RU"/>
              </w:rPr>
            </w:pPr>
            <w:r w:rsidRPr="003F1B17">
              <w:rPr>
                <w:b/>
                <w:sz w:val="20"/>
                <w:szCs w:val="20"/>
                <w:lang w:val="ru-RU"/>
              </w:rPr>
              <w:t xml:space="preserve">Выберите столько, сколько потребуется </w:t>
            </w:r>
            <w:r w:rsidRPr="003F1B17">
              <w:rPr>
                <w:bCs/>
                <w:i/>
                <w:iCs/>
                <w:sz w:val="20"/>
                <w:szCs w:val="20"/>
                <w:lang w:val="ru-RU"/>
              </w:rPr>
              <w:t>(Дважды щелкните флажок, чтобы выбрать)</w:t>
            </w:r>
          </w:p>
        </w:tc>
      </w:tr>
      <w:tr w:rsidR="00D41B0C" w:rsidRPr="00086424" w14:paraId="51296A0F" w14:textId="77777777" w:rsidTr="004B47CE">
        <w:tc>
          <w:tcPr>
            <w:tcW w:w="4957" w:type="dxa"/>
            <w:tcBorders>
              <w:right w:val="single" w:sz="4" w:space="0" w:color="auto"/>
            </w:tcBorders>
            <w:vAlign w:val="center"/>
          </w:tcPr>
          <w:p w14:paraId="134F3B5C" w14:textId="5AC85D09" w:rsidR="00D35121" w:rsidRPr="003F1B17" w:rsidRDefault="005C69A5" w:rsidP="00535792">
            <w:pPr>
              <w:tabs>
                <w:tab w:val="left" w:pos="3054"/>
              </w:tabs>
              <w:spacing w:before="120" w:line="276" w:lineRule="auto"/>
              <w:ind w:left="108"/>
              <w:jc w:val="left"/>
              <w:rPr>
                <w:rFonts w:eastAsia="MS Gothic" w:cstheme="minorHAnsi"/>
                <w:bCs/>
                <w:sz w:val="20"/>
                <w:szCs w:val="20"/>
                <w:lang w:val="ru-RU"/>
              </w:rPr>
            </w:pPr>
            <w:sdt>
              <w:sdtPr>
                <w:rPr>
                  <w:bCs/>
                  <w:sz w:val="20"/>
                  <w:szCs w:val="20"/>
                  <w:lang w:val="ru-RU"/>
                </w:rPr>
                <w:id w:val="-1470666233"/>
                <w14:checkbox>
                  <w14:checked w14:val="0"/>
                  <w14:checkedState w14:val="2612" w14:font="MS Gothic"/>
                  <w14:uncheckedState w14:val="2610" w14:font="MS Gothic"/>
                </w14:checkbox>
              </w:sdtPr>
              <w:sdtEndPr/>
              <w:sdtContent>
                <w:r w:rsidR="001218E6" w:rsidRPr="003F1B17">
                  <w:rPr>
                    <w:rFonts w:ascii="MS Gothic" w:eastAsia="MS Gothic" w:hAnsi="MS Gothic" w:hint="eastAsia"/>
                    <w:bCs/>
                    <w:sz w:val="20"/>
                    <w:szCs w:val="20"/>
                    <w:lang w:val="ru-RU"/>
                  </w:rPr>
                  <w:t>☐</w:t>
                </w:r>
              </w:sdtContent>
            </w:sdt>
            <w:r w:rsidR="001218E6" w:rsidRPr="003F1B17">
              <w:rPr>
                <w:rFonts w:eastAsia="MS Gothic" w:cstheme="minorHAnsi"/>
                <w:bCs/>
                <w:sz w:val="20"/>
                <w:szCs w:val="20"/>
                <w:lang w:val="ru-RU"/>
              </w:rPr>
              <w:t xml:space="preserve"> </w:t>
            </w:r>
            <w:r w:rsidR="003F1B17" w:rsidRPr="004F1D0F">
              <w:rPr>
                <w:rFonts w:eastAsia="MS Gothic" w:cstheme="minorHAnsi"/>
                <w:b/>
                <w:sz w:val="20"/>
                <w:szCs w:val="20"/>
                <w:lang w:val="ru-RU"/>
              </w:rPr>
              <w:t>Сайт ЖФМГ</w:t>
            </w:r>
          </w:p>
          <w:p w14:paraId="21960FB3" w14:textId="333D18FF" w:rsidR="00535792" w:rsidRPr="003F1B17" w:rsidRDefault="005C69A5" w:rsidP="00535792">
            <w:pPr>
              <w:tabs>
                <w:tab w:val="left" w:pos="3054"/>
              </w:tabs>
              <w:spacing w:before="120" w:line="276" w:lineRule="auto"/>
              <w:ind w:left="108"/>
              <w:jc w:val="left"/>
              <w:rPr>
                <w:rFonts w:eastAsia="MS Gothic" w:cstheme="minorHAnsi"/>
                <w:bCs/>
                <w:sz w:val="20"/>
                <w:szCs w:val="20"/>
                <w:lang w:val="ru-RU"/>
              </w:rPr>
            </w:pPr>
            <w:sdt>
              <w:sdtPr>
                <w:rPr>
                  <w:bCs/>
                  <w:sz w:val="20"/>
                  <w:szCs w:val="20"/>
                  <w:lang w:val="ru-RU"/>
                </w:rPr>
                <w:id w:val="1473331986"/>
                <w14:checkbox>
                  <w14:checked w14:val="0"/>
                  <w14:checkedState w14:val="2612" w14:font="MS Gothic"/>
                  <w14:uncheckedState w14:val="2610" w14:font="MS Gothic"/>
                </w14:checkbox>
              </w:sdtPr>
              <w:sdtEndPr/>
              <w:sdtContent>
                <w:r w:rsidR="001218E6" w:rsidRPr="003F1B17">
                  <w:rPr>
                    <w:rFonts w:ascii="MS Gothic" w:eastAsia="MS Gothic" w:hAnsi="MS Gothic" w:hint="eastAsia"/>
                    <w:bCs/>
                    <w:sz w:val="20"/>
                    <w:szCs w:val="20"/>
                    <w:lang w:val="ru-RU"/>
                  </w:rPr>
                  <w:t>☐</w:t>
                </w:r>
              </w:sdtContent>
            </w:sdt>
            <w:r w:rsidR="001218E6" w:rsidRPr="003F1B17">
              <w:rPr>
                <w:rFonts w:eastAsia="MS Gothic" w:cstheme="minorHAnsi"/>
                <w:bCs/>
                <w:sz w:val="20"/>
                <w:szCs w:val="20"/>
                <w:lang w:val="ru-RU"/>
              </w:rPr>
              <w:t xml:space="preserve"> </w:t>
            </w:r>
            <w:r w:rsidR="003F1B17" w:rsidRPr="004F1D0F">
              <w:rPr>
                <w:rFonts w:eastAsia="MS Gothic" w:cstheme="minorHAnsi"/>
                <w:b/>
                <w:sz w:val="20"/>
                <w:szCs w:val="20"/>
                <w:lang w:val="ru-RU"/>
              </w:rPr>
              <w:t>Социальные сети</w:t>
            </w:r>
          </w:p>
          <w:p w14:paraId="08E0C49C" w14:textId="0FAB3FAE" w:rsidR="00535792" w:rsidRPr="003F1B17" w:rsidRDefault="005C69A5" w:rsidP="00535792">
            <w:pPr>
              <w:tabs>
                <w:tab w:val="left" w:pos="3054"/>
              </w:tabs>
              <w:spacing w:before="120" w:line="276" w:lineRule="auto"/>
              <w:ind w:left="108"/>
              <w:jc w:val="left"/>
              <w:rPr>
                <w:rFonts w:eastAsia="MS Gothic" w:cstheme="minorHAnsi"/>
                <w:bCs/>
                <w:sz w:val="20"/>
                <w:szCs w:val="20"/>
                <w:lang w:val="ru-RU"/>
              </w:rPr>
            </w:pPr>
            <w:sdt>
              <w:sdtPr>
                <w:rPr>
                  <w:bCs/>
                  <w:sz w:val="20"/>
                  <w:szCs w:val="20"/>
                  <w:lang w:val="ru-RU"/>
                </w:rPr>
                <w:id w:val="952981073"/>
                <w14:checkbox>
                  <w14:checked w14:val="0"/>
                  <w14:checkedState w14:val="2612" w14:font="MS Gothic"/>
                  <w14:uncheckedState w14:val="2610" w14:font="MS Gothic"/>
                </w14:checkbox>
              </w:sdtPr>
              <w:sdtEndPr/>
              <w:sdtContent>
                <w:r w:rsidR="001218E6" w:rsidRPr="003F1B17">
                  <w:rPr>
                    <w:rFonts w:ascii="MS Gothic" w:eastAsia="MS Gothic" w:hAnsi="MS Gothic" w:hint="eastAsia"/>
                    <w:bCs/>
                    <w:sz w:val="20"/>
                    <w:szCs w:val="20"/>
                    <w:lang w:val="ru-RU"/>
                  </w:rPr>
                  <w:t>☐</w:t>
                </w:r>
              </w:sdtContent>
            </w:sdt>
            <w:r w:rsidR="001218E6" w:rsidRPr="003F1B17">
              <w:rPr>
                <w:rFonts w:eastAsia="MS Gothic" w:cstheme="minorHAnsi"/>
                <w:bCs/>
                <w:sz w:val="20"/>
                <w:szCs w:val="20"/>
                <w:lang w:val="ru-RU"/>
              </w:rPr>
              <w:t xml:space="preserve"> </w:t>
            </w:r>
            <w:r w:rsidR="003F1B17" w:rsidRPr="004F1D0F">
              <w:rPr>
                <w:rFonts w:eastAsia="MS Gothic" w:cstheme="minorHAnsi"/>
                <w:b/>
                <w:sz w:val="20"/>
                <w:szCs w:val="20"/>
                <w:lang w:val="ru-RU"/>
              </w:rPr>
              <w:t>ДПВМ</w:t>
            </w:r>
          </w:p>
          <w:p w14:paraId="1B834265" w14:textId="1FC03A18" w:rsidR="00D35121" w:rsidRDefault="005C69A5" w:rsidP="00535792">
            <w:pPr>
              <w:tabs>
                <w:tab w:val="left" w:pos="3054"/>
              </w:tabs>
              <w:spacing w:before="120" w:line="276" w:lineRule="auto"/>
              <w:ind w:left="108"/>
              <w:jc w:val="left"/>
              <w:rPr>
                <w:bCs/>
                <w:sz w:val="20"/>
                <w:szCs w:val="20"/>
                <w:lang w:val="ru-RU"/>
              </w:rPr>
            </w:pPr>
            <w:sdt>
              <w:sdtPr>
                <w:rPr>
                  <w:bCs/>
                  <w:sz w:val="20"/>
                  <w:szCs w:val="20"/>
                  <w:lang w:val="ru-RU"/>
                </w:rPr>
                <w:id w:val="-1413927487"/>
                <w14:checkbox>
                  <w14:checked w14:val="0"/>
                  <w14:checkedState w14:val="2612" w14:font="MS Gothic"/>
                  <w14:uncheckedState w14:val="2610" w14:font="MS Gothic"/>
                </w14:checkbox>
              </w:sdtPr>
              <w:sdtEndPr/>
              <w:sdtContent>
                <w:r w:rsidR="001218E6" w:rsidRPr="003F1B17">
                  <w:rPr>
                    <w:rFonts w:ascii="MS Gothic" w:eastAsia="MS Gothic" w:hAnsi="MS Gothic" w:hint="eastAsia"/>
                    <w:bCs/>
                    <w:sz w:val="20"/>
                    <w:szCs w:val="20"/>
                    <w:lang w:val="ru-RU"/>
                  </w:rPr>
                  <w:t>☐</w:t>
                </w:r>
              </w:sdtContent>
            </w:sdt>
            <w:r w:rsidR="001218E6" w:rsidRPr="003F1B17">
              <w:rPr>
                <w:bCs/>
                <w:sz w:val="20"/>
                <w:szCs w:val="20"/>
                <w:lang w:val="ru-RU"/>
              </w:rPr>
              <w:t xml:space="preserve"> </w:t>
            </w:r>
            <w:r w:rsidR="003F1B17" w:rsidRPr="004F1D0F">
              <w:rPr>
                <w:b/>
                <w:sz w:val="20"/>
                <w:szCs w:val="20"/>
                <w:lang w:val="ru-RU"/>
              </w:rPr>
              <w:t>Сеть женщин медиаторов</w:t>
            </w:r>
            <w:r w:rsidR="00535792" w:rsidRPr="003F1B17">
              <w:rPr>
                <w:rFonts w:ascii="MS Gothic" w:eastAsia="MS Gothic" w:hAnsi="MS Gothic"/>
                <w:bCs/>
                <w:sz w:val="20"/>
                <w:szCs w:val="20"/>
                <w:lang w:val="ru-RU"/>
              </w:rPr>
              <w:t xml:space="preserve"> </w:t>
            </w:r>
            <w:r w:rsidR="00535792" w:rsidRPr="003F1B17">
              <w:rPr>
                <w:bCs/>
                <w:sz w:val="20"/>
                <w:szCs w:val="20"/>
                <w:lang w:val="ru-RU"/>
              </w:rPr>
              <w:t xml:space="preserve"> </w:t>
            </w:r>
          </w:p>
          <w:p w14:paraId="7C99B838" w14:textId="77777777" w:rsidR="00FD0846" w:rsidRPr="003F1B17" w:rsidRDefault="005C69A5" w:rsidP="00FD0846">
            <w:pPr>
              <w:tabs>
                <w:tab w:val="left" w:pos="3054"/>
              </w:tabs>
              <w:spacing w:before="120" w:after="120"/>
              <w:ind w:left="108"/>
              <w:jc w:val="left"/>
              <w:rPr>
                <w:bCs/>
                <w:i/>
                <w:iCs/>
                <w:sz w:val="20"/>
                <w:szCs w:val="20"/>
                <w:lang w:val="ru-RU"/>
              </w:rPr>
            </w:pPr>
            <w:sdt>
              <w:sdtPr>
                <w:rPr>
                  <w:bCs/>
                  <w:sz w:val="20"/>
                  <w:szCs w:val="20"/>
                  <w:lang w:val="ru-RU"/>
                </w:rPr>
                <w:id w:val="1179471170"/>
                <w14:checkbox>
                  <w14:checked w14:val="0"/>
                  <w14:checkedState w14:val="2612" w14:font="MS Gothic"/>
                  <w14:uncheckedState w14:val="2610" w14:font="MS Gothic"/>
                </w14:checkbox>
              </w:sdtPr>
              <w:sdtEndPr/>
              <w:sdtContent>
                <w:r w:rsidR="00FD0846" w:rsidRPr="003F1B17">
                  <w:rPr>
                    <w:rFonts w:ascii="MS Gothic" w:eastAsia="MS Gothic" w:hAnsi="MS Gothic" w:hint="eastAsia"/>
                    <w:bCs/>
                    <w:sz w:val="20"/>
                    <w:szCs w:val="20"/>
                    <w:lang w:val="ru-RU"/>
                  </w:rPr>
                  <w:t>☐</w:t>
                </w:r>
              </w:sdtContent>
            </w:sdt>
            <w:r w:rsidR="00FD0846" w:rsidRPr="003F1B17">
              <w:rPr>
                <w:bCs/>
                <w:sz w:val="20"/>
                <w:szCs w:val="20"/>
                <w:lang w:val="ru-RU"/>
              </w:rPr>
              <w:t xml:space="preserve"> </w:t>
            </w:r>
            <w:r w:rsidR="00FD0846" w:rsidRPr="001E07D2">
              <w:rPr>
                <w:b/>
                <w:sz w:val="20"/>
                <w:szCs w:val="20"/>
                <w:lang w:val="ru-RU"/>
              </w:rPr>
              <w:t>Страновой офис ООН</w:t>
            </w:r>
            <w:r w:rsidR="00FD0846" w:rsidRPr="003F1B17">
              <w:rPr>
                <w:bCs/>
                <w:sz w:val="20"/>
                <w:szCs w:val="20"/>
                <w:lang w:val="ru-RU"/>
              </w:rPr>
              <w:br/>
            </w:r>
            <w:r w:rsidR="00FD0846">
              <w:rPr>
                <w:bCs/>
                <w:i/>
                <w:iCs/>
                <w:sz w:val="20"/>
                <w:szCs w:val="20"/>
                <w:lang w:val="ru-RU"/>
              </w:rPr>
              <w:t>Просьба указать</w:t>
            </w:r>
            <w:r w:rsidR="00FD0846" w:rsidRPr="003F1B17">
              <w:rPr>
                <w:bCs/>
                <w:i/>
                <w:iCs/>
                <w:sz w:val="20"/>
                <w:szCs w:val="20"/>
                <w:lang w:val="ru-RU"/>
              </w:rPr>
              <w:t>:</w:t>
            </w:r>
          </w:p>
          <w:p w14:paraId="2C816F5B" w14:textId="303D2518" w:rsidR="00FD0846" w:rsidRPr="003F1B17" w:rsidRDefault="005C69A5" w:rsidP="00FD0846">
            <w:pPr>
              <w:tabs>
                <w:tab w:val="left" w:pos="3054"/>
              </w:tabs>
              <w:spacing w:before="120" w:line="276" w:lineRule="auto"/>
              <w:ind w:left="108"/>
              <w:jc w:val="left"/>
              <w:rPr>
                <w:bCs/>
                <w:sz w:val="20"/>
                <w:szCs w:val="20"/>
                <w:lang w:val="ru-RU"/>
              </w:rPr>
            </w:pPr>
            <w:sdt>
              <w:sdtPr>
                <w:rPr>
                  <w:bCs/>
                  <w:sz w:val="20"/>
                  <w:szCs w:val="20"/>
                  <w:lang w:val="en-US"/>
                </w:rPr>
                <w:id w:val="867412266"/>
                <w14:checkbox>
                  <w14:checked w14:val="0"/>
                  <w14:checkedState w14:val="2612" w14:font="MS Gothic"/>
                  <w14:uncheckedState w14:val="2610" w14:font="MS Gothic"/>
                </w14:checkbox>
              </w:sdtPr>
              <w:sdtEndPr/>
              <w:sdtContent>
                <w:r w:rsidR="00FD0846" w:rsidRPr="00086424">
                  <w:rPr>
                    <w:rFonts w:ascii="MS Gothic" w:eastAsia="MS Gothic" w:hAnsi="MS Gothic" w:hint="eastAsia"/>
                    <w:bCs/>
                    <w:sz w:val="20"/>
                    <w:szCs w:val="20"/>
                    <w:lang w:val="en-US"/>
                  </w:rPr>
                  <w:t>☐</w:t>
                </w:r>
              </w:sdtContent>
            </w:sdt>
            <w:r w:rsidR="00FD0846" w:rsidRPr="00086424">
              <w:rPr>
                <w:bCs/>
                <w:sz w:val="20"/>
                <w:szCs w:val="20"/>
                <w:lang w:val="en-US"/>
              </w:rPr>
              <w:t xml:space="preserve"> </w:t>
            </w:r>
            <w:r w:rsidR="00FD0846" w:rsidRPr="001E07D2">
              <w:rPr>
                <w:b/>
                <w:sz w:val="20"/>
                <w:szCs w:val="20"/>
                <w:lang w:val="ru-RU"/>
              </w:rPr>
              <w:t>Другая организация</w:t>
            </w:r>
            <w:r w:rsidR="00FD0846" w:rsidRPr="00086424">
              <w:rPr>
                <w:bCs/>
                <w:sz w:val="20"/>
                <w:szCs w:val="20"/>
                <w:lang w:val="en-US"/>
              </w:rPr>
              <w:br/>
            </w:r>
            <w:r w:rsidR="00FD0846">
              <w:rPr>
                <w:bCs/>
                <w:i/>
                <w:iCs/>
                <w:sz w:val="20"/>
                <w:szCs w:val="20"/>
                <w:lang w:val="ru-RU"/>
              </w:rPr>
              <w:t>Просьба указать</w:t>
            </w:r>
            <w:r w:rsidR="00FD0846" w:rsidRPr="00086424">
              <w:rPr>
                <w:bCs/>
                <w:i/>
                <w:iCs/>
                <w:sz w:val="20"/>
                <w:szCs w:val="20"/>
                <w:lang w:val="en-US"/>
              </w:rPr>
              <w:t xml:space="preserve">: </w:t>
            </w:r>
            <w:r w:rsidR="00FD0846" w:rsidRPr="00086424">
              <w:rPr>
                <w:bCs/>
                <w:sz w:val="20"/>
                <w:szCs w:val="20"/>
                <w:lang w:val="en-US"/>
              </w:rPr>
              <w:t xml:space="preserve">                                                  </w:t>
            </w:r>
          </w:p>
          <w:p w14:paraId="065957D8" w14:textId="06E2BA3A" w:rsidR="00C97EFD" w:rsidRPr="003F1B17" w:rsidRDefault="005C69A5" w:rsidP="00535792">
            <w:pPr>
              <w:tabs>
                <w:tab w:val="left" w:pos="3054"/>
              </w:tabs>
              <w:spacing w:before="120" w:line="276" w:lineRule="auto"/>
              <w:ind w:left="108"/>
              <w:jc w:val="left"/>
              <w:rPr>
                <w:rFonts w:ascii="MS Gothic" w:eastAsia="MS Gothic" w:hAnsi="MS Gothic"/>
                <w:bCs/>
                <w:sz w:val="20"/>
                <w:szCs w:val="20"/>
                <w:lang w:val="ru-RU"/>
              </w:rPr>
            </w:pPr>
            <w:sdt>
              <w:sdtPr>
                <w:rPr>
                  <w:bCs/>
                  <w:sz w:val="20"/>
                  <w:szCs w:val="20"/>
                  <w:lang w:val="ru-RU"/>
                </w:rPr>
                <w:id w:val="-1483614345"/>
                <w14:checkbox>
                  <w14:checked w14:val="0"/>
                  <w14:checkedState w14:val="2612" w14:font="MS Gothic"/>
                  <w14:uncheckedState w14:val="2610" w14:font="MS Gothic"/>
                </w14:checkbox>
              </w:sdtPr>
              <w:sdtEndPr/>
              <w:sdtContent>
                <w:r w:rsidR="00C97EFD" w:rsidRPr="003F1B17">
                  <w:rPr>
                    <w:rFonts w:ascii="MS Gothic" w:eastAsia="MS Gothic" w:hAnsi="MS Gothic" w:hint="eastAsia"/>
                    <w:bCs/>
                    <w:sz w:val="20"/>
                    <w:szCs w:val="20"/>
                    <w:lang w:val="ru-RU"/>
                  </w:rPr>
                  <w:t>☐</w:t>
                </w:r>
              </w:sdtContent>
            </w:sdt>
            <w:r w:rsidR="00C97EFD" w:rsidRPr="003F1B17">
              <w:rPr>
                <w:bCs/>
                <w:sz w:val="20"/>
                <w:szCs w:val="20"/>
                <w:lang w:val="ru-RU"/>
              </w:rPr>
              <w:t xml:space="preserve"> </w:t>
            </w:r>
            <w:r w:rsidR="003F1B17" w:rsidRPr="001E07D2">
              <w:rPr>
                <w:b/>
                <w:sz w:val="20"/>
                <w:szCs w:val="20"/>
                <w:lang w:val="ru-RU"/>
              </w:rPr>
              <w:t>Другое</w:t>
            </w:r>
            <w:r w:rsidR="00C97EFD" w:rsidRPr="003F1B17">
              <w:rPr>
                <w:bCs/>
                <w:sz w:val="20"/>
                <w:szCs w:val="20"/>
                <w:lang w:val="ru-RU"/>
              </w:rPr>
              <w:t xml:space="preserve"> </w:t>
            </w:r>
            <w:r w:rsidR="00C97EFD" w:rsidRPr="003F1B17">
              <w:rPr>
                <w:bCs/>
                <w:i/>
                <w:iCs/>
                <w:sz w:val="20"/>
                <w:szCs w:val="20"/>
                <w:lang w:val="ru-RU"/>
              </w:rPr>
              <w:t>(</w:t>
            </w:r>
            <w:r w:rsidR="003F1B17">
              <w:rPr>
                <w:bCs/>
                <w:i/>
                <w:iCs/>
                <w:sz w:val="20"/>
                <w:szCs w:val="20"/>
                <w:lang w:val="ru-RU"/>
              </w:rPr>
              <w:t>Указать ниже</w:t>
            </w:r>
            <w:r w:rsidR="00C97EFD" w:rsidRPr="003F1B17">
              <w:rPr>
                <w:bCs/>
                <w:i/>
                <w:iCs/>
                <w:sz w:val="20"/>
                <w:szCs w:val="20"/>
                <w:lang w:val="ru-RU"/>
              </w:rPr>
              <w:t>)</w:t>
            </w:r>
          </w:p>
        </w:tc>
        <w:tc>
          <w:tcPr>
            <w:tcW w:w="4961" w:type="dxa"/>
            <w:tcBorders>
              <w:right w:val="single" w:sz="4" w:space="0" w:color="auto"/>
            </w:tcBorders>
            <w:vAlign w:val="center"/>
          </w:tcPr>
          <w:p w14:paraId="25081024" w14:textId="71C0BCDE" w:rsidR="00A128AF" w:rsidRDefault="000249FF" w:rsidP="00C97EFD">
            <w:pPr>
              <w:tabs>
                <w:tab w:val="left" w:pos="3054"/>
              </w:tabs>
              <w:spacing w:before="120" w:after="120"/>
              <w:ind w:left="108"/>
              <w:jc w:val="left"/>
              <w:rPr>
                <w:bCs/>
                <w:i/>
                <w:iCs/>
                <w:sz w:val="20"/>
                <w:szCs w:val="20"/>
                <w:lang w:val="ru-RU"/>
              </w:rPr>
            </w:pPr>
            <w:r w:rsidRPr="000249FF">
              <w:rPr>
                <w:rFonts w:eastAsiaTheme="minorEastAsia"/>
                <w:b/>
                <w:sz w:val="20"/>
                <w:szCs w:val="20"/>
                <w:lang w:val="ru-RU" w:eastAsia="zh-CN"/>
              </w:rPr>
              <w:t>Международный НПО-партнер механизма быстрого реагирования</w:t>
            </w:r>
            <w:r w:rsidR="00A128AF" w:rsidRPr="003F1B17">
              <w:rPr>
                <w:bCs/>
                <w:sz w:val="20"/>
                <w:szCs w:val="20"/>
                <w:lang w:val="ru-RU"/>
              </w:rPr>
              <w:br/>
            </w:r>
            <w:r w:rsidR="003F1B17">
              <w:rPr>
                <w:bCs/>
                <w:i/>
                <w:iCs/>
                <w:sz w:val="20"/>
                <w:szCs w:val="20"/>
                <w:lang w:val="ru-RU"/>
              </w:rPr>
              <w:t>Просьба указать</w:t>
            </w:r>
            <w:r w:rsidR="00A128AF" w:rsidRPr="003F1B17">
              <w:rPr>
                <w:bCs/>
                <w:i/>
                <w:iCs/>
                <w:sz w:val="20"/>
                <w:szCs w:val="20"/>
                <w:lang w:val="ru-RU"/>
              </w:rPr>
              <w:t>:</w:t>
            </w:r>
          </w:p>
          <w:p w14:paraId="141880FD" w14:textId="77777777" w:rsidR="00010C8B" w:rsidRDefault="005C69A5" w:rsidP="00010C8B">
            <w:pPr>
              <w:tabs>
                <w:tab w:val="left" w:pos="3054"/>
              </w:tabs>
              <w:spacing w:before="120" w:after="120"/>
              <w:ind w:left="108"/>
              <w:jc w:val="left"/>
              <w:rPr>
                <w:bCs/>
                <w:sz w:val="20"/>
                <w:szCs w:val="20"/>
                <w:lang w:val="en-US"/>
              </w:rPr>
            </w:pPr>
            <w:sdt>
              <w:sdtPr>
                <w:rPr>
                  <w:bCs/>
                  <w:sz w:val="20"/>
                  <w:szCs w:val="20"/>
                  <w:lang w:val="en-US"/>
                </w:rPr>
                <w:id w:val="1889152385"/>
                <w14:checkbox>
                  <w14:checked w14:val="0"/>
                  <w14:checkedState w14:val="2612" w14:font="MS Gothic"/>
                  <w14:uncheckedState w14:val="2610" w14:font="MS Gothic"/>
                </w14:checkbox>
              </w:sdtPr>
              <w:sdtEndPr/>
              <w:sdtContent>
                <w:r w:rsidR="00010C8B">
                  <w:rPr>
                    <w:rFonts w:ascii="MS Gothic" w:eastAsia="MS Gothic" w:hAnsi="MS Gothic" w:hint="eastAsia"/>
                    <w:bCs/>
                    <w:sz w:val="20"/>
                    <w:szCs w:val="20"/>
                    <w:lang w:val="en-US"/>
                  </w:rPr>
                  <w:t>☐</w:t>
                </w:r>
              </w:sdtContent>
            </w:sdt>
            <w:r w:rsidR="00010C8B" w:rsidRPr="00086424">
              <w:rPr>
                <w:bCs/>
                <w:sz w:val="20"/>
                <w:szCs w:val="20"/>
                <w:lang w:val="en-US"/>
              </w:rPr>
              <w:t xml:space="preserve"> </w:t>
            </w:r>
            <w:r w:rsidR="00010C8B">
              <w:rPr>
                <w:bCs/>
                <w:sz w:val="20"/>
                <w:szCs w:val="20"/>
                <w:lang w:val="en-US"/>
              </w:rPr>
              <w:t>Conciliation Resources</w:t>
            </w:r>
          </w:p>
          <w:p w14:paraId="0B1925EE" w14:textId="77777777" w:rsidR="00010C8B" w:rsidRDefault="005C69A5" w:rsidP="00010C8B">
            <w:pPr>
              <w:tabs>
                <w:tab w:val="left" w:pos="3054"/>
              </w:tabs>
              <w:spacing w:before="120" w:after="120"/>
              <w:ind w:left="108"/>
              <w:jc w:val="left"/>
              <w:rPr>
                <w:bCs/>
                <w:sz w:val="20"/>
                <w:szCs w:val="20"/>
                <w:lang w:val="en-US"/>
              </w:rPr>
            </w:pPr>
            <w:sdt>
              <w:sdtPr>
                <w:rPr>
                  <w:bCs/>
                  <w:sz w:val="20"/>
                  <w:szCs w:val="20"/>
                  <w:lang w:val="en-US"/>
                </w:rPr>
                <w:id w:val="-721827438"/>
                <w14:checkbox>
                  <w14:checked w14:val="0"/>
                  <w14:checkedState w14:val="2612" w14:font="MS Gothic"/>
                  <w14:uncheckedState w14:val="2610" w14:font="MS Gothic"/>
                </w14:checkbox>
              </w:sdtPr>
              <w:sdtEndPr/>
              <w:sdtContent>
                <w:r w:rsidR="00010C8B">
                  <w:rPr>
                    <w:rFonts w:ascii="MS Gothic" w:eastAsia="MS Gothic" w:hAnsi="MS Gothic" w:hint="eastAsia"/>
                    <w:bCs/>
                    <w:sz w:val="20"/>
                    <w:szCs w:val="20"/>
                    <w:lang w:val="en-US"/>
                  </w:rPr>
                  <w:t>☐</w:t>
                </w:r>
              </w:sdtContent>
            </w:sdt>
            <w:r w:rsidR="00010C8B" w:rsidRPr="00086424">
              <w:rPr>
                <w:bCs/>
                <w:sz w:val="20"/>
                <w:szCs w:val="20"/>
                <w:lang w:val="en-US"/>
              </w:rPr>
              <w:t xml:space="preserve"> </w:t>
            </w:r>
            <w:r w:rsidR="00010C8B">
              <w:rPr>
                <w:bCs/>
                <w:sz w:val="20"/>
                <w:szCs w:val="20"/>
                <w:lang w:val="en-US"/>
              </w:rPr>
              <w:t>Cordaid</w:t>
            </w:r>
          </w:p>
          <w:p w14:paraId="5ED0E1E4" w14:textId="77777777" w:rsidR="00010C8B" w:rsidRPr="00086424" w:rsidRDefault="005C69A5" w:rsidP="00010C8B">
            <w:pPr>
              <w:tabs>
                <w:tab w:val="left" w:pos="3054"/>
              </w:tabs>
              <w:spacing w:before="120" w:after="120"/>
              <w:ind w:left="108"/>
              <w:jc w:val="left"/>
              <w:rPr>
                <w:bCs/>
                <w:i/>
                <w:iCs/>
                <w:sz w:val="20"/>
                <w:szCs w:val="20"/>
                <w:lang w:val="en-US"/>
              </w:rPr>
            </w:pPr>
            <w:sdt>
              <w:sdtPr>
                <w:rPr>
                  <w:bCs/>
                  <w:sz w:val="20"/>
                  <w:szCs w:val="20"/>
                  <w:lang w:val="en-US"/>
                </w:rPr>
                <w:id w:val="1225494741"/>
                <w14:checkbox>
                  <w14:checked w14:val="0"/>
                  <w14:checkedState w14:val="2612" w14:font="MS Gothic"/>
                  <w14:uncheckedState w14:val="2610" w14:font="MS Gothic"/>
                </w14:checkbox>
              </w:sdtPr>
              <w:sdtEndPr/>
              <w:sdtContent>
                <w:r w:rsidR="00010C8B">
                  <w:rPr>
                    <w:rFonts w:ascii="MS Gothic" w:eastAsia="MS Gothic" w:hAnsi="MS Gothic" w:hint="eastAsia"/>
                    <w:bCs/>
                    <w:sz w:val="20"/>
                    <w:szCs w:val="20"/>
                    <w:lang w:val="en-US"/>
                  </w:rPr>
                  <w:t>☐</w:t>
                </w:r>
              </w:sdtContent>
            </w:sdt>
            <w:r w:rsidR="00010C8B" w:rsidRPr="00086424">
              <w:rPr>
                <w:bCs/>
                <w:sz w:val="20"/>
                <w:szCs w:val="20"/>
                <w:lang w:val="en-US"/>
              </w:rPr>
              <w:t xml:space="preserve"> </w:t>
            </w:r>
            <w:r w:rsidR="00010C8B">
              <w:rPr>
                <w:bCs/>
                <w:sz w:val="20"/>
                <w:szCs w:val="20"/>
                <w:lang w:val="en-US"/>
              </w:rPr>
              <w:t>Netherlands Institute for Multiparty Democracy (NIMD)</w:t>
            </w:r>
          </w:p>
          <w:p w14:paraId="255BE33D" w14:textId="68D4997D" w:rsidR="007F0258" w:rsidRPr="00010C8B" w:rsidRDefault="005C69A5" w:rsidP="00010C8B">
            <w:pPr>
              <w:tabs>
                <w:tab w:val="left" w:pos="3054"/>
              </w:tabs>
              <w:spacing w:before="120" w:after="120"/>
              <w:ind w:left="108"/>
              <w:jc w:val="left"/>
              <w:rPr>
                <w:bCs/>
                <w:i/>
                <w:iCs/>
                <w:sz w:val="20"/>
                <w:szCs w:val="20"/>
                <w:lang w:val="ru-RU"/>
              </w:rPr>
            </w:pPr>
            <w:sdt>
              <w:sdtPr>
                <w:rPr>
                  <w:bCs/>
                  <w:sz w:val="20"/>
                  <w:szCs w:val="20"/>
                  <w:lang w:val="en-US"/>
                </w:rPr>
                <w:id w:val="108169319"/>
                <w14:checkbox>
                  <w14:checked w14:val="0"/>
                  <w14:checkedState w14:val="2612" w14:font="MS Gothic"/>
                  <w14:uncheckedState w14:val="2610" w14:font="MS Gothic"/>
                </w14:checkbox>
              </w:sdtPr>
              <w:sdtEndPr/>
              <w:sdtContent>
                <w:r w:rsidR="00010C8B" w:rsidRPr="00086424">
                  <w:rPr>
                    <w:rFonts w:ascii="MS Gothic" w:eastAsia="MS Gothic" w:hAnsi="MS Gothic" w:hint="eastAsia"/>
                    <w:bCs/>
                    <w:sz w:val="20"/>
                    <w:szCs w:val="20"/>
                    <w:lang w:val="en-US"/>
                  </w:rPr>
                  <w:t>☐</w:t>
                </w:r>
              </w:sdtContent>
            </w:sdt>
            <w:r w:rsidR="00010C8B" w:rsidRPr="00086424">
              <w:rPr>
                <w:bCs/>
                <w:sz w:val="20"/>
                <w:szCs w:val="20"/>
                <w:lang w:val="en-US"/>
              </w:rPr>
              <w:t xml:space="preserve"> </w:t>
            </w:r>
            <w:r w:rsidR="00010C8B">
              <w:rPr>
                <w:bCs/>
                <w:sz w:val="20"/>
                <w:szCs w:val="20"/>
                <w:lang w:val="en-US"/>
              </w:rPr>
              <w:t>Women’s International League for Peace and Freedom (WILPF International)</w:t>
            </w:r>
            <w:r w:rsidR="00010C8B" w:rsidRPr="00086424">
              <w:rPr>
                <w:bCs/>
                <w:sz w:val="20"/>
                <w:szCs w:val="20"/>
                <w:lang w:val="en-US"/>
              </w:rPr>
              <w:t xml:space="preserve"> </w:t>
            </w:r>
          </w:p>
        </w:tc>
      </w:tr>
      <w:tr w:rsidR="00D41B0C" w:rsidRPr="003D00D6" w14:paraId="1CDAC045" w14:textId="77777777" w:rsidTr="003708B4">
        <w:tc>
          <w:tcPr>
            <w:tcW w:w="9918" w:type="dxa"/>
            <w:gridSpan w:val="2"/>
            <w:tcBorders>
              <w:right w:val="single" w:sz="4" w:space="0" w:color="auto"/>
            </w:tcBorders>
            <w:shd w:val="clear" w:color="auto" w:fill="D9E2F3" w:themeFill="accent1" w:themeFillTint="33"/>
          </w:tcPr>
          <w:p w14:paraId="5EB9E6DE" w14:textId="04C0360A" w:rsidR="007F0258" w:rsidRPr="003D00D6" w:rsidRDefault="003F1B17" w:rsidP="008A6DC3">
            <w:pPr>
              <w:tabs>
                <w:tab w:val="left" w:pos="3054"/>
              </w:tabs>
              <w:spacing w:line="276" w:lineRule="auto"/>
              <w:ind w:left="108"/>
              <w:jc w:val="left"/>
              <w:rPr>
                <w:rFonts w:ascii="MS Gothic" w:eastAsia="MS Gothic" w:hAnsi="MS Gothic"/>
                <w:bCs/>
                <w:sz w:val="20"/>
                <w:szCs w:val="20"/>
                <w:lang w:val="ru-RU"/>
              </w:rPr>
            </w:pPr>
            <w:r w:rsidRPr="003F1B17">
              <w:rPr>
                <w:b/>
                <w:sz w:val="20"/>
                <w:szCs w:val="20"/>
                <w:lang w:val="ru-RU"/>
              </w:rPr>
              <w:t>Если</w:t>
            </w:r>
            <w:r w:rsidRPr="003D00D6">
              <w:rPr>
                <w:b/>
                <w:sz w:val="20"/>
                <w:szCs w:val="20"/>
                <w:lang w:val="ru-RU"/>
              </w:rPr>
              <w:t xml:space="preserve"> </w:t>
            </w:r>
            <w:r w:rsidRPr="003F1B17">
              <w:rPr>
                <w:b/>
                <w:sz w:val="20"/>
                <w:szCs w:val="20"/>
                <w:lang w:val="ru-RU"/>
              </w:rPr>
              <w:t>Вы</w:t>
            </w:r>
            <w:r w:rsidRPr="003D00D6">
              <w:rPr>
                <w:b/>
                <w:sz w:val="20"/>
                <w:szCs w:val="20"/>
                <w:lang w:val="ru-RU"/>
              </w:rPr>
              <w:t xml:space="preserve"> </w:t>
            </w:r>
            <w:r w:rsidRPr="003F1B17">
              <w:rPr>
                <w:b/>
                <w:sz w:val="20"/>
                <w:szCs w:val="20"/>
                <w:lang w:val="ru-RU"/>
              </w:rPr>
              <w:t>выбрали</w:t>
            </w:r>
            <w:r w:rsidRPr="003D00D6">
              <w:rPr>
                <w:b/>
                <w:sz w:val="20"/>
                <w:szCs w:val="20"/>
                <w:lang w:val="ru-RU"/>
              </w:rPr>
              <w:t xml:space="preserve"> ‘</w:t>
            </w:r>
            <w:r w:rsidRPr="003F1B17">
              <w:rPr>
                <w:b/>
                <w:sz w:val="20"/>
                <w:szCs w:val="20"/>
                <w:lang w:val="ru-RU"/>
              </w:rPr>
              <w:t>другое</w:t>
            </w:r>
            <w:r w:rsidRPr="003D00D6">
              <w:rPr>
                <w:b/>
                <w:sz w:val="20"/>
                <w:szCs w:val="20"/>
                <w:lang w:val="ru-RU"/>
              </w:rPr>
              <w:t xml:space="preserve">’, </w:t>
            </w:r>
            <w:r w:rsidRPr="003F1B17">
              <w:rPr>
                <w:b/>
                <w:sz w:val="20"/>
                <w:szCs w:val="20"/>
                <w:lang w:val="ru-RU"/>
              </w:rPr>
              <w:t>пожалуйста</w:t>
            </w:r>
            <w:r w:rsidRPr="003D00D6">
              <w:rPr>
                <w:b/>
                <w:sz w:val="20"/>
                <w:szCs w:val="20"/>
                <w:lang w:val="ru-RU"/>
              </w:rPr>
              <w:t xml:space="preserve">, </w:t>
            </w:r>
            <w:r w:rsidRPr="003F1B17">
              <w:rPr>
                <w:b/>
                <w:sz w:val="20"/>
                <w:szCs w:val="20"/>
                <w:lang w:val="ru-RU"/>
              </w:rPr>
              <w:t>дайте</w:t>
            </w:r>
            <w:r w:rsidRPr="003D00D6">
              <w:rPr>
                <w:b/>
                <w:sz w:val="20"/>
                <w:szCs w:val="20"/>
                <w:lang w:val="ru-RU"/>
              </w:rPr>
              <w:t xml:space="preserve"> </w:t>
            </w:r>
            <w:r w:rsidRPr="003F1B17">
              <w:rPr>
                <w:b/>
                <w:sz w:val="20"/>
                <w:szCs w:val="20"/>
                <w:lang w:val="ru-RU"/>
              </w:rPr>
              <w:t>краткое</w:t>
            </w:r>
            <w:r w:rsidRPr="003D00D6">
              <w:rPr>
                <w:b/>
                <w:sz w:val="20"/>
                <w:szCs w:val="20"/>
                <w:lang w:val="ru-RU"/>
              </w:rPr>
              <w:t xml:space="preserve"> </w:t>
            </w:r>
            <w:r w:rsidRPr="003F1B17">
              <w:rPr>
                <w:b/>
                <w:sz w:val="20"/>
                <w:szCs w:val="20"/>
                <w:lang w:val="ru-RU"/>
              </w:rPr>
              <w:t>объяснение</w:t>
            </w:r>
            <w:r w:rsidRPr="003D00D6">
              <w:rPr>
                <w:bCs/>
                <w:i/>
                <w:iCs/>
                <w:sz w:val="20"/>
                <w:szCs w:val="20"/>
                <w:lang w:val="ru-RU"/>
              </w:rPr>
              <w:t xml:space="preserve"> (</w:t>
            </w:r>
            <w:r w:rsidRPr="003F1B17">
              <w:rPr>
                <w:bCs/>
                <w:i/>
                <w:iCs/>
                <w:sz w:val="20"/>
                <w:szCs w:val="20"/>
                <w:lang w:val="ru-RU"/>
              </w:rPr>
              <w:t>слово</w:t>
            </w:r>
            <w:r w:rsidRPr="003D00D6">
              <w:rPr>
                <w:bCs/>
                <w:i/>
                <w:iCs/>
                <w:sz w:val="20"/>
                <w:szCs w:val="20"/>
                <w:lang w:val="ru-RU"/>
              </w:rPr>
              <w:t xml:space="preserve"> </w:t>
            </w:r>
            <w:r w:rsidRPr="003F1B17">
              <w:rPr>
                <w:bCs/>
                <w:i/>
                <w:iCs/>
                <w:sz w:val="20"/>
                <w:szCs w:val="20"/>
                <w:lang w:val="ru-RU"/>
              </w:rPr>
              <w:t>или</w:t>
            </w:r>
            <w:r w:rsidRPr="003D00D6">
              <w:rPr>
                <w:bCs/>
                <w:i/>
                <w:iCs/>
                <w:sz w:val="20"/>
                <w:szCs w:val="20"/>
                <w:lang w:val="ru-RU"/>
              </w:rPr>
              <w:t xml:space="preserve"> </w:t>
            </w:r>
            <w:r w:rsidRPr="003F1B17">
              <w:rPr>
                <w:bCs/>
                <w:i/>
                <w:iCs/>
                <w:sz w:val="20"/>
                <w:szCs w:val="20"/>
                <w:lang w:val="ru-RU"/>
              </w:rPr>
              <w:t>предложение</w:t>
            </w:r>
            <w:r w:rsidRPr="003D00D6">
              <w:rPr>
                <w:bCs/>
                <w:i/>
                <w:iCs/>
                <w:sz w:val="20"/>
                <w:szCs w:val="20"/>
                <w:lang w:val="ru-RU"/>
              </w:rPr>
              <w:t xml:space="preserve">) </w:t>
            </w:r>
          </w:p>
        </w:tc>
      </w:tr>
      <w:tr w:rsidR="00D41B0C" w:rsidRPr="003D00D6" w14:paraId="4DE47007" w14:textId="77777777" w:rsidTr="000A522E">
        <w:trPr>
          <w:trHeight w:val="275"/>
        </w:trPr>
        <w:tc>
          <w:tcPr>
            <w:tcW w:w="9918" w:type="dxa"/>
            <w:gridSpan w:val="2"/>
            <w:tcBorders>
              <w:right w:val="single" w:sz="4" w:space="0" w:color="auto"/>
            </w:tcBorders>
          </w:tcPr>
          <w:p w14:paraId="063F852B" w14:textId="0EFCC0C4" w:rsidR="007465C3" w:rsidRPr="003D00D6" w:rsidRDefault="007465C3" w:rsidP="008A6DC3">
            <w:pPr>
              <w:tabs>
                <w:tab w:val="left" w:pos="3054"/>
              </w:tabs>
              <w:spacing w:line="276" w:lineRule="auto"/>
              <w:jc w:val="left"/>
              <w:rPr>
                <w:rFonts w:eastAsia="MS Gothic" w:cstheme="minorHAnsi"/>
                <w:bCs/>
                <w:sz w:val="20"/>
                <w:szCs w:val="20"/>
                <w:lang w:val="ru-RU"/>
              </w:rPr>
            </w:pPr>
          </w:p>
        </w:tc>
      </w:tr>
    </w:tbl>
    <w:p w14:paraId="523A916C" w14:textId="77777777" w:rsidR="00A102E4" w:rsidRPr="003D00D6" w:rsidRDefault="00A102E4" w:rsidP="00A102E4">
      <w:pPr>
        <w:pStyle w:val="Heading1"/>
        <w:numPr>
          <w:ilvl w:val="0"/>
          <w:numId w:val="0"/>
        </w:numPr>
        <w:ind w:left="1080"/>
        <w:rPr>
          <w:lang w:val="ru-RU"/>
        </w:rPr>
      </w:pPr>
    </w:p>
    <w:p w14:paraId="50AA029D" w14:textId="08B5DAEA" w:rsidR="00A65773" w:rsidRPr="007669E1" w:rsidRDefault="003F1B17" w:rsidP="00DF4C71">
      <w:pPr>
        <w:pStyle w:val="Heading1"/>
      </w:pPr>
      <w:r>
        <w:rPr>
          <w:lang w:val="ru-RU"/>
        </w:rPr>
        <w:t>Резюме</w:t>
      </w:r>
      <w:r w:rsidRPr="003F1B17">
        <w:t xml:space="preserve"> </w:t>
      </w:r>
      <w:r>
        <w:rPr>
          <w:lang w:val="ru-RU"/>
        </w:rPr>
        <w:t>заявки</w:t>
      </w:r>
    </w:p>
    <w:tbl>
      <w:tblPr>
        <w:tblStyle w:val="TableGrid"/>
        <w:tblW w:w="9918" w:type="dxa"/>
        <w:tblLook w:val="04A0" w:firstRow="1" w:lastRow="0" w:firstColumn="1" w:lastColumn="0" w:noHBand="0" w:noVBand="1"/>
      </w:tblPr>
      <w:tblGrid>
        <w:gridCol w:w="3680"/>
        <w:gridCol w:w="1278"/>
        <w:gridCol w:w="4960"/>
      </w:tblGrid>
      <w:tr w:rsidR="008F15C7" w:rsidRPr="003D00D6" w14:paraId="1D7AC306" w14:textId="77777777" w:rsidTr="00086424">
        <w:trPr>
          <w:trHeight w:val="559"/>
        </w:trPr>
        <w:tc>
          <w:tcPr>
            <w:tcW w:w="3680" w:type="dxa"/>
            <w:shd w:val="clear" w:color="auto" w:fill="D9E2F3" w:themeFill="accent1" w:themeFillTint="33"/>
            <w:vAlign w:val="center"/>
          </w:tcPr>
          <w:p w14:paraId="25BB84CD" w14:textId="5FD712E3" w:rsidR="003F1B17" w:rsidRPr="003F1B17" w:rsidRDefault="003F1B17" w:rsidP="003F1B17">
            <w:pPr>
              <w:jc w:val="left"/>
              <w:rPr>
                <w:bCs/>
                <w:i/>
                <w:iCs/>
                <w:sz w:val="20"/>
                <w:szCs w:val="20"/>
                <w:lang w:val="ru-RU"/>
              </w:rPr>
            </w:pPr>
            <w:r w:rsidRPr="003F1B17">
              <w:rPr>
                <w:b/>
                <w:sz w:val="20"/>
                <w:szCs w:val="20"/>
                <w:lang w:val="ru-RU"/>
              </w:rPr>
              <w:t>Название проекта</w:t>
            </w:r>
            <w:r w:rsidRPr="003F1B17">
              <w:rPr>
                <w:bCs/>
                <w:i/>
                <w:iCs/>
                <w:sz w:val="20"/>
                <w:szCs w:val="20"/>
                <w:lang w:val="ru-RU"/>
              </w:rPr>
              <w:t xml:space="preserve"> </w:t>
            </w:r>
          </w:p>
          <w:p w14:paraId="6AABE30B" w14:textId="65A58F07" w:rsidR="003F1B17" w:rsidRPr="003F1B17" w:rsidRDefault="003F1B17" w:rsidP="003F1B17">
            <w:pPr>
              <w:jc w:val="left"/>
              <w:rPr>
                <w:rFonts w:eastAsia="SimSun"/>
                <w:bCs/>
                <w:i/>
                <w:iCs/>
                <w:sz w:val="20"/>
                <w:szCs w:val="20"/>
                <w:lang w:val="ru-RU"/>
              </w:rPr>
            </w:pPr>
            <w:r w:rsidRPr="003F1B17">
              <w:rPr>
                <w:rFonts w:eastAsia="SimSun"/>
                <w:i/>
                <w:iCs/>
                <w:sz w:val="20"/>
                <w:szCs w:val="20"/>
                <w:lang w:val="ru-RU"/>
              </w:rPr>
              <w:t>Название, которое Вы даете своему проекту</w:t>
            </w:r>
          </w:p>
        </w:tc>
        <w:tc>
          <w:tcPr>
            <w:tcW w:w="6238" w:type="dxa"/>
            <w:gridSpan w:val="2"/>
          </w:tcPr>
          <w:p w14:paraId="5F320871" w14:textId="77777777" w:rsidR="008F15C7" w:rsidRPr="003F1B17" w:rsidRDefault="008F15C7" w:rsidP="00E9079D">
            <w:pPr>
              <w:rPr>
                <w:rFonts w:eastAsia="SimSun"/>
                <w:sz w:val="20"/>
                <w:szCs w:val="20"/>
                <w:lang w:val="ru-RU"/>
              </w:rPr>
            </w:pPr>
          </w:p>
        </w:tc>
      </w:tr>
      <w:tr w:rsidR="00EE6147" w:rsidRPr="003D00D6" w14:paraId="2E6837FA" w14:textId="77777777" w:rsidTr="00AD34B4">
        <w:trPr>
          <w:trHeight w:val="681"/>
        </w:trPr>
        <w:tc>
          <w:tcPr>
            <w:tcW w:w="3680" w:type="dxa"/>
            <w:shd w:val="clear" w:color="auto" w:fill="D9E2F3" w:themeFill="accent1" w:themeFillTint="33"/>
            <w:vAlign w:val="center"/>
          </w:tcPr>
          <w:p w14:paraId="61EBF11A" w14:textId="77777777" w:rsidR="003F1B17" w:rsidRPr="003F1B17" w:rsidRDefault="003F1B17" w:rsidP="003F1B17">
            <w:pPr>
              <w:jc w:val="left"/>
              <w:rPr>
                <w:rFonts w:eastAsia="SimSun"/>
                <w:b/>
                <w:bCs/>
                <w:sz w:val="20"/>
                <w:szCs w:val="20"/>
                <w:lang w:val="ru-RU"/>
              </w:rPr>
            </w:pPr>
            <w:r w:rsidRPr="003F1B17">
              <w:rPr>
                <w:rFonts w:eastAsia="SimSun"/>
                <w:b/>
                <w:bCs/>
                <w:sz w:val="20"/>
                <w:szCs w:val="20"/>
                <w:lang w:val="ru-RU"/>
              </w:rPr>
              <w:t>Местоположение (Провинция/Штат/Регионы)</w:t>
            </w:r>
          </w:p>
          <w:p w14:paraId="54E41148" w14:textId="338D5979" w:rsidR="003F1B17" w:rsidRPr="003F1B17" w:rsidRDefault="003F1B17" w:rsidP="003F1B17">
            <w:pPr>
              <w:jc w:val="left"/>
              <w:rPr>
                <w:rFonts w:eastAsia="SimSun"/>
                <w:b/>
                <w:sz w:val="20"/>
                <w:szCs w:val="20"/>
                <w:lang w:val="ru-RU"/>
              </w:rPr>
            </w:pPr>
            <w:r w:rsidRPr="003F1B17">
              <w:rPr>
                <w:rFonts w:eastAsia="SimSun"/>
                <w:i/>
                <w:iCs/>
                <w:sz w:val="20"/>
                <w:szCs w:val="20"/>
                <w:lang w:val="ru-RU"/>
              </w:rPr>
              <w:t>Если это возможно, пожалуйста, также перечислите район/ муниципалитет, где будет осуществляться интервенция</w:t>
            </w:r>
          </w:p>
        </w:tc>
        <w:tc>
          <w:tcPr>
            <w:tcW w:w="6238" w:type="dxa"/>
            <w:gridSpan w:val="2"/>
          </w:tcPr>
          <w:p w14:paraId="4C77E3BA" w14:textId="77777777" w:rsidR="00EE6147" w:rsidRPr="003F1B17" w:rsidRDefault="00EE6147" w:rsidP="00EE6147">
            <w:pPr>
              <w:rPr>
                <w:rFonts w:eastAsia="SimSun"/>
                <w:sz w:val="20"/>
                <w:szCs w:val="20"/>
                <w:lang w:val="ru-RU"/>
              </w:rPr>
            </w:pPr>
          </w:p>
        </w:tc>
      </w:tr>
      <w:tr w:rsidR="00164E82" w:rsidRPr="00086424" w14:paraId="110819D7" w14:textId="77777777" w:rsidTr="00086424">
        <w:trPr>
          <w:trHeight w:val="284"/>
        </w:trPr>
        <w:tc>
          <w:tcPr>
            <w:tcW w:w="3680" w:type="dxa"/>
            <w:shd w:val="clear" w:color="auto" w:fill="D9E2F3" w:themeFill="accent1" w:themeFillTint="33"/>
            <w:vAlign w:val="center"/>
          </w:tcPr>
          <w:p w14:paraId="5267B48D" w14:textId="2C85EB6D" w:rsidR="00164E82" w:rsidRPr="00086424" w:rsidRDefault="00AF6533" w:rsidP="00164E82">
            <w:pPr>
              <w:jc w:val="left"/>
              <w:rPr>
                <w:rFonts w:eastAsia="SimSun"/>
                <w:b/>
                <w:sz w:val="20"/>
                <w:szCs w:val="20"/>
                <w:lang w:val="en-US"/>
              </w:rPr>
            </w:pPr>
            <w:r>
              <w:rPr>
                <w:rFonts w:eastAsia="SimSun"/>
                <w:b/>
                <w:sz w:val="20"/>
                <w:szCs w:val="20"/>
                <w:lang w:val="ru-RU"/>
              </w:rPr>
              <w:t>Видение</w:t>
            </w:r>
            <w:r w:rsidR="00164E82" w:rsidRPr="00086424">
              <w:rPr>
                <w:rFonts w:eastAsia="SimSun"/>
                <w:b/>
                <w:sz w:val="20"/>
                <w:szCs w:val="20"/>
                <w:lang w:val="en-US"/>
              </w:rPr>
              <w:t>/</w:t>
            </w:r>
            <w:r>
              <w:rPr>
                <w:rFonts w:eastAsia="SimSun"/>
                <w:b/>
                <w:sz w:val="20"/>
                <w:szCs w:val="20"/>
                <w:lang w:val="ru-RU"/>
              </w:rPr>
              <w:t>Миссия организации</w:t>
            </w:r>
          </w:p>
        </w:tc>
        <w:tc>
          <w:tcPr>
            <w:tcW w:w="6238" w:type="dxa"/>
            <w:gridSpan w:val="2"/>
          </w:tcPr>
          <w:p w14:paraId="3C33A0CC" w14:textId="77777777" w:rsidR="00164E82" w:rsidRDefault="00164E82" w:rsidP="00164E82">
            <w:pPr>
              <w:rPr>
                <w:rFonts w:eastAsia="SimSun"/>
                <w:sz w:val="20"/>
                <w:szCs w:val="20"/>
                <w:lang w:val="en-US"/>
              </w:rPr>
            </w:pPr>
          </w:p>
          <w:p w14:paraId="6F865F6F" w14:textId="11030716" w:rsidR="00086424" w:rsidRPr="00086424" w:rsidRDefault="00086424" w:rsidP="00164E82">
            <w:pPr>
              <w:rPr>
                <w:rFonts w:eastAsia="SimSun"/>
                <w:sz w:val="20"/>
                <w:szCs w:val="20"/>
                <w:lang w:val="en-US"/>
              </w:rPr>
            </w:pPr>
          </w:p>
        </w:tc>
      </w:tr>
      <w:tr w:rsidR="00EE6147" w:rsidRPr="003D00D6" w14:paraId="72B5FFE4" w14:textId="77777777" w:rsidTr="00AD34B4">
        <w:trPr>
          <w:trHeight w:val="681"/>
        </w:trPr>
        <w:tc>
          <w:tcPr>
            <w:tcW w:w="3680" w:type="dxa"/>
            <w:shd w:val="clear" w:color="auto" w:fill="D9E2F3" w:themeFill="accent1" w:themeFillTint="33"/>
            <w:vAlign w:val="center"/>
          </w:tcPr>
          <w:p w14:paraId="7EDEB5D2" w14:textId="77777777" w:rsidR="00AF6533" w:rsidRPr="00AF6533" w:rsidRDefault="00AF6533" w:rsidP="00AF6533">
            <w:pPr>
              <w:jc w:val="left"/>
              <w:rPr>
                <w:rFonts w:eastAsia="SimSun"/>
                <w:b/>
                <w:bCs/>
                <w:sz w:val="20"/>
                <w:szCs w:val="20"/>
                <w:lang w:val="ru-RU"/>
              </w:rPr>
            </w:pPr>
            <w:r w:rsidRPr="00AF6533">
              <w:rPr>
                <w:rFonts w:eastAsia="SimSun"/>
                <w:b/>
                <w:bCs/>
                <w:sz w:val="20"/>
                <w:szCs w:val="20"/>
                <w:lang w:val="ru-RU"/>
              </w:rPr>
              <w:t>Название мирного процесса/соглашения</w:t>
            </w:r>
          </w:p>
          <w:p w14:paraId="5BA8D372" w14:textId="40F222CA" w:rsidR="00AF6533" w:rsidRPr="00AF6533" w:rsidRDefault="00AF6533" w:rsidP="00AF6533">
            <w:pPr>
              <w:jc w:val="left"/>
              <w:rPr>
                <w:rFonts w:eastAsia="SimSun"/>
                <w:bCs/>
                <w:i/>
                <w:iCs/>
                <w:sz w:val="20"/>
                <w:szCs w:val="20"/>
                <w:lang w:val="ru-RU"/>
              </w:rPr>
            </w:pPr>
            <w:r w:rsidRPr="00AF6533">
              <w:rPr>
                <w:rFonts w:eastAsia="SimSun"/>
                <w:i/>
                <w:iCs/>
                <w:sz w:val="20"/>
                <w:szCs w:val="20"/>
                <w:lang w:val="ru-RU"/>
              </w:rPr>
              <w:t>Название официального мирного процесса/соглашения, на который нацелен Ваш проект</w:t>
            </w:r>
          </w:p>
        </w:tc>
        <w:tc>
          <w:tcPr>
            <w:tcW w:w="6238" w:type="dxa"/>
            <w:gridSpan w:val="2"/>
          </w:tcPr>
          <w:p w14:paraId="76C4B08D" w14:textId="77777777" w:rsidR="00EE6147" w:rsidRPr="00AF6533" w:rsidRDefault="00EE6147" w:rsidP="00EE6147">
            <w:pPr>
              <w:rPr>
                <w:rFonts w:eastAsia="SimSun"/>
                <w:sz w:val="20"/>
                <w:szCs w:val="20"/>
                <w:lang w:val="ru-RU"/>
              </w:rPr>
            </w:pPr>
          </w:p>
        </w:tc>
      </w:tr>
      <w:tr w:rsidR="00EE6147" w:rsidRPr="003D00D6" w14:paraId="068C88C9" w14:textId="77777777" w:rsidTr="00AD34B4">
        <w:trPr>
          <w:trHeight w:val="681"/>
        </w:trPr>
        <w:tc>
          <w:tcPr>
            <w:tcW w:w="3680" w:type="dxa"/>
            <w:shd w:val="clear" w:color="auto" w:fill="D9E2F3" w:themeFill="accent1" w:themeFillTint="33"/>
            <w:vAlign w:val="center"/>
          </w:tcPr>
          <w:p w14:paraId="1CB1CF57" w14:textId="7C31A061" w:rsidR="00EE6147" w:rsidRPr="00AF6533" w:rsidRDefault="00AF6533" w:rsidP="00EE6147">
            <w:pPr>
              <w:jc w:val="left"/>
              <w:rPr>
                <w:rFonts w:eastAsia="SimSun"/>
                <w:bCs/>
                <w:i/>
                <w:iCs/>
                <w:sz w:val="20"/>
                <w:szCs w:val="20"/>
                <w:lang w:val="ru-RU"/>
              </w:rPr>
            </w:pPr>
            <w:r>
              <w:rPr>
                <w:rFonts w:eastAsia="SimSun"/>
                <w:b/>
                <w:sz w:val="20"/>
                <w:szCs w:val="20"/>
                <w:lang w:val="ru-RU"/>
              </w:rPr>
              <w:t>Направление</w:t>
            </w:r>
            <w:r w:rsidR="00EE6147" w:rsidRPr="00086424">
              <w:rPr>
                <w:rStyle w:val="FootnoteReference"/>
                <w:rFonts w:eastAsia="SimSun"/>
                <w:b/>
                <w:sz w:val="20"/>
                <w:szCs w:val="20"/>
                <w:lang w:val="en-US"/>
              </w:rPr>
              <w:footnoteReference w:id="5"/>
            </w:r>
            <w:r w:rsidR="00EE6147" w:rsidRPr="00AF6533">
              <w:rPr>
                <w:rFonts w:eastAsia="SimSun"/>
                <w:b/>
                <w:sz w:val="20"/>
                <w:szCs w:val="20"/>
                <w:lang w:val="ru-RU"/>
              </w:rPr>
              <w:t xml:space="preserve"> </w:t>
            </w:r>
            <w:r>
              <w:rPr>
                <w:rFonts w:eastAsia="SimSun"/>
                <w:b/>
                <w:sz w:val="20"/>
                <w:szCs w:val="20"/>
                <w:lang w:val="ru-RU"/>
              </w:rPr>
              <w:t>и</w:t>
            </w:r>
            <w:r w:rsidRPr="00AF6533">
              <w:rPr>
                <w:rFonts w:eastAsia="SimSun"/>
                <w:b/>
                <w:sz w:val="20"/>
                <w:szCs w:val="20"/>
                <w:lang w:val="ru-RU"/>
              </w:rPr>
              <w:t xml:space="preserve"> </w:t>
            </w:r>
            <w:r>
              <w:rPr>
                <w:rFonts w:eastAsia="SimSun"/>
                <w:b/>
                <w:sz w:val="20"/>
                <w:szCs w:val="20"/>
                <w:lang w:val="ru-RU"/>
              </w:rPr>
              <w:t>тип</w:t>
            </w:r>
            <w:r w:rsidRPr="00AF6533">
              <w:rPr>
                <w:rFonts w:eastAsia="SimSun"/>
                <w:b/>
                <w:sz w:val="20"/>
                <w:szCs w:val="20"/>
                <w:lang w:val="ru-RU"/>
              </w:rPr>
              <w:t xml:space="preserve"> </w:t>
            </w:r>
            <w:r>
              <w:rPr>
                <w:rFonts w:eastAsia="SimSun"/>
                <w:b/>
                <w:sz w:val="20"/>
                <w:szCs w:val="20"/>
                <w:lang w:val="ru-RU"/>
              </w:rPr>
              <w:t>мирного</w:t>
            </w:r>
            <w:r w:rsidRPr="00AF6533">
              <w:rPr>
                <w:rFonts w:eastAsia="SimSun"/>
                <w:b/>
                <w:sz w:val="20"/>
                <w:szCs w:val="20"/>
                <w:lang w:val="ru-RU"/>
              </w:rPr>
              <w:t xml:space="preserve"> </w:t>
            </w:r>
            <w:r>
              <w:rPr>
                <w:rFonts w:eastAsia="SimSun"/>
                <w:b/>
                <w:sz w:val="20"/>
                <w:szCs w:val="20"/>
                <w:lang w:val="ru-RU"/>
              </w:rPr>
              <w:t>процесса</w:t>
            </w:r>
            <w:r w:rsidRPr="00AF6533">
              <w:rPr>
                <w:rFonts w:eastAsia="SimSun"/>
                <w:b/>
                <w:sz w:val="20"/>
                <w:szCs w:val="20"/>
                <w:lang w:val="ru-RU"/>
              </w:rPr>
              <w:t>/</w:t>
            </w:r>
            <w:r>
              <w:rPr>
                <w:rFonts w:eastAsia="SimSun"/>
                <w:b/>
                <w:sz w:val="20"/>
                <w:szCs w:val="20"/>
                <w:lang w:val="ru-RU"/>
              </w:rPr>
              <w:t>соглашения</w:t>
            </w:r>
            <w:r w:rsidRPr="00AF6533">
              <w:rPr>
                <w:rFonts w:eastAsia="SimSun"/>
                <w:b/>
                <w:sz w:val="20"/>
                <w:szCs w:val="20"/>
                <w:lang w:val="ru-RU"/>
              </w:rPr>
              <w:t xml:space="preserve"> </w:t>
            </w:r>
            <w:r w:rsidR="00EE6147" w:rsidRPr="00AF6533">
              <w:rPr>
                <w:rFonts w:eastAsia="SimSun"/>
                <w:b/>
                <w:sz w:val="20"/>
                <w:szCs w:val="20"/>
                <w:lang w:val="ru-RU"/>
              </w:rPr>
              <w:br/>
            </w:r>
            <w:r>
              <w:rPr>
                <w:rFonts w:eastAsia="SimSun"/>
                <w:bCs/>
                <w:i/>
                <w:iCs/>
                <w:sz w:val="20"/>
                <w:szCs w:val="20"/>
                <w:lang w:val="ru-RU"/>
              </w:rPr>
              <w:lastRenderedPageBreak/>
              <w:t>К примеру, Направление 1, процесс прекращения огня</w:t>
            </w:r>
          </w:p>
        </w:tc>
        <w:tc>
          <w:tcPr>
            <w:tcW w:w="6238" w:type="dxa"/>
            <w:gridSpan w:val="2"/>
          </w:tcPr>
          <w:p w14:paraId="6C6C01C3" w14:textId="77777777" w:rsidR="00EE6147" w:rsidRPr="00AF6533" w:rsidRDefault="00EE6147" w:rsidP="00EE6147">
            <w:pPr>
              <w:rPr>
                <w:rFonts w:eastAsia="SimSun"/>
                <w:sz w:val="20"/>
                <w:szCs w:val="20"/>
                <w:lang w:val="ru-RU"/>
              </w:rPr>
            </w:pPr>
          </w:p>
        </w:tc>
      </w:tr>
      <w:tr w:rsidR="00EE6147" w:rsidRPr="00086424" w14:paraId="6F6EF14A" w14:textId="77777777" w:rsidTr="0000056C">
        <w:trPr>
          <w:trHeight w:val="361"/>
        </w:trPr>
        <w:tc>
          <w:tcPr>
            <w:tcW w:w="3680" w:type="dxa"/>
            <w:shd w:val="clear" w:color="auto" w:fill="D9E2F3" w:themeFill="accent1" w:themeFillTint="33"/>
            <w:vAlign w:val="center"/>
          </w:tcPr>
          <w:p w14:paraId="14A0D5A7" w14:textId="69CDBAE3" w:rsidR="00EE6147" w:rsidRPr="00AF6533" w:rsidRDefault="00AF6533" w:rsidP="00EE6147">
            <w:pPr>
              <w:jc w:val="left"/>
              <w:rPr>
                <w:rFonts w:eastAsia="SimSun"/>
                <w:bCs/>
                <w:i/>
                <w:iCs/>
                <w:sz w:val="20"/>
                <w:szCs w:val="20"/>
                <w:lang w:val="ru-RU"/>
              </w:rPr>
            </w:pPr>
            <w:r>
              <w:rPr>
                <w:rFonts w:eastAsia="SimSun"/>
                <w:b/>
                <w:sz w:val="20"/>
                <w:szCs w:val="20"/>
                <w:lang w:val="ru-RU"/>
              </w:rPr>
              <w:t>Уровень мирного процесса/соглашения</w:t>
            </w:r>
            <w:r w:rsidR="00EE6147" w:rsidRPr="00AF6533">
              <w:rPr>
                <w:rFonts w:eastAsia="SimSun"/>
                <w:b/>
                <w:sz w:val="20"/>
                <w:szCs w:val="20"/>
                <w:lang w:val="ru-RU"/>
              </w:rPr>
              <w:br/>
            </w:r>
            <w:r>
              <w:rPr>
                <w:rFonts w:eastAsia="SimSun"/>
                <w:bCs/>
                <w:i/>
                <w:iCs/>
                <w:sz w:val="20"/>
                <w:szCs w:val="20"/>
                <w:lang w:val="ru-RU"/>
              </w:rPr>
              <w:t>Выберите ОДИН</w:t>
            </w:r>
            <w:r w:rsidR="00EF1C9F" w:rsidRPr="00AF6533">
              <w:rPr>
                <w:rFonts w:eastAsia="SimSun"/>
                <w:bCs/>
                <w:i/>
                <w:iCs/>
                <w:sz w:val="20"/>
                <w:szCs w:val="20"/>
                <w:lang w:val="ru-RU"/>
              </w:rPr>
              <w:t xml:space="preserve"> (1)</w:t>
            </w:r>
          </w:p>
        </w:tc>
        <w:tc>
          <w:tcPr>
            <w:tcW w:w="6238" w:type="dxa"/>
            <w:gridSpan w:val="2"/>
            <w:vAlign w:val="center"/>
          </w:tcPr>
          <w:p w14:paraId="79313298" w14:textId="0F7B196B" w:rsidR="00EE6147" w:rsidRPr="00086424" w:rsidRDefault="005C69A5" w:rsidP="00EE6147">
            <w:pPr>
              <w:jc w:val="left"/>
              <w:rPr>
                <w:rFonts w:eastAsia="SimSun"/>
                <w:sz w:val="20"/>
                <w:szCs w:val="20"/>
                <w:lang w:val="en-US"/>
              </w:rPr>
            </w:pPr>
            <w:sdt>
              <w:sdtPr>
                <w:rPr>
                  <w:bCs/>
                  <w:sz w:val="20"/>
                  <w:szCs w:val="20"/>
                  <w:lang w:val="en-US"/>
                </w:rPr>
                <w:id w:val="-1176802563"/>
                <w14:checkbox>
                  <w14:checked w14:val="0"/>
                  <w14:checkedState w14:val="2612" w14:font="MS Gothic"/>
                  <w14:uncheckedState w14:val="2610" w14:font="MS Gothic"/>
                </w14:checkbox>
              </w:sdtPr>
              <w:sdtEndPr/>
              <w:sdtContent>
                <w:r w:rsidR="00EE6147" w:rsidRPr="00086424">
                  <w:rPr>
                    <w:rFonts w:ascii="MS Gothic" w:eastAsia="MS Gothic" w:hAnsi="MS Gothic" w:hint="eastAsia"/>
                    <w:bCs/>
                    <w:sz w:val="20"/>
                    <w:szCs w:val="20"/>
                    <w:lang w:val="en-US"/>
                  </w:rPr>
                  <w:t>☐</w:t>
                </w:r>
              </w:sdtContent>
            </w:sdt>
            <w:r w:rsidR="00EE6147" w:rsidRPr="00086424">
              <w:rPr>
                <w:rFonts w:eastAsia="MS Gothic" w:cstheme="minorHAnsi"/>
                <w:sz w:val="20"/>
                <w:szCs w:val="20"/>
                <w:lang w:val="en-US" w:eastAsia="en-GB"/>
              </w:rPr>
              <w:t xml:space="preserve"> </w:t>
            </w:r>
            <w:r w:rsidR="00AF6533">
              <w:rPr>
                <w:rFonts w:eastAsia="MS Gothic" w:cstheme="minorHAnsi"/>
                <w:sz w:val="20"/>
                <w:szCs w:val="20"/>
                <w:lang w:val="ru-RU" w:eastAsia="en-GB"/>
              </w:rPr>
              <w:t>Наднациональный</w:t>
            </w:r>
            <w:r w:rsidR="00EE6147" w:rsidRPr="00086424">
              <w:rPr>
                <w:rFonts w:eastAsia="MS Gothic" w:cstheme="minorHAnsi"/>
                <w:sz w:val="20"/>
                <w:szCs w:val="20"/>
                <w:lang w:val="en-US" w:eastAsia="en-GB"/>
              </w:rPr>
              <w:t xml:space="preserve">         </w:t>
            </w:r>
            <w:sdt>
              <w:sdtPr>
                <w:rPr>
                  <w:bCs/>
                  <w:sz w:val="20"/>
                  <w:szCs w:val="20"/>
                  <w:lang w:val="en-US"/>
                </w:rPr>
                <w:id w:val="-189067097"/>
                <w14:checkbox>
                  <w14:checked w14:val="0"/>
                  <w14:checkedState w14:val="2612" w14:font="MS Gothic"/>
                  <w14:uncheckedState w14:val="2610" w14:font="MS Gothic"/>
                </w14:checkbox>
              </w:sdtPr>
              <w:sdtEndPr/>
              <w:sdtContent>
                <w:r w:rsidR="00EE6147" w:rsidRPr="00086424">
                  <w:rPr>
                    <w:rFonts w:ascii="MS Gothic" w:eastAsia="MS Gothic" w:hAnsi="MS Gothic" w:hint="eastAsia"/>
                    <w:bCs/>
                    <w:sz w:val="20"/>
                    <w:szCs w:val="20"/>
                    <w:lang w:val="en-US"/>
                  </w:rPr>
                  <w:t>☐</w:t>
                </w:r>
              </w:sdtContent>
            </w:sdt>
            <w:r w:rsidR="00EE6147" w:rsidRPr="00086424">
              <w:rPr>
                <w:rFonts w:eastAsia="MS Gothic" w:cstheme="minorHAnsi"/>
                <w:sz w:val="20"/>
                <w:szCs w:val="20"/>
                <w:lang w:val="en-US" w:eastAsia="en-GB"/>
              </w:rPr>
              <w:t xml:space="preserve"> </w:t>
            </w:r>
            <w:r w:rsidR="00AF6533">
              <w:rPr>
                <w:rFonts w:eastAsia="MS Gothic" w:cstheme="minorHAnsi"/>
                <w:sz w:val="20"/>
                <w:szCs w:val="20"/>
                <w:lang w:val="ru-RU" w:eastAsia="en-GB"/>
              </w:rPr>
              <w:t>Национальный</w:t>
            </w:r>
            <w:r w:rsidR="00EE6147" w:rsidRPr="00086424">
              <w:rPr>
                <w:rFonts w:eastAsia="MS Gothic" w:cstheme="minorHAnsi"/>
                <w:sz w:val="20"/>
                <w:szCs w:val="20"/>
                <w:lang w:val="en-US" w:eastAsia="en-GB"/>
              </w:rPr>
              <w:t xml:space="preserve">         </w:t>
            </w:r>
            <w:sdt>
              <w:sdtPr>
                <w:rPr>
                  <w:bCs/>
                  <w:sz w:val="20"/>
                  <w:szCs w:val="20"/>
                  <w:lang w:val="en-US"/>
                </w:rPr>
                <w:id w:val="-458960661"/>
                <w14:checkbox>
                  <w14:checked w14:val="0"/>
                  <w14:checkedState w14:val="2612" w14:font="MS Gothic"/>
                  <w14:uncheckedState w14:val="2610" w14:font="MS Gothic"/>
                </w14:checkbox>
              </w:sdtPr>
              <w:sdtEndPr/>
              <w:sdtContent>
                <w:r w:rsidR="00EE6147" w:rsidRPr="00086424">
                  <w:rPr>
                    <w:rFonts w:ascii="MS Gothic" w:eastAsia="MS Gothic" w:hAnsi="MS Gothic" w:hint="eastAsia"/>
                    <w:bCs/>
                    <w:sz w:val="20"/>
                    <w:szCs w:val="20"/>
                    <w:lang w:val="en-US"/>
                  </w:rPr>
                  <w:t>☐</w:t>
                </w:r>
              </w:sdtContent>
            </w:sdt>
            <w:r w:rsidR="00EE6147" w:rsidRPr="00086424">
              <w:rPr>
                <w:rFonts w:eastAsia="MS Gothic" w:cstheme="minorHAnsi"/>
                <w:sz w:val="20"/>
                <w:szCs w:val="20"/>
                <w:lang w:val="en-US" w:eastAsia="en-GB"/>
              </w:rPr>
              <w:t xml:space="preserve"> </w:t>
            </w:r>
            <w:r w:rsidR="00AF6533">
              <w:rPr>
                <w:rFonts w:eastAsia="MS Gothic" w:cstheme="minorHAnsi"/>
                <w:sz w:val="20"/>
                <w:szCs w:val="20"/>
                <w:lang w:val="ru-RU" w:eastAsia="en-GB"/>
              </w:rPr>
              <w:t>Международный</w:t>
            </w:r>
            <w:r w:rsidR="00EE6147" w:rsidRPr="00086424">
              <w:rPr>
                <w:rFonts w:eastAsia="MS Gothic" w:cstheme="minorHAnsi"/>
                <w:sz w:val="20"/>
                <w:szCs w:val="20"/>
                <w:lang w:val="en-US" w:eastAsia="en-GB"/>
              </w:rPr>
              <w:t xml:space="preserve">  </w:t>
            </w:r>
          </w:p>
        </w:tc>
      </w:tr>
      <w:tr w:rsidR="00EE6147" w:rsidRPr="003D00D6" w14:paraId="7BB980D6" w14:textId="77777777" w:rsidTr="00301D1E">
        <w:tc>
          <w:tcPr>
            <w:tcW w:w="9918" w:type="dxa"/>
            <w:gridSpan w:val="3"/>
            <w:shd w:val="clear" w:color="auto" w:fill="D9E2F3" w:themeFill="accent1" w:themeFillTint="33"/>
          </w:tcPr>
          <w:p w14:paraId="71A74913" w14:textId="00506918" w:rsidR="00EE6147" w:rsidRPr="00AF6533" w:rsidRDefault="00AF6533" w:rsidP="00EE6147">
            <w:pPr>
              <w:jc w:val="left"/>
              <w:rPr>
                <w:rFonts w:eastAsia="SimSun"/>
                <w:b/>
                <w:bCs/>
                <w:sz w:val="20"/>
                <w:szCs w:val="20"/>
                <w:lang w:val="ru-RU"/>
              </w:rPr>
            </w:pPr>
            <w:r>
              <w:rPr>
                <w:rFonts w:eastAsia="SimSun"/>
                <w:b/>
                <w:bCs/>
                <w:sz w:val="20"/>
                <w:szCs w:val="20"/>
                <w:lang w:val="ru-RU"/>
              </w:rPr>
              <w:t>Целевые</w:t>
            </w:r>
            <w:r w:rsidRPr="00AF6533">
              <w:rPr>
                <w:rFonts w:eastAsia="SimSun"/>
                <w:b/>
                <w:bCs/>
                <w:sz w:val="20"/>
                <w:szCs w:val="20"/>
                <w:lang w:val="ru-RU"/>
              </w:rPr>
              <w:t xml:space="preserve"> </w:t>
            </w:r>
            <w:r>
              <w:rPr>
                <w:rFonts w:eastAsia="SimSun"/>
                <w:b/>
                <w:bCs/>
                <w:sz w:val="20"/>
                <w:szCs w:val="20"/>
                <w:lang w:val="ru-RU"/>
              </w:rPr>
              <w:t>бенефициары</w:t>
            </w:r>
            <w:r w:rsidR="00EE6147" w:rsidRPr="00AF6533">
              <w:rPr>
                <w:rFonts w:eastAsia="SimSun"/>
                <w:b/>
                <w:bCs/>
                <w:sz w:val="20"/>
                <w:szCs w:val="20"/>
                <w:lang w:val="ru-RU"/>
              </w:rPr>
              <w:t xml:space="preserve"> </w:t>
            </w:r>
            <w:r w:rsidRPr="00AF6533">
              <w:rPr>
                <w:rFonts w:eastAsia="SimSun"/>
                <w:i/>
                <w:iCs/>
                <w:sz w:val="20"/>
                <w:szCs w:val="20"/>
                <w:lang w:val="ru-RU"/>
              </w:rPr>
              <w:t>Укажите целевые группы бенефициаров и предполагаемый охват.</w:t>
            </w:r>
          </w:p>
          <w:p w14:paraId="39AB4D19" w14:textId="1F243280" w:rsidR="00EE6147" w:rsidRPr="00AF6533" w:rsidRDefault="00AF6533" w:rsidP="00EE6147">
            <w:pPr>
              <w:rPr>
                <w:rFonts w:eastAsia="SimSun"/>
                <w:b/>
                <w:bCs/>
                <w:sz w:val="20"/>
                <w:szCs w:val="20"/>
                <w:lang w:val="ru-RU"/>
              </w:rPr>
            </w:pPr>
            <w:r w:rsidRPr="00AF6533">
              <w:rPr>
                <w:rFonts w:eastAsia="SimSun"/>
                <w:i/>
                <w:iCs/>
                <w:sz w:val="20"/>
                <w:szCs w:val="20"/>
                <w:lang w:val="ru-RU"/>
              </w:rPr>
              <w:t>Просьба также указать количество вовлеченных местных/женских организаций гражданского общества</w:t>
            </w:r>
            <w:r w:rsidR="00EE6147" w:rsidRPr="00AF6533">
              <w:rPr>
                <w:rFonts w:eastAsia="SimSun"/>
                <w:i/>
                <w:iCs/>
                <w:sz w:val="18"/>
                <w:szCs w:val="18"/>
                <w:lang w:val="ru-RU"/>
              </w:rPr>
              <w:t>.</w:t>
            </w:r>
          </w:p>
        </w:tc>
      </w:tr>
      <w:tr w:rsidR="00EE6147" w:rsidRPr="003D00D6" w14:paraId="205FC6B9" w14:textId="77777777" w:rsidTr="00AD34B4">
        <w:trPr>
          <w:trHeight w:val="184"/>
        </w:trPr>
        <w:tc>
          <w:tcPr>
            <w:tcW w:w="4958" w:type="dxa"/>
            <w:gridSpan w:val="2"/>
            <w:shd w:val="clear" w:color="auto" w:fill="EDEDED" w:themeFill="accent3" w:themeFillTint="33"/>
            <w:vAlign w:val="center"/>
          </w:tcPr>
          <w:p w14:paraId="169079E5" w14:textId="2F0FB40F" w:rsidR="00EE6147" w:rsidRPr="00AF6533" w:rsidRDefault="00AF6533" w:rsidP="00EE6147">
            <w:pPr>
              <w:jc w:val="left"/>
              <w:rPr>
                <w:rFonts w:asciiTheme="majorHAnsi" w:eastAsia="SimSun" w:hAnsiTheme="majorHAnsi" w:cstheme="majorHAnsi"/>
                <w:b/>
                <w:bCs/>
                <w:sz w:val="20"/>
                <w:szCs w:val="20"/>
                <w:lang w:val="ru-RU"/>
              </w:rPr>
            </w:pPr>
            <w:r w:rsidRPr="00AF6533">
              <w:rPr>
                <w:rFonts w:asciiTheme="majorHAnsi" w:eastAsia="SimSun" w:hAnsiTheme="majorHAnsi" w:cstheme="majorHAnsi"/>
                <w:b/>
                <w:bCs/>
                <w:sz w:val="20"/>
                <w:szCs w:val="20"/>
                <w:lang w:val="ru-RU"/>
              </w:rPr>
              <w:t>Целевые бенефициары и предполагаемое число прямых бенефициаров</w:t>
            </w:r>
          </w:p>
        </w:tc>
        <w:tc>
          <w:tcPr>
            <w:tcW w:w="4960" w:type="dxa"/>
            <w:shd w:val="clear" w:color="auto" w:fill="EDEDED" w:themeFill="accent3" w:themeFillTint="33"/>
            <w:vAlign w:val="center"/>
          </w:tcPr>
          <w:p w14:paraId="3FA10C40" w14:textId="1DE584F4" w:rsidR="00EE6147" w:rsidRPr="00AF6533" w:rsidRDefault="00AF6533" w:rsidP="00EE6147">
            <w:pPr>
              <w:jc w:val="left"/>
              <w:rPr>
                <w:rFonts w:asciiTheme="majorHAnsi" w:eastAsia="SimSun" w:hAnsiTheme="majorHAnsi" w:cstheme="majorHAnsi"/>
                <w:b/>
                <w:bCs/>
                <w:sz w:val="20"/>
                <w:szCs w:val="20"/>
                <w:lang w:val="ru-RU"/>
              </w:rPr>
            </w:pPr>
            <w:r w:rsidRPr="00AF6533">
              <w:rPr>
                <w:rFonts w:asciiTheme="majorHAnsi" w:eastAsia="SimSun" w:hAnsiTheme="majorHAnsi" w:cstheme="majorHAnsi"/>
                <w:b/>
                <w:bCs/>
                <w:sz w:val="20"/>
                <w:szCs w:val="20"/>
                <w:lang w:val="ru-RU"/>
              </w:rPr>
              <w:t>Количество местных/женских организаций гражданского общества</w:t>
            </w:r>
          </w:p>
        </w:tc>
      </w:tr>
      <w:tr w:rsidR="00EE6147" w:rsidRPr="003D00D6" w14:paraId="55E493D0" w14:textId="77777777" w:rsidTr="00AD34B4">
        <w:trPr>
          <w:trHeight w:val="183"/>
        </w:trPr>
        <w:tc>
          <w:tcPr>
            <w:tcW w:w="4958" w:type="dxa"/>
            <w:gridSpan w:val="2"/>
            <w:shd w:val="clear" w:color="auto" w:fill="auto"/>
          </w:tcPr>
          <w:p w14:paraId="15576806" w14:textId="4F5D2838" w:rsidR="00086424" w:rsidRPr="00AF6533" w:rsidRDefault="00086424" w:rsidP="00EE6147">
            <w:pPr>
              <w:rPr>
                <w:rFonts w:eastAsia="SimSun"/>
                <w:b/>
                <w:bCs/>
                <w:sz w:val="20"/>
                <w:szCs w:val="20"/>
                <w:lang w:val="ru-RU"/>
              </w:rPr>
            </w:pPr>
          </w:p>
        </w:tc>
        <w:tc>
          <w:tcPr>
            <w:tcW w:w="4960" w:type="dxa"/>
            <w:shd w:val="clear" w:color="auto" w:fill="auto"/>
          </w:tcPr>
          <w:p w14:paraId="553E663A" w14:textId="77777777" w:rsidR="00EE6147" w:rsidRPr="00AF6533" w:rsidRDefault="00EE6147" w:rsidP="00EE6147">
            <w:pPr>
              <w:rPr>
                <w:rFonts w:eastAsia="SimSun"/>
                <w:b/>
                <w:bCs/>
                <w:sz w:val="20"/>
                <w:szCs w:val="20"/>
                <w:lang w:val="ru-RU"/>
              </w:rPr>
            </w:pPr>
          </w:p>
        </w:tc>
      </w:tr>
      <w:tr w:rsidR="00EE6147" w:rsidRPr="003D00D6" w14:paraId="375D3618" w14:textId="77777777" w:rsidTr="00301D1E">
        <w:tc>
          <w:tcPr>
            <w:tcW w:w="9918" w:type="dxa"/>
            <w:gridSpan w:val="3"/>
            <w:shd w:val="clear" w:color="auto" w:fill="D9E2F3" w:themeFill="accent1" w:themeFillTint="33"/>
            <w:vAlign w:val="center"/>
          </w:tcPr>
          <w:p w14:paraId="0FAE937F" w14:textId="38352C3A" w:rsidR="00EE6147" w:rsidRPr="0046532E" w:rsidRDefault="0046532E" w:rsidP="00EE6147">
            <w:pPr>
              <w:rPr>
                <w:rFonts w:eastAsia="SimSun"/>
                <w:i/>
                <w:iCs/>
                <w:sz w:val="20"/>
                <w:szCs w:val="20"/>
                <w:lang w:val="ru-RU"/>
              </w:rPr>
            </w:pPr>
            <w:r>
              <w:rPr>
                <w:rFonts w:eastAsia="SimSun"/>
                <w:b/>
                <w:bCs/>
                <w:sz w:val="20"/>
                <w:szCs w:val="20"/>
                <w:lang w:val="ru-RU"/>
              </w:rPr>
              <w:t>Резюме</w:t>
            </w:r>
            <w:r w:rsidRPr="0046532E">
              <w:rPr>
                <w:rFonts w:eastAsia="SimSun"/>
                <w:b/>
                <w:bCs/>
                <w:sz w:val="20"/>
                <w:szCs w:val="20"/>
                <w:lang w:val="ru-RU"/>
              </w:rPr>
              <w:t xml:space="preserve"> </w:t>
            </w:r>
            <w:r>
              <w:rPr>
                <w:rFonts w:eastAsia="SimSun"/>
                <w:b/>
                <w:bCs/>
                <w:sz w:val="20"/>
                <w:szCs w:val="20"/>
                <w:lang w:val="ru-RU"/>
              </w:rPr>
              <w:t>заявки</w:t>
            </w:r>
            <w:r w:rsidR="00EE6147" w:rsidRPr="0046532E">
              <w:rPr>
                <w:rFonts w:eastAsia="SimSun"/>
                <w:b/>
                <w:bCs/>
                <w:sz w:val="20"/>
                <w:szCs w:val="20"/>
                <w:lang w:val="ru-RU"/>
              </w:rPr>
              <w:t xml:space="preserve">, </w:t>
            </w:r>
            <w:r>
              <w:rPr>
                <w:rFonts w:eastAsia="SimSun"/>
                <w:b/>
                <w:bCs/>
                <w:sz w:val="20"/>
                <w:szCs w:val="20"/>
                <w:lang w:val="ru-RU"/>
              </w:rPr>
              <w:t>Цель</w:t>
            </w:r>
            <w:r w:rsidR="00EE6147" w:rsidRPr="0046532E">
              <w:rPr>
                <w:rFonts w:eastAsia="SimSun"/>
                <w:b/>
                <w:bCs/>
                <w:sz w:val="20"/>
                <w:szCs w:val="20"/>
                <w:lang w:val="ru-RU"/>
              </w:rPr>
              <w:t>(</w:t>
            </w:r>
            <w:r>
              <w:rPr>
                <w:rFonts w:eastAsia="SimSun"/>
                <w:b/>
                <w:bCs/>
                <w:sz w:val="20"/>
                <w:szCs w:val="20"/>
                <w:lang w:val="ru-RU"/>
              </w:rPr>
              <w:t>и</w:t>
            </w:r>
            <w:r w:rsidR="00EE6147" w:rsidRPr="0046532E">
              <w:rPr>
                <w:rFonts w:eastAsia="SimSun"/>
                <w:b/>
                <w:bCs/>
                <w:sz w:val="20"/>
                <w:szCs w:val="20"/>
                <w:lang w:val="ru-RU"/>
              </w:rPr>
              <w:t xml:space="preserve">) </w:t>
            </w:r>
            <w:r>
              <w:rPr>
                <w:rFonts w:eastAsia="SimSun"/>
                <w:b/>
                <w:bCs/>
                <w:sz w:val="20"/>
                <w:szCs w:val="20"/>
                <w:lang w:val="ru-RU"/>
              </w:rPr>
              <w:t>и стратегия</w:t>
            </w:r>
            <w:r w:rsidR="00EE6147" w:rsidRPr="0046532E">
              <w:rPr>
                <w:rFonts w:eastAsia="SimSun"/>
                <w:b/>
                <w:bCs/>
                <w:sz w:val="20"/>
                <w:szCs w:val="20"/>
                <w:lang w:val="ru-RU"/>
              </w:rPr>
              <w:t xml:space="preserve"> </w:t>
            </w:r>
            <w:r w:rsidR="00EE6147" w:rsidRPr="0046532E">
              <w:rPr>
                <w:rFonts w:eastAsia="SimSun"/>
                <w:i/>
                <w:iCs/>
                <w:sz w:val="20"/>
                <w:szCs w:val="20"/>
                <w:lang w:val="ru-RU"/>
              </w:rPr>
              <w:t>(</w:t>
            </w:r>
            <w:r>
              <w:rPr>
                <w:rFonts w:eastAsia="SimSun"/>
                <w:i/>
                <w:iCs/>
                <w:sz w:val="20"/>
                <w:szCs w:val="20"/>
                <w:lang w:val="ru-RU"/>
              </w:rPr>
              <w:t>Максимум 2 абзаца</w:t>
            </w:r>
            <w:r w:rsidR="00EE6147" w:rsidRPr="0046532E">
              <w:rPr>
                <w:rFonts w:eastAsia="SimSun"/>
                <w:i/>
                <w:iCs/>
                <w:sz w:val="20"/>
                <w:szCs w:val="20"/>
                <w:lang w:val="ru-RU"/>
              </w:rPr>
              <w:t>)</w:t>
            </w:r>
          </w:p>
        </w:tc>
      </w:tr>
      <w:tr w:rsidR="00EE6147" w:rsidRPr="003D00D6" w14:paraId="1757D24F" w14:textId="77777777" w:rsidTr="00A102E4">
        <w:trPr>
          <w:trHeight w:val="70"/>
        </w:trPr>
        <w:tc>
          <w:tcPr>
            <w:tcW w:w="9918" w:type="dxa"/>
            <w:gridSpan w:val="3"/>
            <w:tcBorders>
              <w:top w:val="single" w:sz="4" w:space="0" w:color="auto"/>
            </w:tcBorders>
            <w:shd w:val="clear" w:color="auto" w:fill="auto"/>
          </w:tcPr>
          <w:p w14:paraId="464855C0" w14:textId="77777777" w:rsidR="00EE6147" w:rsidRPr="0046532E" w:rsidRDefault="00EE6147" w:rsidP="00EE6147">
            <w:pPr>
              <w:keepNext/>
              <w:keepLines/>
              <w:tabs>
                <w:tab w:val="left" w:pos="360"/>
              </w:tabs>
              <w:spacing w:line="276" w:lineRule="auto"/>
              <w:jc w:val="left"/>
              <w:outlineLvl w:val="0"/>
              <w:rPr>
                <w:rFonts w:eastAsia="MS Gothic" w:cstheme="minorHAnsi"/>
                <w:b/>
                <w:bCs/>
                <w:sz w:val="20"/>
                <w:szCs w:val="20"/>
                <w:lang w:val="ru-RU" w:eastAsia="en-GB"/>
              </w:rPr>
            </w:pPr>
          </w:p>
          <w:p w14:paraId="2D062083" w14:textId="77777777" w:rsidR="00EE6147" w:rsidRPr="0046532E" w:rsidRDefault="00EE6147" w:rsidP="00EE6147">
            <w:pPr>
              <w:keepNext/>
              <w:keepLines/>
              <w:tabs>
                <w:tab w:val="left" w:pos="360"/>
              </w:tabs>
              <w:spacing w:line="276" w:lineRule="auto"/>
              <w:jc w:val="left"/>
              <w:outlineLvl w:val="0"/>
              <w:rPr>
                <w:rFonts w:eastAsia="MS Gothic" w:cstheme="minorHAnsi"/>
                <w:b/>
                <w:bCs/>
                <w:sz w:val="20"/>
                <w:szCs w:val="20"/>
                <w:lang w:val="ru-RU" w:eastAsia="en-GB"/>
              </w:rPr>
            </w:pPr>
          </w:p>
          <w:p w14:paraId="055956A2" w14:textId="77777777" w:rsidR="00086424" w:rsidRPr="0046532E" w:rsidRDefault="00086424" w:rsidP="00EE6147">
            <w:pPr>
              <w:keepNext/>
              <w:keepLines/>
              <w:tabs>
                <w:tab w:val="left" w:pos="360"/>
              </w:tabs>
              <w:spacing w:line="276" w:lineRule="auto"/>
              <w:jc w:val="left"/>
              <w:outlineLvl w:val="0"/>
              <w:rPr>
                <w:rFonts w:eastAsia="MS Gothic" w:cstheme="minorHAnsi"/>
                <w:b/>
                <w:bCs/>
                <w:sz w:val="20"/>
                <w:szCs w:val="20"/>
                <w:lang w:val="ru-RU" w:eastAsia="en-GB"/>
              </w:rPr>
            </w:pPr>
          </w:p>
          <w:p w14:paraId="47B5750A" w14:textId="5F1A0C5E" w:rsidR="00086424" w:rsidRPr="0046532E" w:rsidRDefault="00086424" w:rsidP="00EE6147">
            <w:pPr>
              <w:keepNext/>
              <w:keepLines/>
              <w:tabs>
                <w:tab w:val="left" w:pos="360"/>
              </w:tabs>
              <w:spacing w:line="276" w:lineRule="auto"/>
              <w:jc w:val="left"/>
              <w:outlineLvl w:val="0"/>
              <w:rPr>
                <w:rFonts w:eastAsia="MS Gothic" w:cstheme="minorHAnsi"/>
                <w:b/>
                <w:bCs/>
                <w:sz w:val="20"/>
                <w:szCs w:val="20"/>
                <w:lang w:val="ru-RU" w:eastAsia="en-GB"/>
              </w:rPr>
            </w:pPr>
          </w:p>
        </w:tc>
      </w:tr>
    </w:tbl>
    <w:p w14:paraId="42E626F3" w14:textId="77777777" w:rsidR="00A102E4" w:rsidRPr="0046532E" w:rsidRDefault="00A102E4" w:rsidP="00A102E4">
      <w:pPr>
        <w:rPr>
          <w:lang w:val="ru-RU"/>
        </w:rPr>
      </w:pPr>
    </w:p>
    <w:p w14:paraId="34CBCF05" w14:textId="22B7A8B6" w:rsidR="000721B9" w:rsidRPr="0046532E" w:rsidRDefault="0046532E" w:rsidP="00A62EA5">
      <w:pPr>
        <w:pStyle w:val="Heading1"/>
        <w:rPr>
          <w:lang w:val="ru-RU"/>
        </w:rPr>
      </w:pPr>
      <w:r>
        <w:rPr>
          <w:lang w:val="ru-RU"/>
        </w:rPr>
        <w:t>Контекст и ситуационный анализ</w:t>
      </w:r>
      <w:r w:rsidR="000721B9" w:rsidRPr="0046532E">
        <w:rPr>
          <w:u w:val="none"/>
          <w:lang w:val="ru-RU"/>
        </w:rPr>
        <w:t xml:space="preserve"> </w:t>
      </w:r>
      <w:r w:rsidR="000721B9" w:rsidRPr="0046532E">
        <w:rPr>
          <w:b w:val="0"/>
          <w:bCs w:val="0"/>
          <w:i/>
          <w:iCs/>
          <w:u w:val="none"/>
          <w:lang w:val="ru-RU"/>
        </w:rPr>
        <w:t>(</w:t>
      </w:r>
      <w:r>
        <w:rPr>
          <w:b w:val="0"/>
          <w:bCs w:val="0"/>
          <w:i/>
          <w:iCs/>
          <w:u w:val="none"/>
          <w:lang w:val="ru-RU"/>
        </w:rPr>
        <w:t>максимум 2 абзаца</w:t>
      </w:r>
      <w:r w:rsidR="000721B9" w:rsidRPr="0046532E">
        <w:rPr>
          <w:b w:val="0"/>
          <w:bCs w:val="0"/>
          <w:i/>
          <w:iCs/>
          <w:u w:val="none"/>
          <w:lang w:val="ru-RU"/>
        </w:rPr>
        <w:t>)</w:t>
      </w:r>
    </w:p>
    <w:tbl>
      <w:tblPr>
        <w:tblStyle w:val="TableGrid"/>
        <w:tblW w:w="9918" w:type="dxa"/>
        <w:tblLook w:val="04A0" w:firstRow="1" w:lastRow="0" w:firstColumn="1" w:lastColumn="0" w:noHBand="0" w:noVBand="1"/>
      </w:tblPr>
      <w:tblGrid>
        <w:gridCol w:w="9918"/>
      </w:tblGrid>
      <w:tr w:rsidR="000721B9" w:rsidRPr="003D00D6" w14:paraId="4FBC452E" w14:textId="77777777" w:rsidTr="00301D1E">
        <w:trPr>
          <w:trHeight w:val="323"/>
          <w:tblHeader/>
        </w:trPr>
        <w:tc>
          <w:tcPr>
            <w:tcW w:w="9918" w:type="dxa"/>
            <w:tcBorders>
              <w:bottom w:val="single" w:sz="4" w:space="0" w:color="auto"/>
            </w:tcBorders>
            <w:shd w:val="clear" w:color="auto" w:fill="D9E2F3" w:themeFill="accent1" w:themeFillTint="33"/>
          </w:tcPr>
          <w:p w14:paraId="09D1C697" w14:textId="04C489E5" w:rsidR="000721B9" w:rsidRPr="0046532E" w:rsidRDefault="0046532E" w:rsidP="00301D1E">
            <w:pPr>
              <w:keepNext/>
              <w:keepLines/>
              <w:tabs>
                <w:tab w:val="left" w:pos="360"/>
              </w:tabs>
              <w:jc w:val="left"/>
              <w:outlineLvl w:val="0"/>
              <w:rPr>
                <w:rFonts w:eastAsia="MS Gothic" w:cstheme="minorHAnsi"/>
                <w:i/>
                <w:iCs/>
                <w:sz w:val="20"/>
                <w:szCs w:val="20"/>
                <w:lang w:val="ru-RU" w:eastAsia="en-GB"/>
              </w:rPr>
            </w:pPr>
            <w:r w:rsidRPr="00DF5E8E">
              <w:rPr>
                <w:rFonts w:eastAsia="MS Gothic" w:cstheme="minorHAnsi"/>
                <w:i/>
                <w:iCs/>
                <w:sz w:val="20"/>
                <w:szCs w:val="20"/>
                <w:lang w:val="ru-RU" w:eastAsia="en-GB"/>
              </w:rPr>
              <w:t>Дайте краткий анализ контекста, включая описание препятствий для участия женщин, как указано в резюме заявки выше. В нем также должно быть описано положение местных организаций гражданского общества, занимающихся вовлечением женщин в мир и безопасность и гуманитарные процессы, а также положение женщин и девочек в вашем контексте.</w:t>
            </w:r>
          </w:p>
        </w:tc>
      </w:tr>
      <w:tr w:rsidR="000721B9" w:rsidRPr="003D00D6" w14:paraId="727C1A74" w14:textId="77777777" w:rsidTr="00301D1E">
        <w:trPr>
          <w:trHeight w:val="82"/>
        </w:trPr>
        <w:tc>
          <w:tcPr>
            <w:tcW w:w="9918" w:type="dxa"/>
            <w:tcBorders>
              <w:top w:val="single" w:sz="4" w:space="0" w:color="auto"/>
            </w:tcBorders>
            <w:shd w:val="clear" w:color="auto" w:fill="auto"/>
          </w:tcPr>
          <w:p w14:paraId="2311F18F" w14:textId="77777777" w:rsidR="000721B9" w:rsidRPr="0046532E" w:rsidRDefault="000721B9" w:rsidP="00301D1E">
            <w:pPr>
              <w:keepNext/>
              <w:keepLines/>
              <w:tabs>
                <w:tab w:val="left" w:pos="360"/>
              </w:tabs>
              <w:spacing w:line="276" w:lineRule="auto"/>
              <w:outlineLvl w:val="0"/>
              <w:rPr>
                <w:rFonts w:eastAsia="MS Gothic" w:cstheme="minorHAnsi"/>
                <w:sz w:val="20"/>
                <w:szCs w:val="20"/>
                <w:lang w:val="ru-RU" w:eastAsia="en-GB"/>
              </w:rPr>
            </w:pPr>
          </w:p>
          <w:p w14:paraId="1F90BA56" w14:textId="77777777" w:rsidR="00165C46" w:rsidRPr="0046532E" w:rsidRDefault="00165C46" w:rsidP="00301D1E">
            <w:pPr>
              <w:keepNext/>
              <w:keepLines/>
              <w:tabs>
                <w:tab w:val="left" w:pos="360"/>
              </w:tabs>
              <w:spacing w:line="276" w:lineRule="auto"/>
              <w:outlineLvl w:val="0"/>
              <w:rPr>
                <w:rFonts w:eastAsia="MS Gothic" w:cstheme="minorHAnsi"/>
                <w:sz w:val="20"/>
                <w:szCs w:val="20"/>
                <w:lang w:val="ru-RU" w:eastAsia="en-GB"/>
              </w:rPr>
            </w:pPr>
          </w:p>
          <w:p w14:paraId="04B6C3A4" w14:textId="1B1213DD" w:rsidR="008D00C8" w:rsidRPr="0046532E" w:rsidRDefault="008D00C8" w:rsidP="00301D1E">
            <w:pPr>
              <w:keepNext/>
              <w:keepLines/>
              <w:tabs>
                <w:tab w:val="left" w:pos="360"/>
              </w:tabs>
              <w:spacing w:line="276" w:lineRule="auto"/>
              <w:outlineLvl w:val="0"/>
              <w:rPr>
                <w:rFonts w:eastAsia="MS Gothic" w:cstheme="minorHAnsi"/>
                <w:sz w:val="20"/>
                <w:szCs w:val="20"/>
                <w:lang w:val="ru-RU" w:eastAsia="en-GB"/>
              </w:rPr>
            </w:pPr>
          </w:p>
        </w:tc>
      </w:tr>
    </w:tbl>
    <w:p w14:paraId="702D809B" w14:textId="2586FAD6" w:rsidR="008635A9" w:rsidRPr="0046532E" w:rsidRDefault="008635A9" w:rsidP="00220DBC">
      <w:pPr>
        <w:rPr>
          <w:lang w:val="ru-RU"/>
        </w:rPr>
      </w:pPr>
    </w:p>
    <w:p w14:paraId="0C076C45" w14:textId="5026FABB" w:rsidR="00EC28CD" w:rsidRPr="0046532E" w:rsidRDefault="0046532E" w:rsidP="00B50782">
      <w:pPr>
        <w:pStyle w:val="Heading1"/>
        <w:rPr>
          <w:b w:val="0"/>
          <w:bCs w:val="0"/>
          <w:i/>
          <w:iCs/>
          <w:lang w:val="ru-RU"/>
        </w:rPr>
      </w:pPr>
      <w:r>
        <w:rPr>
          <w:lang w:val="ru-RU"/>
        </w:rPr>
        <w:t>Обоснование поддержки МБР ЖФМГ</w:t>
      </w:r>
      <w:r w:rsidR="00B65179" w:rsidRPr="0046532E">
        <w:rPr>
          <w:u w:val="none"/>
          <w:lang w:val="ru-RU"/>
        </w:rPr>
        <w:t xml:space="preserve"> </w:t>
      </w:r>
      <w:r w:rsidR="00B65179" w:rsidRPr="0046532E">
        <w:rPr>
          <w:b w:val="0"/>
          <w:bCs w:val="0"/>
          <w:i/>
          <w:iCs/>
          <w:u w:val="none"/>
          <w:lang w:val="ru-RU"/>
        </w:rPr>
        <w:t>(</w:t>
      </w:r>
      <w:r>
        <w:rPr>
          <w:b w:val="0"/>
          <w:bCs w:val="0"/>
          <w:i/>
          <w:iCs/>
          <w:u w:val="none"/>
          <w:lang w:val="ru-RU"/>
        </w:rPr>
        <w:t>максимум 1 страница</w:t>
      </w:r>
      <w:r w:rsidR="00B65179" w:rsidRPr="0046532E">
        <w:rPr>
          <w:b w:val="0"/>
          <w:bCs w:val="0"/>
          <w:i/>
          <w:iCs/>
          <w:u w:val="none"/>
          <w:lang w:val="ru-RU"/>
        </w:rPr>
        <w:t>)</w:t>
      </w:r>
    </w:p>
    <w:tbl>
      <w:tblPr>
        <w:tblStyle w:val="TableGrid"/>
        <w:tblW w:w="9918" w:type="dxa"/>
        <w:tblLook w:val="04A0" w:firstRow="1" w:lastRow="0" w:firstColumn="1" w:lastColumn="0" w:noHBand="0" w:noVBand="1"/>
      </w:tblPr>
      <w:tblGrid>
        <w:gridCol w:w="9918"/>
      </w:tblGrid>
      <w:tr w:rsidR="00B65179" w:rsidRPr="003D00D6" w14:paraId="092F7BD4" w14:textId="77777777" w:rsidTr="00301D1E">
        <w:trPr>
          <w:trHeight w:val="323"/>
          <w:tblHeader/>
        </w:trPr>
        <w:tc>
          <w:tcPr>
            <w:tcW w:w="9918" w:type="dxa"/>
            <w:tcBorders>
              <w:bottom w:val="single" w:sz="4" w:space="0" w:color="auto"/>
            </w:tcBorders>
            <w:shd w:val="clear" w:color="auto" w:fill="D9E2F3" w:themeFill="accent1" w:themeFillTint="33"/>
          </w:tcPr>
          <w:p w14:paraId="681B2B44" w14:textId="00409E43" w:rsidR="0042382D" w:rsidRPr="00DF5E8E" w:rsidRDefault="00DF5E8E" w:rsidP="0042382D">
            <w:pPr>
              <w:pStyle w:val="ListParagraph"/>
              <w:keepNext/>
              <w:keepLines/>
              <w:numPr>
                <w:ilvl w:val="0"/>
                <w:numId w:val="36"/>
              </w:numPr>
              <w:tabs>
                <w:tab w:val="left" w:pos="360"/>
              </w:tabs>
              <w:jc w:val="left"/>
              <w:outlineLvl w:val="0"/>
              <w:rPr>
                <w:rFonts w:eastAsia="MS Gothic" w:cstheme="minorHAnsi"/>
                <w:b/>
                <w:bCs/>
                <w:i/>
                <w:iCs/>
                <w:sz w:val="20"/>
                <w:szCs w:val="20"/>
                <w:lang w:val="ru-RU" w:eastAsia="en-GB"/>
              </w:rPr>
            </w:pPr>
            <w:r w:rsidRPr="00DF5E8E">
              <w:rPr>
                <w:rFonts w:eastAsia="MS Gothic" w:cstheme="minorHAnsi"/>
                <w:i/>
                <w:iCs/>
                <w:sz w:val="20"/>
                <w:szCs w:val="20"/>
                <w:lang w:val="ru-RU" w:eastAsia="en-GB"/>
              </w:rPr>
              <w:lastRenderedPageBreak/>
              <w:t>Сформулируйте основную проблему(ы), на решение которой направлен проект, связанную со действенным участием женщин в официальном (направление 1 или направление 2) мирном процессе или осуществлении мирного соглашения, в том числе включая:</w:t>
            </w:r>
          </w:p>
          <w:p w14:paraId="7557D0E0" w14:textId="4E4FBBB1" w:rsidR="0042382D" w:rsidRPr="00DF5E8E" w:rsidRDefault="00DF5E8E" w:rsidP="0042382D">
            <w:pPr>
              <w:pStyle w:val="ListParagraph"/>
              <w:keepNext/>
              <w:keepLines/>
              <w:numPr>
                <w:ilvl w:val="1"/>
                <w:numId w:val="36"/>
              </w:numPr>
              <w:tabs>
                <w:tab w:val="left" w:pos="360"/>
              </w:tabs>
              <w:jc w:val="left"/>
              <w:outlineLvl w:val="0"/>
              <w:rPr>
                <w:rFonts w:eastAsia="MS Gothic" w:cstheme="minorHAnsi"/>
                <w:b/>
                <w:bCs/>
                <w:i/>
                <w:iCs/>
                <w:sz w:val="20"/>
                <w:szCs w:val="20"/>
                <w:lang w:val="ru-RU" w:eastAsia="en-GB"/>
              </w:rPr>
            </w:pPr>
            <w:r>
              <w:rPr>
                <w:rFonts w:eastAsia="MS Gothic" w:cstheme="minorHAnsi"/>
                <w:b/>
                <w:bCs/>
                <w:i/>
                <w:iCs/>
                <w:sz w:val="20"/>
                <w:szCs w:val="20"/>
                <w:lang w:val="ru-RU" w:eastAsia="en-GB"/>
              </w:rPr>
              <w:t>Своевременность</w:t>
            </w:r>
            <w:r w:rsidR="0042382D" w:rsidRPr="00DF5E8E">
              <w:rPr>
                <w:rFonts w:eastAsia="MS Gothic" w:cstheme="minorHAnsi"/>
                <w:b/>
                <w:bCs/>
                <w:i/>
                <w:iCs/>
                <w:sz w:val="20"/>
                <w:szCs w:val="20"/>
                <w:lang w:val="ru-RU" w:eastAsia="en-GB"/>
              </w:rPr>
              <w:t xml:space="preserve">: </w:t>
            </w:r>
            <w:r w:rsidRPr="00DF5E8E">
              <w:rPr>
                <w:rFonts w:eastAsia="MS Gothic" w:cstheme="minorHAnsi"/>
                <w:i/>
                <w:iCs/>
                <w:sz w:val="20"/>
                <w:szCs w:val="20"/>
                <w:lang w:val="ru-RU" w:eastAsia="en-GB"/>
              </w:rPr>
              <w:t>необходимость быстрой или срочной стратегической поддержки. Укажите, осуществляется ли проект организации до, во время или после мирного процесса</w:t>
            </w:r>
          </w:p>
          <w:p w14:paraId="44F52746" w14:textId="3B60A375" w:rsidR="0042382D" w:rsidRPr="00DF5E8E" w:rsidRDefault="00DF5E8E" w:rsidP="0042382D">
            <w:pPr>
              <w:pStyle w:val="ListParagraph"/>
              <w:keepNext/>
              <w:keepLines/>
              <w:numPr>
                <w:ilvl w:val="1"/>
                <w:numId w:val="36"/>
              </w:numPr>
              <w:tabs>
                <w:tab w:val="left" w:pos="360"/>
              </w:tabs>
              <w:jc w:val="left"/>
              <w:outlineLvl w:val="0"/>
              <w:rPr>
                <w:rFonts w:eastAsia="MS Gothic" w:cstheme="minorHAnsi"/>
                <w:b/>
                <w:bCs/>
                <w:i/>
                <w:iCs/>
                <w:sz w:val="20"/>
                <w:szCs w:val="20"/>
                <w:lang w:val="ru-RU" w:eastAsia="en-GB"/>
              </w:rPr>
            </w:pPr>
            <w:r>
              <w:rPr>
                <w:rFonts w:eastAsia="MS Gothic" w:cstheme="minorHAnsi"/>
                <w:b/>
                <w:bCs/>
                <w:i/>
                <w:iCs/>
                <w:sz w:val="20"/>
                <w:szCs w:val="20"/>
                <w:lang w:val="ru-RU" w:eastAsia="en-GB"/>
              </w:rPr>
              <w:t>Актуальность</w:t>
            </w:r>
            <w:r w:rsidR="0042382D" w:rsidRPr="00DF5E8E">
              <w:rPr>
                <w:rFonts w:eastAsia="MS Gothic" w:cstheme="minorHAnsi"/>
                <w:b/>
                <w:bCs/>
                <w:i/>
                <w:iCs/>
                <w:sz w:val="20"/>
                <w:szCs w:val="20"/>
                <w:lang w:val="ru-RU" w:eastAsia="en-GB"/>
              </w:rPr>
              <w:t xml:space="preserve">: </w:t>
            </w:r>
            <w:r w:rsidRPr="00DF5E8E">
              <w:rPr>
                <w:rFonts w:eastAsia="MS Gothic" w:cstheme="minorHAnsi"/>
                <w:i/>
                <w:iCs/>
                <w:sz w:val="20"/>
                <w:szCs w:val="20"/>
                <w:lang w:val="ru-RU" w:eastAsia="en-GB"/>
              </w:rPr>
              <w:t>конкретный недостаток, связанный с действенным участием женщин, на который нацелен проект</w:t>
            </w:r>
          </w:p>
          <w:p w14:paraId="3465A9FB" w14:textId="2CC80B38" w:rsidR="007C389E" w:rsidRPr="00DF5E8E" w:rsidRDefault="00DF5E8E" w:rsidP="0042382D">
            <w:pPr>
              <w:pStyle w:val="ListParagraph"/>
              <w:keepNext/>
              <w:keepLines/>
              <w:numPr>
                <w:ilvl w:val="0"/>
                <w:numId w:val="36"/>
              </w:numPr>
              <w:tabs>
                <w:tab w:val="left" w:pos="360"/>
              </w:tabs>
              <w:jc w:val="left"/>
              <w:outlineLvl w:val="0"/>
              <w:rPr>
                <w:rFonts w:eastAsia="MS Gothic" w:cstheme="minorHAnsi"/>
                <w:b/>
                <w:bCs/>
                <w:i/>
                <w:iCs/>
                <w:sz w:val="20"/>
                <w:szCs w:val="20"/>
                <w:lang w:val="ru-RU" w:eastAsia="en-GB"/>
              </w:rPr>
            </w:pPr>
            <w:r w:rsidRPr="00DF5E8E">
              <w:rPr>
                <w:rFonts w:eastAsia="MS Gothic" w:cstheme="minorHAnsi"/>
                <w:i/>
                <w:iCs/>
                <w:sz w:val="20"/>
                <w:szCs w:val="20"/>
                <w:lang w:val="ru-RU" w:eastAsia="en-GB"/>
              </w:rPr>
              <w:t>Опишите, почему организация лучше всего подходит для решения этой проблемы, включая опыт организации в области участия женщин в мирных процессах/осуществлении мирных соглашений</w:t>
            </w:r>
          </w:p>
          <w:p w14:paraId="148CDBEF" w14:textId="5B7D2F8F" w:rsidR="00D111D8" w:rsidRPr="00DF5E8E" w:rsidRDefault="0091631D" w:rsidP="0042382D">
            <w:pPr>
              <w:pStyle w:val="ListParagraph"/>
              <w:keepNext/>
              <w:keepLines/>
              <w:numPr>
                <w:ilvl w:val="0"/>
                <w:numId w:val="36"/>
              </w:numPr>
              <w:tabs>
                <w:tab w:val="left" w:pos="360"/>
              </w:tabs>
              <w:jc w:val="left"/>
              <w:outlineLvl w:val="0"/>
              <w:rPr>
                <w:rFonts w:eastAsia="MS Gothic" w:cstheme="minorHAnsi"/>
                <w:i/>
                <w:iCs/>
                <w:sz w:val="20"/>
                <w:szCs w:val="20"/>
                <w:lang w:val="ru-RU" w:eastAsia="en-GB"/>
              </w:rPr>
            </w:pPr>
            <w:r w:rsidRPr="00DF5E8E">
              <w:rPr>
                <w:rFonts w:eastAsia="MS Gothic" w:cstheme="minorHAnsi"/>
                <w:i/>
                <w:iCs/>
                <w:sz w:val="20"/>
                <w:szCs w:val="20"/>
                <w:lang w:val="ru-RU" w:eastAsia="en-GB"/>
              </w:rPr>
              <w:t>(</w:t>
            </w:r>
            <w:r w:rsidR="00DF5E8E" w:rsidRPr="00DF5E8E">
              <w:rPr>
                <w:rFonts w:eastAsia="MS Gothic" w:cstheme="minorHAnsi"/>
                <w:i/>
                <w:iCs/>
                <w:sz w:val="20"/>
                <w:szCs w:val="20"/>
                <w:lang w:val="ru-RU" w:eastAsia="en-GB"/>
              </w:rPr>
              <w:t>Если это уместно) Включите обзор других инициатив на национальном уровне и/или в географическом районе проекта, которые Ваш проект будет дополнять и повышать ценность</w:t>
            </w:r>
            <w:r w:rsidR="00240F4E" w:rsidRPr="00DF5E8E">
              <w:rPr>
                <w:rFonts w:eastAsia="MS Gothic" w:cstheme="minorHAnsi"/>
                <w:i/>
                <w:iCs/>
                <w:sz w:val="20"/>
                <w:szCs w:val="20"/>
                <w:lang w:val="ru-RU"/>
              </w:rPr>
              <w:t>.</w:t>
            </w:r>
          </w:p>
          <w:p w14:paraId="03E527AB" w14:textId="2929D50E" w:rsidR="00B65179" w:rsidRPr="00DF5E8E" w:rsidRDefault="006217DA" w:rsidP="0042382D">
            <w:pPr>
              <w:pStyle w:val="ListParagraph"/>
              <w:keepNext/>
              <w:keepLines/>
              <w:numPr>
                <w:ilvl w:val="0"/>
                <w:numId w:val="36"/>
              </w:numPr>
              <w:tabs>
                <w:tab w:val="left" w:pos="360"/>
              </w:tabs>
              <w:jc w:val="left"/>
              <w:outlineLvl w:val="0"/>
              <w:rPr>
                <w:rFonts w:eastAsia="MS Gothic" w:cstheme="minorHAnsi"/>
                <w:b/>
                <w:bCs/>
                <w:i/>
                <w:iCs/>
                <w:sz w:val="20"/>
                <w:szCs w:val="20"/>
                <w:lang w:val="ru-RU" w:eastAsia="en-GB"/>
              </w:rPr>
            </w:pPr>
            <w:r w:rsidRPr="00DF5E8E">
              <w:rPr>
                <w:rFonts w:eastAsia="MS Gothic" w:cstheme="minorHAnsi"/>
                <w:i/>
                <w:iCs/>
                <w:sz w:val="20"/>
                <w:szCs w:val="20"/>
                <w:lang w:val="ru-RU" w:eastAsia="en-GB"/>
              </w:rPr>
              <w:t>(</w:t>
            </w:r>
            <w:r w:rsidR="00DF5E8E" w:rsidRPr="00DF5E8E">
              <w:rPr>
                <w:rFonts w:eastAsia="MS Gothic" w:cstheme="minorHAnsi"/>
                <w:i/>
                <w:iCs/>
                <w:sz w:val="20"/>
                <w:szCs w:val="20"/>
                <w:lang w:val="ru-RU" w:eastAsia="en-GB"/>
              </w:rPr>
              <w:t>Если это уместно</w:t>
            </w:r>
            <w:r w:rsidRPr="00DF5E8E">
              <w:rPr>
                <w:rFonts w:eastAsia="MS Gothic" w:cstheme="minorHAnsi"/>
                <w:i/>
                <w:iCs/>
                <w:sz w:val="20"/>
                <w:szCs w:val="20"/>
                <w:lang w:val="ru-RU" w:eastAsia="en-GB"/>
              </w:rPr>
              <w:t xml:space="preserve">) </w:t>
            </w:r>
            <w:r w:rsidR="00DF5E8E" w:rsidRPr="00DF5E8E">
              <w:rPr>
                <w:rFonts w:eastAsia="MS Gothic" w:cstheme="minorHAnsi"/>
                <w:i/>
                <w:iCs/>
                <w:sz w:val="20"/>
                <w:szCs w:val="20"/>
                <w:lang w:val="ru-RU" w:eastAsia="en-GB"/>
              </w:rPr>
              <w:t xml:space="preserve">Предоставьте подробную информацию о другой финансовой поддержке, связанной с этим </w:t>
            </w:r>
            <w:r w:rsidR="00DF5E8E">
              <w:rPr>
                <w:rFonts w:eastAsia="MS Gothic" w:cstheme="minorHAnsi"/>
                <w:i/>
                <w:iCs/>
                <w:sz w:val="20"/>
                <w:szCs w:val="20"/>
                <w:lang w:val="ru-RU" w:eastAsia="en-GB"/>
              </w:rPr>
              <w:t>заявлением</w:t>
            </w:r>
            <w:r w:rsidR="00DF5E8E" w:rsidRPr="00DF5E8E">
              <w:rPr>
                <w:rFonts w:eastAsia="MS Gothic" w:cstheme="minorHAnsi"/>
                <w:i/>
                <w:iCs/>
                <w:sz w:val="20"/>
                <w:szCs w:val="20"/>
                <w:lang w:val="ru-RU" w:eastAsia="en-GB"/>
              </w:rPr>
              <w:t>.</w:t>
            </w:r>
          </w:p>
        </w:tc>
      </w:tr>
      <w:tr w:rsidR="00B65179" w:rsidRPr="003D00D6" w14:paraId="1D8F9A0D" w14:textId="77777777" w:rsidTr="00301D1E">
        <w:trPr>
          <w:trHeight w:val="82"/>
        </w:trPr>
        <w:tc>
          <w:tcPr>
            <w:tcW w:w="9918" w:type="dxa"/>
            <w:tcBorders>
              <w:top w:val="single" w:sz="4" w:space="0" w:color="auto"/>
            </w:tcBorders>
            <w:shd w:val="clear" w:color="auto" w:fill="auto"/>
          </w:tcPr>
          <w:p w14:paraId="208BA4D4" w14:textId="0E494B4D" w:rsidR="00B65179" w:rsidRPr="00DF5E8E" w:rsidRDefault="00B65179" w:rsidP="00301D1E">
            <w:pPr>
              <w:keepNext/>
              <w:keepLines/>
              <w:tabs>
                <w:tab w:val="left" w:pos="360"/>
              </w:tabs>
              <w:spacing w:line="276" w:lineRule="auto"/>
              <w:outlineLvl w:val="0"/>
              <w:rPr>
                <w:rFonts w:eastAsia="MS Gothic" w:cstheme="minorHAnsi"/>
                <w:sz w:val="20"/>
                <w:szCs w:val="20"/>
                <w:lang w:val="ru-RU" w:eastAsia="en-GB"/>
              </w:rPr>
            </w:pPr>
          </w:p>
          <w:p w14:paraId="2CDA80D5" w14:textId="77777777" w:rsidR="008D00C8" w:rsidRPr="00DF5E8E" w:rsidRDefault="008D00C8" w:rsidP="00301D1E">
            <w:pPr>
              <w:keepNext/>
              <w:keepLines/>
              <w:tabs>
                <w:tab w:val="left" w:pos="360"/>
              </w:tabs>
              <w:spacing w:line="276" w:lineRule="auto"/>
              <w:outlineLvl w:val="0"/>
              <w:rPr>
                <w:rFonts w:eastAsia="MS Gothic" w:cstheme="minorHAnsi"/>
                <w:sz w:val="20"/>
                <w:szCs w:val="20"/>
                <w:lang w:val="ru-RU" w:eastAsia="en-GB"/>
              </w:rPr>
            </w:pPr>
          </w:p>
          <w:p w14:paraId="7DAE2A09" w14:textId="026CBC97" w:rsidR="00165C46" w:rsidRPr="00DF5E8E" w:rsidRDefault="00165C46" w:rsidP="00301D1E">
            <w:pPr>
              <w:keepNext/>
              <w:keepLines/>
              <w:tabs>
                <w:tab w:val="left" w:pos="360"/>
              </w:tabs>
              <w:spacing w:line="276" w:lineRule="auto"/>
              <w:outlineLvl w:val="0"/>
              <w:rPr>
                <w:rFonts w:eastAsia="MS Gothic" w:cstheme="minorHAnsi"/>
                <w:sz w:val="20"/>
                <w:szCs w:val="20"/>
                <w:lang w:val="ru-RU" w:eastAsia="en-GB"/>
              </w:rPr>
            </w:pPr>
          </w:p>
        </w:tc>
      </w:tr>
    </w:tbl>
    <w:p w14:paraId="57C003FC" w14:textId="77777777" w:rsidR="00B65179" w:rsidRPr="00DF5E8E" w:rsidRDefault="00B65179" w:rsidP="00B65179">
      <w:pPr>
        <w:rPr>
          <w:lang w:val="ru-RU"/>
        </w:rPr>
      </w:pPr>
    </w:p>
    <w:p w14:paraId="45B27387" w14:textId="625F12ED" w:rsidR="00B50782" w:rsidRPr="00DF5E8E" w:rsidRDefault="00DF5E8E" w:rsidP="00B50782">
      <w:pPr>
        <w:pStyle w:val="Heading1"/>
        <w:rPr>
          <w:lang w:val="ru-RU"/>
        </w:rPr>
      </w:pPr>
      <w:r>
        <w:rPr>
          <w:lang w:val="ru-RU"/>
        </w:rPr>
        <w:t>Описание ожидаемых результатов</w:t>
      </w:r>
      <w:r w:rsidR="00B50782" w:rsidRPr="00DF5E8E">
        <w:rPr>
          <w:u w:val="none"/>
          <w:lang w:val="ru-RU"/>
        </w:rPr>
        <w:t xml:space="preserve"> </w:t>
      </w:r>
      <w:r w:rsidR="00B50782" w:rsidRPr="00DF5E8E">
        <w:rPr>
          <w:b w:val="0"/>
          <w:bCs w:val="0"/>
          <w:i/>
          <w:iCs/>
          <w:u w:val="none"/>
          <w:lang w:val="ru-RU"/>
        </w:rPr>
        <w:t>(</w:t>
      </w:r>
      <w:r>
        <w:rPr>
          <w:b w:val="0"/>
          <w:bCs w:val="0"/>
          <w:i/>
          <w:iCs/>
          <w:u w:val="none"/>
          <w:lang w:val="ru-RU"/>
        </w:rPr>
        <w:t xml:space="preserve">максимум 1 </w:t>
      </w:r>
      <w:r w:rsidR="00C66A9B">
        <w:rPr>
          <w:b w:val="0"/>
          <w:bCs w:val="0"/>
          <w:i/>
          <w:iCs/>
          <w:u w:val="none"/>
          <w:lang w:val="ru-RU"/>
        </w:rPr>
        <w:t>страница</w:t>
      </w:r>
      <w:r w:rsidR="00B50782" w:rsidRPr="00DF5E8E">
        <w:rPr>
          <w:b w:val="0"/>
          <w:bCs w:val="0"/>
          <w:i/>
          <w:iCs/>
          <w:u w:val="none"/>
          <w:lang w:val="ru-RU"/>
        </w:rPr>
        <w:t>)</w:t>
      </w:r>
    </w:p>
    <w:tbl>
      <w:tblPr>
        <w:tblStyle w:val="TableGrid"/>
        <w:tblW w:w="9918" w:type="dxa"/>
        <w:tblLook w:val="04A0" w:firstRow="1" w:lastRow="0" w:firstColumn="1" w:lastColumn="0" w:noHBand="0" w:noVBand="1"/>
      </w:tblPr>
      <w:tblGrid>
        <w:gridCol w:w="9918"/>
      </w:tblGrid>
      <w:tr w:rsidR="00B50782" w:rsidRPr="003D00D6" w14:paraId="46E8876A" w14:textId="77777777" w:rsidTr="00301D1E">
        <w:trPr>
          <w:trHeight w:val="323"/>
          <w:tblHeader/>
        </w:trPr>
        <w:tc>
          <w:tcPr>
            <w:tcW w:w="9918" w:type="dxa"/>
            <w:tcBorders>
              <w:bottom w:val="single" w:sz="4" w:space="0" w:color="auto"/>
            </w:tcBorders>
            <w:shd w:val="clear" w:color="auto" w:fill="D9E2F3" w:themeFill="accent1" w:themeFillTint="33"/>
          </w:tcPr>
          <w:p w14:paraId="7C8251CB" w14:textId="77777777" w:rsidR="00DF5E8E" w:rsidRPr="00DF5E8E" w:rsidRDefault="00DF5E8E" w:rsidP="00DF5E8E">
            <w:pPr>
              <w:rPr>
                <w:i/>
                <w:iCs/>
                <w:sz w:val="20"/>
                <w:szCs w:val="20"/>
                <w:lang w:val="ru-RU"/>
              </w:rPr>
            </w:pPr>
            <w:r w:rsidRPr="00DF5E8E">
              <w:rPr>
                <w:i/>
                <w:iCs/>
                <w:sz w:val="20"/>
                <w:szCs w:val="20"/>
                <w:lang w:val="ru-RU"/>
              </w:rPr>
              <w:t>Пожалуйста, опишите в описательной форме, какие ожидаемые результаты (долгосрочные результаты) проект стремится достичь на основе выявленных проблем, на кого они нацелены и как они будут достигнуты (стратегии реализации). Ожидаемые результаты должны способствовать достижению общего воздействия, как это отмечено в Запросе предложений.</w:t>
            </w:r>
          </w:p>
          <w:p w14:paraId="2E88D042" w14:textId="77777777" w:rsidR="00DF5E8E" w:rsidRPr="00DF5E8E" w:rsidRDefault="00DF5E8E" w:rsidP="00DF5E8E">
            <w:pPr>
              <w:rPr>
                <w:i/>
                <w:iCs/>
                <w:sz w:val="20"/>
                <w:szCs w:val="20"/>
                <w:lang w:val="ru-RU"/>
              </w:rPr>
            </w:pPr>
          </w:p>
          <w:p w14:paraId="51AA4306" w14:textId="77777777" w:rsidR="00DF5E8E" w:rsidRPr="00DF5E8E" w:rsidRDefault="00DF5E8E" w:rsidP="00DF5E8E">
            <w:pPr>
              <w:rPr>
                <w:i/>
                <w:iCs/>
                <w:sz w:val="20"/>
                <w:szCs w:val="20"/>
                <w:lang w:val="ru-RU"/>
              </w:rPr>
            </w:pPr>
            <w:r w:rsidRPr="00DF5E8E">
              <w:rPr>
                <w:i/>
                <w:iCs/>
                <w:sz w:val="20"/>
                <w:szCs w:val="20"/>
                <w:lang w:val="ru-RU"/>
              </w:rPr>
              <w:t>Проекты могут иметь один или несколько долгосрочных результатов, но каждый из них должен быть описан. Для каждого результата, пожалуйста, предоставьте краткое описание.</w:t>
            </w:r>
          </w:p>
          <w:p w14:paraId="0BDA2F39" w14:textId="77777777" w:rsidR="00DF5E8E" w:rsidRPr="00DF5E8E" w:rsidRDefault="00DF5E8E" w:rsidP="00DF5E8E">
            <w:pPr>
              <w:rPr>
                <w:i/>
                <w:iCs/>
                <w:sz w:val="20"/>
                <w:szCs w:val="20"/>
                <w:lang w:val="ru-RU"/>
              </w:rPr>
            </w:pPr>
          </w:p>
          <w:p w14:paraId="0C26C88D" w14:textId="3CD77D69" w:rsidR="00594F0B" w:rsidRPr="00DF5E8E" w:rsidRDefault="00DF5E8E" w:rsidP="00DF5E8E">
            <w:pPr>
              <w:rPr>
                <w:i/>
                <w:iCs/>
                <w:sz w:val="20"/>
                <w:szCs w:val="20"/>
                <w:lang w:val="ru-RU"/>
              </w:rPr>
            </w:pPr>
            <w:r w:rsidRPr="00DF5E8E">
              <w:rPr>
                <w:i/>
                <w:iCs/>
                <w:sz w:val="20"/>
                <w:szCs w:val="20"/>
                <w:lang w:val="ru-RU"/>
              </w:rPr>
              <w:t>Используйте Приложение А: Матрица результатов для определения индикат</w:t>
            </w:r>
            <w:r w:rsidR="00CD5043">
              <w:rPr>
                <w:i/>
                <w:iCs/>
                <w:sz w:val="20"/>
                <w:szCs w:val="20"/>
                <w:lang w:val="ru-RU"/>
              </w:rPr>
              <w:t>о</w:t>
            </w:r>
            <w:r w:rsidRPr="00DF5E8E">
              <w:rPr>
                <w:i/>
                <w:iCs/>
                <w:sz w:val="20"/>
                <w:szCs w:val="20"/>
                <w:lang w:val="ru-RU"/>
              </w:rPr>
              <w:t>ров, краткосрочных результатов и активностей.</w:t>
            </w:r>
          </w:p>
        </w:tc>
      </w:tr>
      <w:tr w:rsidR="00B50782" w:rsidRPr="003D00D6" w14:paraId="4850C2C8" w14:textId="77777777" w:rsidTr="00301D1E">
        <w:trPr>
          <w:trHeight w:val="310"/>
        </w:trPr>
        <w:tc>
          <w:tcPr>
            <w:tcW w:w="9918" w:type="dxa"/>
            <w:tcBorders>
              <w:top w:val="single" w:sz="4" w:space="0" w:color="auto"/>
              <w:bottom w:val="single" w:sz="4" w:space="0" w:color="auto"/>
            </w:tcBorders>
            <w:shd w:val="clear" w:color="auto" w:fill="auto"/>
          </w:tcPr>
          <w:p w14:paraId="19C0190F" w14:textId="77777777" w:rsidR="00B50782" w:rsidRPr="00DF5E8E" w:rsidRDefault="00B50782" w:rsidP="00301D1E">
            <w:pPr>
              <w:keepNext/>
              <w:keepLines/>
              <w:tabs>
                <w:tab w:val="left" w:pos="360"/>
              </w:tabs>
              <w:spacing w:line="276" w:lineRule="auto"/>
              <w:outlineLvl w:val="0"/>
              <w:rPr>
                <w:rFonts w:eastAsia="MS Gothic" w:cstheme="minorHAnsi"/>
                <w:sz w:val="20"/>
                <w:szCs w:val="20"/>
                <w:lang w:val="ru-RU" w:eastAsia="en-GB"/>
              </w:rPr>
            </w:pPr>
          </w:p>
          <w:p w14:paraId="27255CC6" w14:textId="77777777" w:rsidR="00165C46" w:rsidRPr="00DF5E8E" w:rsidRDefault="00165C46" w:rsidP="00301D1E">
            <w:pPr>
              <w:keepNext/>
              <w:keepLines/>
              <w:tabs>
                <w:tab w:val="left" w:pos="360"/>
              </w:tabs>
              <w:spacing w:line="276" w:lineRule="auto"/>
              <w:outlineLvl w:val="0"/>
              <w:rPr>
                <w:rFonts w:eastAsia="MS Gothic" w:cstheme="minorHAnsi"/>
                <w:sz w:val="20"/>
                <w:szCs w:val="20"/>
                <w:lang w:val="ru-RU" w:eastAsia="en-GB"/>
              </w:rPr>
            </w:pPr>
          </w:p>
          <w:p w14:paraId="619FBE34" w14:textId="558D41E2" w:rsidR="008D00C8" w:rsidRPr="00DF5E8E" w:rsidRDefault="008D00C8" w:rsidP="00301D1E">
            <w:pPr>
              <w:keepNext/>
              <w:keepLines/>
              <w:tabs>
                <w:tab w:val="left" w:pos="360"/>
              </w:tabs>
              <w:spacing w:line="276" w:lineRule="auto"/>
              <w:outlineLvl w:val="0"/>
              <w:rPr>
                <w:rFonts w:eastAsia="MS Gothic" w:cstheme="minorHAnsi"/>
                <w:sz w:val="20"/>
                <w:szCs w:val="20"/>
                <w:lang w:val="ru-RU" w:eastAsia="en-GB"/>
              </w:rPr>
            </w:pPr>
          </w:p>
        </w:tc>
      </w:tr>
    </w:tbl>
    <w:p w14:paraId="4651A84D" w14:textId="77777777" w:rsidR="00B50782" w:rsidRPr="00DF5E8E" w:rsidRDefault="00B50782" w:rsidP="00B50782">
      <w:pPr>
        <w:rPr>
          <w:lang w:val="ru-RU"/>
        </w:rPr>
      </w:pPr>
    </w:p>
    <w:p w14:paraId="39B5B20D" w14:textId="5AD9836E" w:rsidR="00AE40FA" w:rsidRPr="00CD5043" w:rsidRDefault="00CD5043" w:rsidP="00DF2AF4">
      <w:pPr>
        <w:pStyle w:val="Heading1"/>
        <w:rPr>
          <w:b w:val="0"/>
          <w:bCs w:val="0"/>
          <w:i/>
          <w:iCs/>
          <w:lang w:val="ru-RU"/>
        </w:rPr>
      </w:pPr>
      <w:r>
        <w:rPr>
          <w:lang w:val="ru-RU"/>
        </w:rPr>
        <w:t>Участие и инклюзивный подход</w:t>
      </w:r>
      <w:r w:rsidR="00AE40FA" w:rsidRPr="00CD5043">
        <w:rPr>
          <w:u w:val="none"/>
          <w:lang w:val="ru-RU"/>
        </w:rPr>
        <w:t xml:space="preserve"> </w:t>
      </w:r>
      <w:r w:rsidR="00AE40FA" w:rsidRPr="00CD5043">
        <w:rPr>
          <w:b w:val="0"/>
          <w:bCs w:val="0"/>
          <w:i/>
          <w:iCs/>
          <w:u w:val="none"/>
          <w:lang w:val="ru-RU"/>
        </w:rPr>
        <w:t>(</w:t>
      </w:r>
      <w:r>
        <w:rPr>
          <w:b w:val="0"/>
          <w:bCs w:val="0"/>
          <w:i/>
          <w:iCs/>
          <w:u w:val="none"/>
          <w:lang w:val="ru-RU"/>
        </w:rPr>
        <w:t>максимум 2 абзаца</w:t>
      </w:r>
      <w:r w:rsidR="00AE40FA" w:rsidRPr="00CD5043">
        <w:rPr>
          <w:b w:val="0"/>
          <w:bCs w:val="0"/>
          <w:i/>
          <w:iCs/>
          <w:u w:val="none"/>
          <w:lang w:val="ru-RU"/>
        </w:rPr>
        <w:t>)</w:t>
      </w:r>
    </w:p>
    <w:tbl>
      <w:tblPr>
        <w:tblStyle w:val="TableGrid"/>
        <w:tblW w:w="9918" w:type="dxa"/>
        <w:tblLook w:val="04A0" w:firstRow="1" w:lastRow="0" w:firstColumn="1" w:lastColumn="0" w:noHBand="0" w:noVBand="1"/>
      </w:tblPr>
      <w:tblGrid>
        <w:gridCol w:w="9918"/>
      </w:tblGrid>
      <w:tr w:rsidR="00AE40FA" w:rsidRPr="003D00D6" w14:paraId="6313A428" w14:textId="77777777" w:rsidTr="00301D1E">
        <w:trPr>
          <w:trHeight w:val="323"/>
          <w:tblHeader/>
        </w:trPr>
        <w:tc>
          <w:tcPr>
            <w:tcW w:w="9918" w:type="dxa"/>
            <w:tcBorders>
              <w:bottom w:val="single" w:sz="4" w:space="0" w:color="auto"/>
            </w:tcBorders>
            <w:shd w:val="clear" w:color="auto" w:fill="D9E2F3" w:themeFill="accent1" w:themeFillTint="33"/>
          </w:tcPr>
          <w:p w14:paraId="0AA47B1C" w14:textId="223785FB" w:rsidR="00AE40FA" w:rsidRPr="00CD5043" w:rsidRDefault="00CD5043" w:rsidP="0055614B">
            <w:pPr>
              <w:keepNext/>
              <w:keepLines/>
              <w:tabs>
                <w:tab w:val="left" w:pos="360"/>
              </w:tabs>
              <w:outlineLvl w:val="0"/>
              <w:rPr>
                <w:rFonts w:eastAsia="MS Gothic" w:cstheme="minorHAnsi"/>
                <w:i/>
                <w:iCs/>
                <w:sz w:val="20"/>
                <w:szCs w:val="20"/>
                <w:lang w:val="ru-RU" w:eastAsia="en-GB"/>
              </w:rPr>
            </w:pPr>
            <w:r w:rsidRPr="00CD5043">
              <w:rPr>
                <w:rFonts w:eastAsia="MS Gothic" w:cstheme="minorHAnsi"/>
                <w:i/>
                <w:iCs/>
                <w:sz w:val="20"/>
                <w:szCs w:val="20"/>
                <w:lang w:val="ru-RU" w:eastAsia="en-GB"/>
              </w:rPr>
              <w:t>Предоставьте более подробную информацию о том, как этот проект будет основываться на широком участии и инклюзивном подходе, включая то, как Ваша организация (организации) будет включать и/или учитывать ключевые требования различных групп женщин и других заинтересованных сторон.</w:t>
            </w:r>
          </w:p>
        </w:tc>
      </w:tr>
      <w:tr w:rsidR="00AE40FA" w:rsidRPr="003D00D6" w14:paraId="65BC7093" w14:textId="77777777" w:rsidTr="00301D1E">
        <w:trPr>
          <w:trHeight w:val="82"/>
        </w:trPr>
        <w:tc>
          <w:tcPr>
            <w:tcW w:w="9918" w:type="dxa"/>
            <w:tcBorders>
              <w:top w:val="single" w:sz="4" w:space="0" w:color="auto"/>
            </w:tcBorders>
            <w:shd w:val="clear" w:color="auto" w:fill="auto"/>
          </w:tcPr>
          <w:p w14:paraId="5917DDAA" w14:textId="77777777" w:rsidR="00AE40FA" w:rsidRPr="00CD5043" w:rsidRDefault="00AE40FA" w:rsidP="00301D1E">
            <w:pPr>
              <w:keepNext/>
              <w:keepLines/>
              <w:tabs>
                <w:tab w:val="left" w:pos="360"/>
              </w:tabs>
              <w:spacing w:line="276" w:lineRule="auto"/>
              <w:outlineLvl w:val="0"/>
              <w:rPr>
                <w:rFonts w:eastAsia="MS Gothic" w:cstheme="minorHAnsi"/>
                <w:sz w:val="20"/>
                <w:szCs w:val="20"/>
                <w:lang w:val="ru-RU" w:eastAsia="en-GB"/>
              </w:rPr>
            </w:pPr>
          </w:p>
          <w:p w14:paraId="038D7B36" w14:textId="798E09B8" w:rsidR="00165C46" w:rsidRPr="00CD5043" w:rsidRDefault="00165C46" w:rsidP="00301D1E">
            <w:pPr>
              <w:keepNext/>
              <w:keepLines/>
              <w:tabs>
                <w:tab w:val="left" w:pos="360"/>
              </w:tabs>
              <w:spacing w:line="276" w:lineRule="auto"/>
              <w:outlineLvl w:val="0"/>
              <w:rPr>
                <w:rFonts w:eastAsia="MS Gothic" w:cstheme="minorHAnsi"/>
                <w:sz w:val="20"/>
                <w:szCs w:val="20"/>
                <w:lang w:val="ru-RU" w:eastAsia="en-GB"/>
              </w:rPr>
            </w:pPr>
          </w:p>
        </w:tc>
      </w:tr>
    </w:tbl>
    <w:p w14:paraId="604CE69B" w14:textId="77777777" w:rsidR="001D3661" w:rsidRPr="00CD5043" w:rsidRDefault="001D3661" w:rsidP="001D3661">
      <w:pPr>
        <w:rPr>
          <w:lang w:val="ru-RU"/>
        </w:rPr>
      </w:pPr>
    </w:p>
    <w:p w14:paraId="5AB4DEBC" w14:textId="44E25303" w:rsidR="001F0A62" w:rsidRPr="00CD5043" w:rsidRDefault="00CD5043" w:rsidP="00DF4C71">
      <w:pPr>
        <w:pStyle w:val="Heading1"/>
        <w:rPr>
          <w:lang w:val="ru-RU"/>
        </w:rPr>
      </w:pPr>
      <w:r w:rsidRPr="00CD5043">
        <w:rPr>
          <w:lang w:val="ru-RU"/>
        </w:rPr>
        <w:t xml:space="preserve">Официальные партнерские отношения с партнерами-исполнителями </w:t>
      </w:r>
      <w:r w:rsidRPr="00CD5043">
        <w:rPr>
          <w:b w:val="0"/>
          <w:bCs w:val="0"/>
          <w:i/>
          <w:iCs/>
          <w:lang w:val="ru-RU"/>
        </w:rPr>
        <w:t>(</w:t>
      </w:r>
      <w:r>
        <w:rPr>
          <w:b w:val="0"/>
          <w:bCs w:val="0"/>
          <w:i/>
          <w:iCs/>
          <w:lang w:val="ru-RU"/>
        </w:rPr>
        <w:t>Н</w:t>
      </w:r>
      <w:r w:rsidRPr="00CD5043">
        <w:rPr>
          <w:b w:val="0"/>
          <w:bCs w:val="0"/>
          <w:i/>
          <w:iCs/>
          <w:lang w:val="ru-RU"/>
        </w:rPr>
        <w:t>еобязательно)</w:t>
      </w:r>
    </w:p>
    <w:tbl>
      <w:tblPr>
        <w:tblStyle w:val="TableGrid"/>
        <w:tblW w:w="9918" w:type="dxa"/>
        <w:tblLook w:val="04A0" w:firstRow="1" w:lastRow="0" w:firstColumn="1" w:lastColumn="0" w:noHBand="0" w:noVBand="1"/>
      </w:tblPr>
      <w:tblGrid>
        <w:gridCol w:w="4959"/>
        <w:gridCol w:w="4959"/>
      </w:tblGrid>
      <w:tr w:rsidR="001F0A62" w:rsidRPr="003D00D6"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6F5B70D1" w14:textId="79EA5197" w:rsidR="00CD5043" w:rsidRPr="00CD5043" w:rsidRDefault="00CD5043" w:rsidP="00CD5043">
            <w:pPr>
              <w:keepNext/>
              <w:keepLines/>
              <w:tabs>
                <w:tab w:val="left" w:pos="360"/>
              </w:tabs>
              <w:outlineLvl w:val="0"/>
              <w:rPr>
                <w:rFonts w:eastAsia="MS Gothic" w:cstheme="minorHAnsi"/>
                <w:i/>
                <w:iCs/>
                <w:sz w:val="20"/>
                <w:szCs w:val="20"/>
                <w:lang w:val="ru-RU" w:eastAsia="en-GB"/>
              </w:rPr>
            </w:pPr>
            <w:r w:rsidRPr="00CD5043">
              <w:rPr>
                <w:rFonts w:eastAsia="MS Gothic" w:cstheme="minorHAnsi"/>
                <w:i/>
                <w:iCs/>
                <w:sz w:val="20"/>
                <w:szCs w:val="20"/>
                <w:lang w:val="ru-RU" w:eastAsia="en-GB"/>
              </w:rPr>
              <w:t>Опишите роли партнеров-исполнителей (тех, кто указан на титульном листе) и тех, кто непосредственно участвует в реализации, и кто будет получать финансирование. Дайте краткое объяснение, кто они такие и какую роль будут играть в проекте. Пожалуйста, добавляйте строки по мере необходимости.</w:t>
            </w:r>
          </w:p>
          <w:p w14:paraId="2203FFF5" w14:textId="77777777" w:rsidR="00CD5043" w:rsidRPr="00CD5043" w:rsidRDefault="00CD5043" w:rsidP="00CD5043">
            <w:pPr>
              <w:keepNext/>
              <w:keepLines/>
              <w:tabs>
                <w:tab w:val="left" w:pos="360"/>
              </w:tabs>
              <w:outlineLvl w:val="0"/>
              <w:rPr>
                <w:rFonts w:eastAsia="MS Gothic" w:cstheme="minorHAnsi"/>
                <w:i/>
                <w:iCs/>
                <w:sz w:val="20"/>
                <w:szCs w:val="20"/>
                <w:lang w:val="ru-RU" w:eastAsia="en-GB"/>
              </w:rPr>
            </w:pPr>
          </w:p>
          <w:p w14:paraId="7B7E7BC9" w14:textId="0E7F2190" w:rsidR="001F0A62" w:rsidRPr="00CD5043" w:rsidRDefault="00CD5043" w:rsidP="00CD5043">
            <w:pPr>
              <w:keepNext/>
              <w:keepLines/>
              <w:tabs>
                <w:tab w:val="left" w:pos="360"/>
              </w:tabs>
              <w:jc w:val="left"/>
              <w:outlineLvl w:val="0"/>
              <w:rPr>
                <w:rFonts w:eastAsia="MS Gothic" w:cstheme="minorHAnsi"/>
                <w:i/>
                <w:iCs/>
                <w:sz w:val="20"/>
                <w:szCs w:val="20"/>
                <w:lang w:val="ru-RU" w:eastAsia="en-GB"/>
              </w:rPr>
            </w:pPr>
            <w:r w:rsidRPr="00CD5043">
              <w:rPr>
                <w:rFonts w:eastAsia="MS Gothic" w:cstheme="minorHAnsi"/>
                <w:i/>
                <w:iCs/>
                <w:sz w:val="20"/>
                <w:szCs w:val="20"/>
                <w:lang w:val="ru-RU" w:eastAsia="en-GB"/>
              </w:rPr>
              <w:t>Если официальных партнерств нет, то Вы можете описать другие виды координации/сотрудничества с местными/национальными органами власти или другими сетями в СЛЕДУЮЩЕМ разделе.</w:t>
            </w:r>
          </w:p>
        </w:tc>
      </w:tr>
      <w:tr w:rsidR="001960C0" w:rsidRPr="003D00D6" w14:paraId="5C867D68" w14:textId="77777777" w:rsidTr="001960C0">
        <w:trPr>
          <w:trHeight w:val="82"/>
        </w:trPr>
        <w:tc>
          <w:tcPr>
            <w:tcW w:w="4959" w:type="dxa"/>
            <w:tcBorders>
              <w:top w:val="single" w:sz="4" w:space="0" w:color="auto"/>
              <w:bottom w:val="single" w:sz="4" w:space="0" w:color="auto"/>
            </w:tcBorders>
            <w:shd w:val="clear" w:color="auto" w:fill="E7E6E6" w:themeFill="background2"/>
          </w:tcPr>
          <w:p w14:paraId="6F692FE2" w14:textId="19177C09" w:rsidR="001960C0" w:rsidRPr="00CD5043" w:rsidRDefault="00CD5043" w:rsidP="001960C0">
            <w:pPr>
              <w:keepNext/>
              <w:keepLines/>
              <w:tabs>
                <w:tab w:val="left" w:pos="360"/>
              </w:tabs>
              <w:spacing w:line="276" w:lineRule="auto"/>
              <w:jc w:val="left"/>
              <w:outlineLvl w:val="0"/>
              <w:rPr>
                <w:rFonts w:eastAsia="MS Gothic" w:cstheme="minorHAnsi"/>
                <w:sz w:val="20"/>
                <w:szCs w:val="20"/>
                <w:lang w:val="ru-RU" w:eastAsia="en-GB"/>
              </w:rPr>
            </w:pPr>
            <w:r>
              <w:rPr>
                <w:rFonts w:eastAsia="MS Gothic" w:cstheme="minorHAnsi"/>
                <w:sz w:val="20"/>
                <w:szCs w:val="20"/>
                <w:lang w:val="ru-RU" w:eastAsia="en-GB"/>
              </w:rPr>
              <w:t>Название и типа организации партнера-исполнителя</w:t>
            </w:r>
            <w:r w:rsidR="001960C0" w:rsidRPr="00165C46">
              <w:rPr>
                <w:rStyle w:val="FootnoteReference"/>
                <w:rFonts w:eastAsia="MS Gothic" w:cstheme="minorHAnsi"/>
                <w:sz w:val="20"/>
                <w:szCs w:val="20"/>
              </w:rPr>
              <w:footnoteReference w:id="6"/>
            </w:r>
          </w:p>
        </w:tc>
        <w:tc>
          <w:tcPr>
            <w:tcW w:w="4959" w:type="dxa"/>
            <w:tcBorders>
              <w:top w:val="single" w:sz="4" w:space="0" w:color="auto"/>
              <w:bottom w:val="single" w:sz="4" w:space="0" w:color="auto"/>
            </w:tcBorders>
            <w:shd w:val="clear" w:color="auto" w:fill="E7E6E6" w:themeFill="background2"/>
          </w:tcPr>
          <w:p w14:paraId="7A8BB408" w14:textId="0AC505E8" w:rsidR="001960C0" w:rsidRPr="00CD5043" w:rsidRDefault="00CD5043" w:rsidP="001960C0">
            <w:pPr>
              <w:keepNext/>
              <w:keepLines/>
              <w:tabs>
                <w:tab w:val="left" w:pos="360"/>
              </w:tabs>
              <w:spacing w:line="276" w:lineRule="auto"/>
              <w:jc w:val="left"/>
              <w:outlineLvl w:val="0"/>
              <w:rPr>
                <w:rFonts w:eastAsia="MS Gothic" w:cstheme="minorHAnsi"/>
                <w:sz w:val="20"/>
                <w:szCs w:val="20"/>
                <w:lang w:val="ru-RU" w:eastAsia="en-GB"/>
              </w:rPr>
            </w:pPr>
            <w:r w:rsidRPr="00CD5043">
              <w:rPr>
                <w:rFonts w:eastAsia="MS Gothic" w:cstheme="minorHAnsi"/>
                <w:sz w:val="20"/>
                <w:szCs w:val="20"/>
                <w:lang w:val="ru-RU" w:eastAsia="en-GB"/>
              </w:rPr>
              <w:t>Роль и обязанности в проекте</w:t>
            </w:r>
          </w:p>
        </w:tc>
      </w:tr>
      <w:tr w:rsidR="001960C0" w:rsidRPr="003D00D6" w14:paraId="21059A73" w14:textId="77777777" w:rsidTr="00301D1E">
        <w:trPr>
          <w:trHeight w:val="82"/>
        </w:trPr>
        <w:tc>
          <w:tcPr>
            <w:tcW w:w="4959" w:type="dxa"/>
            <w:tcBorders>
              <w:top w:val="single" w:sz="4" w:space="0" w:color="auto"/>
              <w:bottom w:val="single" w:sz="4" w:space="0" w:color="auto"/>
            </w:tcBorders>
            <w:shd w:val="clear" w:color="auto" w:fill="auto"/>
          </w:tcPr>
          <w:p w14:paraId="3DAADCFD" w14:textId="77777777" w:rsidR="001960C0" w:rsidRDefault="001960C0" w:rsidP="001960C0">
            <w:pPr>
              <w:keepNext/>
              <w:keepLines/>
              <w:tabs>
                <w:tab w:val="left" w:pos="360"/>
              </w:tabs>
              <w:spacing w:line="276" w:lineRule="auto"/>
              <w:jc w:val="left"/>
              <w:outlineLvl w:val="0"/>
              <w:rPr>
                <w:rFonts w:eastAsia="MS Gothic" w:cstheme="minorHAnsi"/>
                <w:sz w:val="20"/>
                <w:szCs w:val="20"/>
                <w:lang w:eastAsia="en-GB"/>
              </w:rPr>
            </w:pPr>
          </w:p>
          <w:p w14:paraId="2ECCB649" w14:textId="1ABC1CD5"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7E79C849" w14:textId="77777777" w:rsidR="001960C0" w:rsidRPr="00165C46" w:rsidRDefault="001960C0" w:rsidP="001960C0">
            <w:pPr>
              <w:keepNext/>
              <w:keepLines/>
              <w:tabs>
                <w:tab w:val="left" w:pos="360"/>
              </w:tabs>
              <w:spacing w:line="276" w:lineRule="auto"/>
              <w:jc w:val="left"/>
              <w:outlineLvl w:val="0"/>
              <w:rPr>
                <w:rFonts w:eastAsia="MS Gothic" w:cstheme="minorHAnsi"/>
                <w:sz w:val="20"/>
                <w:szCs w:val="20"/>
                <w:lang w:eastAsia="en-GB"/>
              </w:rPr>
            </w:pPr>
          </w:p>
        </w:tc>
      </w:tr>
      <w:tr w:rsidR="003C4567" w:rsidRPr="003D00D6" w14:paraId="39E1AEED" w14:textId="77777777" w:rsidTr="00301D1E">
        <w:trPr>
          <w:trHeight w:val="82"/>
        </w:trPr>
        <w:tc>
          <w:tcPr>
            <w:tcW w:w="4959" w:type="dxa"/>
            <w:tcBorders>
              <w:top w:val="single" w:sz="4" w:space="0" w:color="auto"/>
              <w:bottom w:val="single" w:sz="4" w:space="0" w:color="auto"/>
            </w:tcBorders>
            <w:shd w:val="clear" w:color="auto" w:fill="auto"/>
          </w:tcPr>
          <w:p w14:paraId="37A69B5D" w14:textId="77777777" w:rsidR="003C4567" w:rsidRDefault="003C4567" w:rsidP="001960C0">
            <w:pPr>
              <w:keepNext/>
              <w:keepLines/>
              <w:tabs>
                <w:tab w:val="left" w:pos="360"/>
              </w:tabs>
              <w:spacing w:line="276" w:lineRule="auto"/>
              <w:jc w:val="left"/>
              <w:outlineLvl w:val="0"/>
              <w:rPr>
                <w:rFonts w:eastAsia="MS Gothic" w:cstheme="minorHAnsi"/>
                <w:sz w:val="20"/>
                <w:szCs w:val="20"/>
                <w:lang w:eastAsia="en-GB"/>
              </w:rPr>
            </w:pPr>
          </w:p>
          <w:p w14:paraId="6CCFFBFA" w14:textId="5EECA5EF"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0202A0DB" w14:textId="77777777" w:rsidR="003C4567" w:rsidRPr="00165C46" w:rsidRDefault="003C4567" w:rsidP="001960C0">
            <w:pPr>
              <w:keepNext/>
              <w:keepLines/>
              <w:tabs>
                <w:tab w:val="left" w:pos="360"/>
              </w:tabs>
              <w:spacing w:line="276" w:lineRule="auto"/>
              <w:jc w:val="left"/>
              <w:outlineLvl w:val="0"/>
              <w:rPr>
                <w:rFonts w:eastAsia="MS Gothic" w:cstheme="minorHAnsi"/>
                <w:sz w:val="20"/>
                <w:szCs w:val="20"/>
                <w:lang w:eastAsia="en-GB"/>
              </w:rPr>
            </w:pPr>
          </w:p>
        </w:tc>
      </w:tr>
    </w:tbl>
    <w:p w14:paraId="19AE4A93" w14:textId="77777777" w:rsidR="00483A18" w:rsidRPr="00CD5043" w:rsidRDefault="00483A18" w:rsidP="00483A18">
      <w:pPr>
        <w:rPr>
          <w:lang w:val="ru-RU"/>
        </w:rPr>
      </w:pPr>
    </w:p>
    <w:p w14:paraId="61354743" w14:textId="4FC1EF99" w:rsidR="00674709" w:rsidRPr="00CD5043" w:rsidRDefault="00CD5043" w:rsidP="00DF4C71">
      <w:pPr>
        <w:pStyle w:val="Heading1"/>
        <w:rPr>
          <w:b w:val="0"/>
          <w:bCs w:val="0"/>
          <w:i/>
          <w:iCs/>
          <w:u w:val="none"/>
          <w:lang w:val="ru-RU"/>
        </w:rPr>
      </w:pPr>
      <w:r>
        <w:rPr>
          <w:lang w:val="ru-RU"/>
        </w:rPr>
        <w:t>Сотрудничество и координация</w:t>
      </w:r>
      <w:r w:rsidR="00750E80" w:rsidRPr="00CD5043">
        <w:rPr>
          <w:u w:val="none"/>
          <w:lang w:val="ru-RU"/>
        </w:rPr>
        <w:t xml:space="preserve"> </w:t>
      </w:r>
      <w:r w:rsidR="00750E80" w:rsidRPr="00CD5043">
        <w:rPr>
          <w:b w:val="0"/>
          <w:bCs w:val="0"/>
          <w:i/>
          <w:iCs/>
          <w:u w:val="none"/>
          <w:lang w:val="ru-RU"/>
        </w:rPr>
        <w:t>(</w:t>
      </w:r>
      <w:r>
        <w:rPr>
          <w:b w:val="0"/>
          <w:bCs w:val="0"/>
          <w:i/>
          <w:iCs/>
          <w:u w:val="none"/>
          <w:lang w:val="ru-RU"/>
        </w:rPr>
        <w:t>Необязательно</w:t>
      </w:r>
      <w:r w:rsidR="00F36248" w:rsidRPr="00CD5043">
        <w:rPr>
          <w:b w:val="0"/>
          <w:bCs w:val="0"/>
          <w:i/>
          <w:iCs/>
          <w:u w:val="none"/>
          <w:lang w:val="ru-RU"/>
        </w:rPr>
        <w:t xml:space="preserve">; </w:t>
      </w:r>
      <w:r>
        <w:rPr>
          <w:b w:val="0"/>
          <w:bCs w:val="0"/>
          <w:i/>
          <w:iCs/>
          <w:u w:val="none"/>
          <w:lang w:val="ru-RU"/>
        </w:rPr>
        <w:t>максимум</w:t>
      </w:r>
      <w:r w:rsidR="00750E80" w:rsidRPr="00CD5043">
        <w:rPr>
          <w:b w:val="0"/>
          <w:bCs w:val="0"/>
          <w:i/>
          <w:iCs/>
          <w:u w:val="none"/>
          <w:lang w:val="ru-RU"/>
        </w:rPr>
        <w:t xml:space="preserve"> ½ </w:t>
      </w:r>
      <w:r>
        <w:rPr>
          <w:b w:val="0"/>
          <w:bCs w:val="0"/>
          <w:i/>
          <w:iCs/>
          <w:u w:val="none"/>
          <w:lang w:val="ru-RU"/>
        </w:rPr>
        <w:t>страницы</w:t>
      </w:r>
      <w:r w:rsidR="00750E80" w:rsidRPr="00CD5043">
        <w:rPr>
          <w:b w:val="0"/>
          <w:bCs w:val="0"/>
          <w:i/>
          <w:iCs/>
          <w:u w:val="none"/>
          <w:lang w:val="ru-RU"/>
        </w:rPr>
        <w:t>)</w:t>
      </w:r>
    </w:p>
    <w:tbl>
      <w:tblPr>
        <w:tblStyle w:val="TableGrid"/>
        <w:tblW w:w="9918" w:type="dxa"/>
        <w:tblLook w:val="04A0" w:firstRow="1" w:lastRow="0" w:firstColumn="1" w:lastColumn="0" w:noHBand="0" w:noVBand="1"/>
      </w:tblPr>
      <w:tblGrid>
        <w:gridCol w:w="9918"/>
      </w:tblGrid>
      <w:tr w:rsidR="00750E80" w:rsidRPr="003D00D6" w14:paraId="7E306AD9" w14:textId="77777777" w:rsidTr="00301D1E">
        <w:trPr>
          <w:trHeight w:val="323"/>
          <w:tblHeader/>
        </w:trPr>
        <w:tc>
          <w:tcPr>
            <w:tcW w:w="9918" w:type="dxa"/>
            <w:tcBorders>
              <w:bottom w:val="single" w:sz="4" w:space="0" w:color="auto"/>
            </w:tcBorders>
            <w:shd w:val="clear" w:color="auto" w:fill="D9E2F3" w:themeFill="accent1" w:themeFillTint="33"/>
          </w:tcPr>
          <w:p w14:paraId="02610C06" w14:textId="77777777" w:rsidR="00CD5043" w:rsidRPr="00CD5043" w:rsidRDefault="00CD5043" w:rsidP="00CD5043">
            <w:pPr>
              <w:rPr>
                <w:rFonts w:eastAsia="MS Gothic" w:cstheme="minorHAnsi"/>
                <w:i/>
                <w:iCs/>
                <w:sz w:val="20"/>
                <w:szCs w:val="20"/>
                <w:lang w:val="ru-RU" w:eastAsia="en-GB"/>
              </w:rPr>
            </w:pPr>
            <w:r w:rsidRPr="00CD5043">
              <w:rPr>
                <w:rFonts w:eastAsia="MS Gothic" w:cstheme="minorHAnsi"/>
                <w:i/>
                <w:iCs/>
                <w:sz w:val="20"/>
                <w:szCs w:val="20"/>
                <w:lang w:val="ru-RU" w:eastAsia="en-GB"/>
              </w:rPr>
              <w:t>Опишите любые другие организации, государственные органы или сети/ассоциации, с которыми проект будет координировать или сотрудничать. Они не являются официальными партнерами-исполнителями.</w:t>
            </w:r>
          </w:p>
          <w:p w14:paraId="6016F581" w14:textId="77777777" w:rsidR="00CD5043" w:rsidRPr="00CD5043" w:rsidRDefault="00CD5043" w:rsidP="00CD5043">
            <w:pPr>
              <w:rPr>
                <w:rFonts w:eastAsia="MS Gothic" w:cstheme="minorHAnsi"/>
                <w:i/>
                <w:iCs/>
                <w:sz w:val="20"/>
                <w:szCs w:val="20"/>
                <w:lang w:val="ru-RU" w:eastAsia="en-GB"/>
              </w:rPr>
            </w:pPr>
            <w:r w:rsidRPr="00CD5043">
              <w:rPr>
                <w:rFonts w:eastAsia="MS Gothic" w:cstheme="minorHAnsi"/>
                <w:i/>
                <w:iCs/>
                <w:sz w:val="20"/>
                <w:szCs w:val="20"/>
                <w:lang w:val="ru-RU" w:eastAsia="en-GB"/>
              </w:rPr>
              <w:t>Как это сотрудничество создаст национальную/региональную/местную ответственность?</w:t>
            </w:r>
          </w:p>
          <w:p w14:paraId="25064FCE" w14:textId="70B54A85" w:rsidR="00750E80" w:rsidRPr="00CD5043" w:rsidRDefault="00CD5043" w:rsidP="00CD5043">
            <w:pPr>
              <w:rPr>
                <w:i/>
                <w:iCs/>
                <w:sz w:val="20"/>
                <w:szCs w:val="20"/>
                <w:lang w:val="ru-RU"/>
              </w:rPr>
            </w:pPr>
            <w:r w:rsidRPr="00CD5043">
              <w:rPr>
                <w:rFonts w:eastAsia="MS Gothic" w:cstheme="minorHAnsi"/>
                <w:i/>
                <w:iCs/>
                <w:sz w:val="20"/>
                <w:szCs w:val="20"/>
                <w:lang w:val="ru-RU" w:eastAsia="en-GB"/>
              </w:rPr>
              <w:t xml:space="preserve">Как они были вовлечены в разработку проекта или </w:t>
            </w:r>
            <w:r w:rsidR="00C66A9B" w:rsidRPr="00CD5043">
              <w:rPr>
                <w:rFonts w:eastAsia="MS Gothic" w:cstheme="minorHAnsi"/>
                <w:i/>
                <w:iCs/>
                <w:sz w:val="20"/>
                <w:szCs w:val="20"/>
                <w:lang w:val="ru-RU" w:eastAsia="en-GB"/>
              </w:rPr>
              <w:t>во вспомогательные</w:t>
            </w:r>
            <w:r w:rsidRPr="00CD5043">
              <w:rPr>
                <w:rFonts w:eastAsia="MS Gothic" w:cstheme="minorHAnsi"/>
                <w:i/>
                <w:iCs/>
                <w:sz w:val="20"/>
                <w:szCs w:val="20"/>
                <w:lang w:val="ru-RU" w:eastAsia="en-GB"/>
              </w:rPr>
              <w:t xml:space="preserve"> мероприятия?</w:t>
            </w:r>
          </w:p>
        </w:tc>
      </w:tr>
      <w:tr w:rsidR="00750E80" w:rsidRPr="003D00D6" w14:paraId="5890EB9E" w14:textId="77777777" w:rsidTr="00301D1E">
        <w:trPr>
          <w:trHeight w:val="310"/>
        </w:trPr>
        <w:tc>
          <w:tcPr>
            <w:tcW w:w="9918" w:type="dxa"/>
            <w:tcBorders>
              <w:top w:val="single" w:sz="4" w:space="0" w:color="auto"/>
              <w:bottom w:val="single" w:sz="4" w:space="0" w:color="auto"/>
            </w:tcBorders>
            <w:shd w:val="clear" w:color="auto" w:fill="auto"/>
          </w:tcPr>
          <w:p w14:paraId="227FFEF2" w14:textId="77777777" w:rsidR="00750E80" w:rsidRPr="00CD5043" w:rsidRDefault="00750E80" w:rsidP="00301D1E">
            <w:pPr>
              <w:keepNext/>
              <w:keepLines/>
              <w:tabs>
                <w:tab w:val="left" w:pos="360"/>
              </w:tabs>
              <w:spacing w:line="276" w:lineRule="auto"/>
              <w:outlineLvl w:val="0"/>
              <w:rPr>
                <w:rFonts w:eastAsia="MS Gothic" w:cstheme="minorHAnsi"/>
                <w:sz w:val="20"/>
                <w:szCs w:val="20"/>
                <w:lang w:val="ru-RU" w:eastAsia="en-GB"/>
              </w:rPr>
            </w:pPr>
          </w:p>
          <w:p w14:paraId="236443FC" w14:textId="77777777" w:rsidR="00750E80" w:rsidRPr="00CD5043" w:rsidRDefault="00750E80" w:rsidP="00301D1E">
            <w:pPr>
              <w:keepNext/>
              <w:keepLines/>
              <w:tabs>
                <w:tab w:val="left" w:pos="360"/>
              </w:tabs>
              <w:spacing w:line="276" w:lineRule="auto"/>
              <w:outlineLvl w:val="0"/>
              <w:rPr>
                <w:rFonts w:eastAsia="MS Gothic" w:cstheme="minorHAnsi"/>
                <w:sz w:val="20"/>
                <w:szCs w:val="20"/>
                <w:lang w:val="ru-RU" w:eastAsia="en-GB"/>
              </w:rPr>
            </w:pPr>
          </w:p>
        </w:tc>
      </w:tr>
    </w:tbl>
    <w:p w14:paraId="73E6D30B" w14:textId="77777777" w:rsidR="00750E80" w:rsidRPr="00CD5043" w:rsidRDefault="00750E80" w:rsidP="00750E80">
      <w:pPr>
        <w:rPr>
          <w:lang w:val="ru-RU"/>
        </w:rPr>
      </w:pPr>
    </w:p>
    <w:p w14:paraId="481B8ABC" w14:textId="08BAB87C" w:rsidR="00151F0F" w:rsidRPr="0054241B" w:rsidRDefault="0054241B" w:rsidP="00DF4C71">
      <w:pPr>
        <w:pStyle w:val="Heading1"/>
        <w:rPr>
          <w:lang w:val="ru-RU"/>
        </w:rPr>
      </w:pPr>
      <w:r>
        <w:rPr>
          <w:lang w:val="ru-RU"/>
        </w:rPr>
        <w:t>Защита</w:t>
      </w:r>
      <w:r w:rsidRPr="0054241B">
        <w:rPr>
          <w:lang w:val="ru-RU"/>
        </w:rPr>
        <w:t xml:space="preserve"> </w:t>
      </w:r>
      <w:r>
        <w:rPr>
          <w:lang w:val="ru-RU"/>
        </w:rPr>
        <w:t>Женщин</w:t>
      </w:r>
      <w:r w:rsidRPr="0054241B">
        <w:rPr>
          <w:lang w:val="ru-RU"/>
        </w:rPr>
        <w:t xml:space="preserve"> </w:t>
      </w:r>
      <w:r>
        <w:rPr>
          <w:lang w:val="ru-RU"/>
        </w:rPr>
        <w:t>Миростроителей</w:t>
      </w:r>
      <w:r w:rsidRPr="0054241B">
        <w:rPr>
          <w:lang w:val="ru-RU"/>
        </w:rPr>
        <w:t xml:space="preserve"> </w:t>
      </w:r>
      <w:r>
        <w:rPr>
          <w:lang w:val="ru-RU"/>
        </w:rPr>
        <w:t>и</w:t>
      </w:r>
      <w:r w:rsidRPr="0054241B">
        <w:rPr>
          <w:lang w:val="ru-RU"/>
        </w:rPr>
        <w:t xml:space="preserve"> </w:t>
      </w:r>
      <w:r>
        <w:rPr>
          <w:lang w:val="ru-RU"/>
        </w:rPr>
        <w:t>Женщин</w:t>
      </w:r>
      <w:r w:rsidRPr="0054241B">
        <w:rPr>
          <w:lang w:val="ru-RU"/>
        </w:rPr>
        <w:t xml:space="preserve"> </w:t>
      </w:r>
      <w:r>
        <w:rPr>
          <w:lang w:val="ru-RU"/>
        </w:rPr>
        <w:t xml:space="preserve">правозащитников </w:t>
      </w:r>
    </w:p>
    <w:tbl>
      <w:tblPr>
        <w:tblStyle w:val="TableGrid"/>
        <w:tblW w:w="9918" w:type="dxa"/>
        <w:tblLook w:val="04A0" w:firstRow="1" w:lastRow="0" w:firstColumn="1" w:lastColumn="0" w:noHBand="0" w:noVBand="1"/>
      </w:tblPr>
      <w:tblGrid>
        <w:gridCol w:w="9918"/>
      </w:tblGrid>
      <w:tr w:rsidR="00CF5013" w:rsidRPr="00760B07" w14:paraId="65F119F8" w14:textId="77777777" w:rsidTr="00301D1E">
        <w:trPr>
          <w:trHeight w:val="323"/>
          <w:tblHeader/>
        </w:trPr>
        <w:tc>
          <w:tcPr>
            <w:tcW w:w="9918" w:type="dxa"/>
            <w:tcBorders>
              <w:bottom w:val="single" w:sz="4" w:space="0" w:color="auto"/>
            </w:tcBorders>
            <w:shd w:val="clear" w:color="auto" w:fill="D9E2F3" w:themeFill="accent1" w:themeFillTint="33"/>
          </w:tcPr>
          <w:p w14:paraId="0BAF7A3C" w14:textId="58128A41" w:rsidR="00CF5013" w:rsidRPr="00760B07" w:rsidRDefault="0054241B" w:rsidP="00301D1E">
            <w:pPr>
              <w:rPr>
                <w:i/>
                <w:iCs/>
                <w:sz w:val="20"/>
                <w:szCs w:val="20"/>
                <w:lang w:val="en-US"/>
              </w:rPr>
            </w:pPr>
            <w:r w:rsidRPr="0054241B">
              <w:rPr>
                <w:i/>
                <w:iCs/>
                <w:sz w:val="20"/>
                <w:szCs w:val="20"/>
                <w:lang w:val="ru-RU"/>
              </w:rPr>
              <w:t xml:space="preserve">Женщины, стремящиеся участвовать в мирных процессах и осуществлении мирных соглашений, подвергаются целенаправленным нападкам за это. Опишите, как Ваша организация будет выявлять и смягчать последствия рисков безопасности, с которыми сталкиваются женщины, участвующие в этих инициативах. </w:t>
            </w:r>
            <w:r w:rsidRPr="0054241B">
              <w:rPr>
                <w:i/>
                <w:iCs/>
                <w:sz w:val="20"/>
                <w:szCs w:val="20"/>
                <w:lang w:val="en-US"/>
              </w:rPr>
              <w:t>Включите любой соответствующий прошлый опыт.</w:t>
            </w:r>
          </w:p>
        </w:tc>
      </w:tr>
      <w:tr w:rsidR="00CF5013" w:rsidRPr="00760B07" w14:paraId="1BDCFC00" w14:textId="77777777" w:rsidTr="00301D1E">
        <w:trPr>
          <w:trHeight w:val="310"/>
        </w:trPr>
        <w:tc>
          <w:tcPr>
            <w:tcW w:w="9918" w:type="dxa"/>
            <w:tcBorders>
              <w:top w:val="single" w:sz="4" w:space="0" w:color="auto"/>
              <w:bottom w:val="single" w:sz="4" w:space="0" w:color="auto"/>
            </w:tcBorders>
            <w:shd w:val="clear" w:color="auto" w:fill="auto"/>
          </w:tcPr>
          <w:p w14:paraId="26B6FE02" w14:textId="77777777" w:rsidR="00CF5013" w:rsidRPr="00760B07" w:rsidRDefault="00CF5013" w:rsidP="00301D1E">
            <w:pPr>
              <w:keepNext/>
              <w:keepLines/>
              <w:tabs>
                <w:tab w:val="left" w:pos="360"/>
              </w:tabs>
              <w:spacing w:line="276" w:lineRule="auto"/>
              <w:outlineLvl w:val="0"/>
              <w:rPr>
                <w:rFonts w:eastAsia="MS Gothic" w:cstheme="minorHAnsi"/>
                <w:sz w:val="20"/>
                <w:szCs w:val="20"/>
                <w:lang w:val="en-US" w:eastAsia="en-GB"/>
              </w:rPr>
            </w:pPr>
          </w:p>
          <w:p w14:paraId="6D7E284D" w14:textId="75F081F8" w:rsidR="006936DE" w:rsidRPr="00760B07" w:rsidRDefault="006936DE" w:rsidP="00301D1E">
            <w:pPr>
              <w:keepNext/>
              <w:keepLines/>
              <w:tabs>
                <w:tab w:val="left" w:pos="360"/>
              </w:tabs>
              <w:spacing w:line="276" w:lineRule="auto"/>
              <w:outlineLvl w:val="0"/>
              <w:rPr>
                <w:rFonts w:eastAsia="MS Gothic" w:cstheme="minorHAnsi"/>
                <w:sz w:val="20"/>
                <w:szCs w:val="20"/>
                <w:lang w:val="en-US" w:eastAsia="en-GB"/>
              </w:rPr>
            </w:pPr>
          </w:p>
        </w:tc>
      </w:tr>
    </w:tbl>
    <w:p w14:paraId="60A726AD" w14:textId="528FE9F3" w:rsidR="00151F0F" w:rsidRDefault="00151F0F" w:rsidP="00151F0F">
      <w:pPr>
        <w:rPr>
          <w:lang w:val="en-US"/>
        </w:rPr>
      </w:pPr>
    </w:p>
    <w:p w14:paraId="66D659F0" w14:textId="30FAE68E" w:rsidR="00D0024B" w:rsidRPr="0054241B" w:rsidRDefault="0054241B" w:rsidP="00DF4C71">
      <w:pPr>
        <w:pStyle w:val="Heading1"/>
        <w:rPr>
          <w:lang w:val="ru-RU"/>
        </w:rPr>
      </w:pPr>
      <w:r>
        <w:rPr>
          <w:lang w:val="ru-RU"/>
        </w:rPr>
        <w:t xml:space="preserve">Другие риски и меры по их снижению </w:t>
      </w:r>
    </w:p>
    <w:tbl>
      <w:tblPr>
        <w:tblStyle w:val="TableGrid"/>
        <w:tblW w:w="9918" w:type="dxa"/>
        <w:tblLook w:val="04A0" w:firstRow="1" w:lastRow="0" w:firstColumn="1" w:lastColumn="0" w:noHBand="0" w:noVBand="1"/>
      </w:tblPr>
      <w:tblGrid>
        <w:gridCol w:w="3256"/>
        <w:gridCol w:w="3292"/>
        <w:gridCol w:w="3370"/>
      </w:tblGrid>
      <w:tr w:rsidR="00337E40" w:rsidRPr="00760B07"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50BC9AC4" w:rsidR="0054241B" w:rsidRPr="00760B07" w:rsidRDefault="0054241B" w:rsidP="00860511">
            <w:pPr>
              <w:keepNext/>
              <w:keepLines/>
              <w:tabs>
                <w:tab w:val="left" w:pos="360"/>
              </w:tabs>
              <w:outlineLvl w:val="0"/>
              <w:rPr>
                <w:rFonts w:eastAsia="MS Gothic" w:cstheme="minorHAnsi"/>
                <w:i/>
                <w:iCs/>
                <w:sz w:val="20"/>
                <w:szCs w:val="20"/>
                <w:lang w:val="en-US" w:eastAsia="en-GB"/>
              </w:rPr>
            </w:pPr>
            <w:r w:rsidRPr="0054241B">
              <w:rPr>
                <w:rFonts w:eastAsia="MS Gothic" w:cstheme="minorHAnsi"/>
                <w:i/>
                <w:iCs/>
                <w:sz w:val="20"/>
                <w:szCs w:val="20"/>
                <w:lang w:val="ru-RU" w:eastAsia="en-GB"/>
              </w:rPr>
              <w:t>Используя нижеприведенную таблицу, определите уровень риска и укажите, какие меры вы предпримете для снижения указанного риска. Перечислите дополнительные риски, которые могли бы повлиять на достижение результатов и проведение запланированных мероприятий. Риски должны включать программные, операционные, контекстуальные риски. Для каждого риска выделите, какие меры вы будете принимать. Добавляйте строки по мере необходимости.</w:t>
            </w:r>
          </w:p>
        </w:tc>
      </w:tr>
      <w:tr w:rsidR="0054241B" w:rsidRPr="00760B07"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2FBA5FBF" w:rsidR="0054241B" w:rsidRPr="0054241B" w:rsidRDefault="0054241B" w:rsidP="0054241B">
            <w:pPr>
              <w:keepNext/>
              <w:keepLines/>
              <w:tabs>
                <w:tab w:val="left" w:pos="360"/>
              </w:tabs>
              <w:spacing w:line="276" w:lineRule="auto"/>
              <w:jc w:val="left"/>
              <w:outlineLvl w:val="0"/>
              <w:rPr>
                <w:rFonts w:eastAsia="MS Gothic" w:cstheme="minorHAnsi"/>
                <w:b/>
                <w:bCs/>
                <w:i/>
                <w:iCs/>
                <w:sz w:val="20"/>
                <w:szCs w:val="20"/>
                <w:lang w:val="en-US" w:eastAsia="en-GB"/>
              </w:rPr>
            </w:pPr>
            <w:r w:rsidRPr="0054241B">
              <w:rPr>
                <w:rFonts w:eastAsia="MS Gothic" w:cstheme="minorHAnsi"/>
                <w:b/>
                <w:bCs/>
                <w:sz w:val="20"/>
                <w:szCs w:val="20"/>
                <w:lang w:val="ru-RU" w:eastAsia="en-GB"/>
              </w:rPr>
              <w:t>Риск</w:t>
            </w:r>
          </w:p>
        </w:tc>
        <w:tc>
          <w:tcPr>
            <w:tcW w:w="3292" w:type="dxa"/>
            <w:tcBorders>
              <w:top w:val="single" w:sz="4" w:space="0" w:color="auto"/>
              <w:bottom w:val="single" w:sz="4" w:space="0" w:color="auto"/>
            </w:tcBorders>
            <w:shd w:val="clear" w:color="auto" w:fill="EDEDED" w:themeFill="accent3" w:themeFillTint="33"/>
            <w:vAlign w:val="center"/>
          </w:tcPr>
          <w:p w14:paraId="105B13DD" w14:textId="77777777" w:rsidR="0054241B" w:rsidRPr="0054241B" w:rsidRDefault="0054241B" w:rsidP="0054241B">
            <w:pPr>
              <w:keepNext/>
              <w:keepLines/>
              <w:tabs>
                <w:tab w:val="left" w:pos="360"/>
              </w:tabs>
              <w:spacing w:line="276" w:lineRule="auto"/>
              <w:jc w:val="left"/>
              <w:outlineLvl w:val="0"/>
              <w:rPr>
                <w:rFonts w:eastAsia="MS Gothic" w:cstheme="minorHAnsi"/>
                <w:b/>
                <w:bCs/>
                <w:sz w:val="20"/>
                <w:szCs w:val="20"/>
                <w:lang w:val="ru-RU" w:eastAsia="en-GB"/>
              </w:rPr>
            </w:pPr>
            <w:r w:rsidRPr="0054241B">
              <w:rPr>
                <w:rFonts w:eastAsia="MS Gothic" w:cstheme="minorHAnsi"/>
                <w:b/>
                <w:bCs/>
                <w:sz w:val="20"/>
                <w:szCs w:val="20"/>
                <w:lang w:val="ru-RU" w:eastAsia="en-GB"/>
              </w:rPr>
              <w:t>Уровень риска</w:t>
            </w:r>
          </w:p>
          <w:p w14:paraId="044E5844" w14:textId="1115B1CC" w:rsidR="0054241B" w:rsidRPr="0054241B" w:rsidRDefault="0054241B" w:rsidP="0054241B">
            <w:pPr>
              <w:keepNext/>
              <w:keepLines/>
              <w:tabs>
                <w:tab w:val="left" w:pos="360"/>
              </w:tabs>
              <w:spacing w:line="276" w:lineRule="auto"/>
              <w:jc w:val="left"/>
              <w:outlineLvl w:val="0"/>
              <w:rPr>
                <w:rFonts w:eastAsia="MS Gothic" w:cstheme="minorHAnsi"/>
                <w:i/>
                <w:iCs/>
                <w:sz w:val="20"/>
                <w:szCs w:val="20"/>
                <w:lang w:val="ru-RU" w:eastAsia="en-GB"/>
              </w:rPr>
            </w:pPr>
            <w:r w:rsidRPr="0054241B">
              <w:rPr>
                <w:rFonts w:eastAsia="MS Gothic" w:cstheme="minorHAnsi"/>
                <w:i/>
                <w:iCs/>
                <w:sz w:val="18"/>
                <w:szCs w:val="18"/>
                <w:lang w:val="ru-RU" w:eastAsia="en-GB"/>
              </w:rPr>
              <w:t>(Очень высокий, Высокий, Средний или Низкий)</w:t>
            </w:r>
          </w:p>
        </w:tc>
        <w:tc>
          <w:tcPr>
            <w:tcW w:w="3370" w:type="dxa"/>
            <w:tcBorders>
              <w:top w:val="single" w:sz="4" w:space="0" w:color="auto"/>
              <w:bottom w:val="single" w:sz="4" w:space="0" w:color="auto"/>
            </w:tcBorders>
            <w:shd w:val="clear" w:color="auto" w:fill="EDEDED" w:themeFill="accent3" w:themeFillTint="33"/>
            <w:vAlign w:val="center"/>
          </w:tcPr>
          <w:p w14:paraId="0F5FBF5F" w14:textId="62331D25" w:rsidR="0054241B" w:rsidRPr="0054241B" w:rsidRDefault="0054241B" w:rsidP="0054241B">
            <w:pPr>
              <w:keepNext/>
              <w:keepLines/>
              <w:tabs>
                <w:tab w:val="left" w:pos="360"/>
              </w:tabs>
              <w:spacing w:line="276" w:lineRule="auto"/>
              <w:jc w:val="left"/>
              <w:outlineLvl w:val="0"/>
              <w:rPr>
                <w:rFonts w:eastAsia="MS Gothic" w:cstheme="minorHAnsi"/>
                <w:b/>
                <w:bCs/>
                <w:i/>
                <w:iCs/>
                <w:sz w:val="20"/>
                <w:szCs w:val="20"/>
                <w:lang w:val="en-US" w:eastAsia="en-GB"/>
              </w:rPr>
            </w:pPr>
            <w:r w:rsidRPr="0054241B">
              <w:rPr>
                <w:rFonts w:eastAsia="MS Gothic" w:cstheme="minorHAnsi"/>
                <w:b/>
                <w:bCs/>
                <w:sz w:val="20"/>
                <w:szCs w:val="20"/>
                <w:lang w:val="ru-RU" w:eastAsia="en-GB"/>
              </w:rPr>
              <w:t>С</w:t>
            </w:r>
            <w:r w:rsidRPr="0054241B">
              <w:rPr>
                <w:rFonts w:eastAsia="MS Gothic" w:cstheme="minorHAnsi"/>
                <w:b/>
                <w:bCs/>
                <w:sz w:val="20"/>
                <w:szCs w:val="20"/>
                <w:lang w:val="en-US" w:eastAsia="en-GB"/>
              </w:rPr>
              <w:t>тратегия смягчения последствий</w:t>
            </w:r>
          </w:p>
        </w:tc>
      </w:tr>
      <w:tr w:rsidR="00337E40" w:rsidRPr="00760B07"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p>
          <w:p w14:paraId="1897BE79" w14:textId="54E9F555" w:rsidR="00665C94" w:rsidRPr="00760B07" w:rsidRDefault="00665C94" w:rsidP="00A31A07">
            <w:pPr>
              <w:keepNext/>
              <w:keepLines/>
              <w:tabs>
                <w:tab w:val="left" w:pos="360"/>
              </w:tabs>
              <w:spacing w:line="276" w:lineRule="auto"/>
              <w:jc w:val="left"/>
              <w:outlineLvl w:val="0"/>
              <w:rPr>
                <w:rFonts w:eastAsia="MS Gothic" w:cstheme="minorHAnsi"/>
                <w:i/>
                <w:iCs/>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337E40" w:rsidRPr="00760B07"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p w14:paraId="2E693747" w14:textId="73B13854" w:rsidR="00665C94" w:rsidRPr="00760B07" w:rsidRDefault="00665C94"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5852A9" w:rsidRPr="00760B07" w14:paraId="423E5161" w14:textId="77777777" w:rsidTr="00B10923">
        <w:trPr>
          <w:trHeight w:val="73"/>
        </w:trPr>
        <w:tc>
          <w:tcPr>
            <w:tcW w:w="3256" w:type="dxa"/>
            <w:tcBorders>
              <w:top w:val="single" w:sz="4" w:space="0" w:color="auto"/>
              <w:bottom w:val="single" w:sz="4" w:space="0" w:color="auto"/>
            </w:tcBorders>
            <w:shd w:val="clear" w:color="auto" w:fill="auto"/>
            <w:vAlign w:val="center"/>
          </w:tcPr>
          <w:p w14:paraId="7A43EBDB" w14:textId="77777777" w:rsidR="005852A9" w:rsidRDefault="005852A9" w:rsidP="00A31A07">
            <w:pPr>
              <w:keepNext/>
              <w:keepLines/>
              <w:tabs>
                <w:tab w:val="left" w:pos="360"/>
              </w:tabs>
              <w:spacing w:line="276" w:lineRule="auto"/>
              <w:jc w:val="left"/>
              <w:outlineLvl w:val="0"/>
              <w:rPr>
                <w:rFonts w:eastAsia="MS Gothic" w:cstheme="minorHAnsi"/>
                <w:sz w:val="20"/>
                <w:szCs w:val="20"/>
                <w:lang w:val="en-US" w:eastAsia="en-GB"/>
              </w:rPr>
            </w:pPr>
          </w:p>
          <w:p w14:paraId="5360E2C5" w14:textId="6BC4DC4A"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46E885D8"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616386FC"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r>
    </w:tbl>
    <w:p w14:paraId="7E02004F" w14:textId="5E15245C" w:rsidR="00DE7927" w:rsidRDefault="00DE7927" w:rsidP="00D0024B">
      <w:pPr>
        <w:rPr>
          <w:lang w:val="en-US"/>
        </w:rPr>
      </w:pPr>
    </w:p>
    <w:p w14:paraId="28152BEA" w14:textId="27D5B4ED" w:rsidR="00466847" w:rsidRPr="0054241B" w:rsidRDefault="0054241B" w:rsidP="00466847">
      <w:pPr>
        <w:pStyle w:val="Heading1"/>
        <w:rPr>
          <w:lang w:val="ru-RU"/>
        </w:rPr>
      </w:pPr>
      <w:r w:rsidRPr="0054241B">
        <w:rPr>
          <w:lang w:val="ru-RU"/>
        </w:rPr>
        <w:t>Механизмы мониторинга, оценки и управления</w:t>
      </w:r>
    </w:p>
    <w:tbl>
      <w:tblPr>
        <w:tblStyle w:val="TableGrid"/>
        <w:tblW w:w="9918" w:type="dxa"/>
        <w:tblLook w:val="04A0" w:firstRow="1" w:lastRow="0" w:firstColumn="1" w:lastColumn="0" w:noHBand="0" w:noVBand="1"/>
      </w:tblPr>
      <w:tblGrid>
        <w:gridCol w:w="9918"/>
      </w:tblGrid>
      <w:tr w:rsidR="00B41743" w:rsidRPr="003D00D6" w14:paraId="4EC2E060" w14:textId="77777777" w:rsidTr="00301D1E">
        <w:trPr>
          <w:trHeight w:val="323"/>
          <w:tblHeader/>
        </w:trPr>
        <w:tc>
          <w:tcPr>
            <w:tcW w:w="9918" w:type="dxa"/>
            <w:tcBorders>
              <w:bottom w:val="single" w:sz="4" w:space="0" w:color="auto"/>
            </w:tcBorders>
            <w:shd w:val="clear" w:color="auto" w:fill="D9E2F3" w:themeFill="accent1" w:themeFillTint="33"/>
          </w:tcPr>
          <w:p w14:paraId="5C83FE62" w14:textId="2BF43B5A" w:rsidR="00CC6F11" w:rsidRPr="0054241B" w:rsidRDefault="0054241B" w:rsidP="007C4B56">
            <w:pPr>
              <w:keepNext/>
              <w:keepLines/>
              <w:tabs>
                <w:tab w:val="left" w:pos="360"/>
              </w:tabs>
              <w:outlineLvl w:val="0"/>
              <w:rPr>
                <w:i/>
                <w:iCs/>
                <w:sz w:val="20"/>
                <w:szCs w:val="20"/>
                <w:lang w:val="ru-RU"/>
              </w:rPr>
            </w:pPr>
            <w:r w:rsidRPr="0054241B">
              <w:rPr>
                <w:i/>
                <w:iCs/>
                <w:sz w:val="20"/>
                <w:szCs w:val="20"/>
                <w:lang w:val="ru-RU"/>
              </w:rPr>
              <w:t xml:space="preserve">Опишите, как Вы будете проводить мониторинг </w:t>
            </w:r>
            <w:r w:rsidR="00C66A9B" w:rsidRPr="0054241B">
              <w:rPr>
                <w:i/>
                <w:iCs/>
                <w:sz w:val="20"/>
                <w:szCs w:val="20"/>
                <w:lang w:val="ru-RU"/>
              </w:rPr>
              <w:t>интервенции</w:t>
            </w:r>
            <w:r w:rsidRPr="0054241B">
              <w:rPr>
                <w:i/>
                <w:iCs/>
                <w:sz w:val="20"/>
                <w:szCs w:val="20"/>
                <w:lang w:val="ru-RU"/>
              </w:rPr>
              <w:t xml:space="preserve"> и оценивать результаты, включая частоту, кто будет проводить мониторинг и какие подходы или методологии Вы будете использовать. Описание должно включать подходы по обеспечению принципа "Не навреди" и адаптаций, которые Вы будете вносить в мониторинг (или оценку) во время кризиса, чтобы минимизировать риск для персонала и бенефициаров. Это описание должно соответствовать тому, что предлагается в Приложении А: Матрица результатов.</w:t>
            </w:r>
          </w:p>
        </w:tc>
      </w:tr>
      <w:tr w:rsidR="00B41743" w:rsidRPr="003D00D6" w14:paraId="546854E3" w14:textId="77777777" w:rsidTr="00301D1E">
        <w:trPr>
          <w:trHeight w:val="310"/>
        </w:trPr>
        <w:tc>
          <w:tcPr>
            <w:tcW w:w="9918" w:type="dxa"/>
            <w:tcBorders>
              <w:top w:val="single" w:sz="4" w:space="0" w:color="auto"/>
              <w:bottom w:val="single" w:sz="4" w:space="0" w:color="auto"/>
            </w:tcBorders>
            <w:shd w:val="clear" w:color="auto" w:fill="auto"/>
          </w:tcPr>
          <w:p w14:paraId="2526967F" w14:textId="77777777" w:rsidR="00B41743" w:rsidRPr="0054241B" w:rsidRDefault="00B41743" w:rsidP="00301D1E">
            <w:pPr>
              <w:keepNext/>
              <w:keepLines/>
              <w:tabs>
                <w:tab w:val="left" w:pos="360"/>
              </w:tabs>
              <w:spacing w:line="276" w:lineRule="auto"/>
              <w:outlineLvl w:val="0"/>
              <w:rPr>
                <w:rFonts w:eastAsia="MS Gothic" w:cstheme="minorHAnsi"/>
                <w:sz w:val="20"/>
                <w:szCs w:val="20"/>
                <w:lang w:val="ru-RU" w:eastAsia="en-GB"/>
              </w:rPr>
            </w:pPr>
          </w:p>
        </w:tc>
      </w:tr>
    </w:tbl>
    <w:p w14:paraId="4F11978D" w14:textId="77777777" w:rsidR="00466847" w:rsidRPr="0054241B" w:rsidRDefault="00466847" w:rsidP="00466847">
      <w:pPr>
        <w:rPr>
          <w:lang w:val="ru-RU"/>
        </w:rPr>
      </w:pPr>
    </w:p>
    <w:p w14:paraId="7F6C6D50" w14:textId="4E69A695" w:rsidR="00F67485" w:rsidRPr="0054241B" w:rsidRDefault="00F67485" w:rsidP="00F67485">
      <w:pPr>
        <w:rPr>
          <w:lang w:val="ru-RU"/>
        </w:rPr>
        <w:sectPr w:rsidR="00F67485" w:rsidRPr="0054241B" w:rsidSect="00907884">
          <w:headerReference w:type="even" r:id="rId8"/>
          <w:headerReference w:type="default" r:id="rId9"/>
          <w:footerReference w:type="even" r:id="rId10"/>
          <w:footerReference w:type="default" r:id="rId11"/>
          <w:headerReference w:type="first" r:id="rId12"/>
          <w:footerReference w:type="first" r:id="rId13"/>
          <w:pgSz w:w="12240" w:h="15840"/>
          <w:pgMar w:top="1593" w:right="1111" w:bottom="1026" w:left="1156" w:header="320" w:footer="151" w:gutter="0"/>
          <w:cols w:space="708"/>
          <w:docGrid w:linePitch="360"/>
        </w:sectPr>
      </w:pPr>
    </w:p>
    <w:p w14:paraId="5621006D" w14:textId="3393D996" w:rsidR="000B465D" w:rsidRPr="0054241B" w:rsidRDefault="0054241B" w:rsidP="00B10923">
      <w:pPr>
        <w:pStyle w:val="Heading1"/>
        <w:numPr>
          <w:ilvl w:val="0"/>
          <w:numId w:val="0"/>
        </w:numPr>
        <w:rPr>
          <w:lang w:val="ru-RU"/>
        </w:rPr>
      </w:pPr>
      <w:r>
        <w:rPr>
          <w:lang w:val="ru-RU"/>
        </w:rPr>
        <w:t>Приложение</w:t>
      </w:r>
      <w:r w:rsidR="00787BE0">
        <w:t xml:space="preserve"> A. </w:t>
      </w:r>
      <w:r>
        <w:rPr>
          <w:lang w:val="ru-RU"/>
        </w:rPr>
        <w:t>Матрица результатов</w:t>
      </w:r>
    </w:p>
    <w:p w14:paraId="03436927" w14:textId="52ACDDCC" w:rsidR="00693F81" w:rsidRPr="00693F81" w:rsidRDefault="00693F81" w:rsidP="00693F81">
      <w:pPr>
        <w:pStyle w:val="ListParagraph"/>
        <w:numPr>
          <w:ilvl w:val="0"/>
          <w:numId w:val="21"/>
        </w:numPr>
        <w:spacing w:line="276" w:lineRule="auto"/>
        <w:ind w:left="283" w:hanging="357"/>
        <w:rPr>
          <w:sz w:val="20"/>
          <w:szCs w:val="20"/>
          <w:lang w:val="ru-RU"/>
        </w:rPr>
      </w:pPr>
      <w:r w:rsidRPr="00693F81">
        <w:rPr>
          <w:sz w:val="20"/>
          <w:szCs w:val="20"/>
          <w:lang w:val="ru-RU"/>
        </w:rPr>
        <w:t xml:space="preserve">Выберите по </w:t>
      </w:r>
      <w:r w:rsidRPr="00693F81">
        <w:rPr>
          <w:b/>
          <w:bCs/>
          <w:sz w:val="20"/>
          <w:szCs w:val="20"/>
          <w:lang w:val="ru-RU"/>
        </w:rPr>
        <w:t>крайней мере 2 из 3</w:t>
      </w:r>
      <w:r w:rsidRPr="00693F81">
        <w:rPr>
          <w:sz w:val="20"/>
          <w:szCs w:val="20"/>
          <w:lang w:val="ru-RU"/>
        </w:rPr>
        <w:t xml:space="preserve"> индикаторов уровня воздействия, указанных ниже. Заявка должна включать </w:t>
      </w:r>
      <w:r w:rsidR="003D00D6" w:rsidRPr="00693F81">
        <w:rPr>
          <w:sz w:val="20"/>
          <w:szCs w:val="20"/>
          <w:lang w:val="ru-RU"/>
        </w:rPr>
        <w:t>заявление</w:t>
      </w:r>
      <w:r w:rsidRPr="00693F81">
        <w:rPr>
          <w:sz w:val="20"/>
          <w:szCs w:val="20"/>
          <w:lang w:val="ru-RU"/>
        </w:rPr>
        <w:t xml:space="preserve"> о воздействии и выбранные </w:t>
      </w:r>
      <w:r w:rsidR="003D00D6" w:rsidRPr="00693F81">
        <w:rPr>
          <w:sz w:val="20"/>
          <w:szCs w:val="20"/>
          <w:lang w:val="ru-RU"/>
        </w:rPr>
        <w:t>индикаторы</w:t>
      </w:r>
      <w:r w:rsidRPr="00693F81">
        <w:rPr>
          <w:sz w:val="20"/>
          <w:szCs w:val="20"/>
          <w:lang w:val="ru-RU"/>
        </w:rPr>
        <w:t xml:space="preserve"> уровня воздействия. руководящие указания по сбору данных индикаторов будут даны.</w:t>
      </w:r>
    </w:p>
    <w:p w14:paraId="4C25B5AA" w14:textId="4CE43173" w:rsidR="00693F81" w:rsidRPr="00693F81" w:rsidRDefault="00693F81" w:rsidP="00693F81">
      <w:pPr>
        <w:pStyle w:val="ListParagraph"/>
        <w:numPr>
          <w:ilvl w:val="0"/>
          <w:numId w:val="21"/>
        </w:numPr>
        <w:spacing w:line="276" w:lineRule="auto"/>
        <w:ind w:left="283" w:hanging="357"/>
        <w:rPr>
          <w:sz w:val="20"/>
          <w:szCs w:val="20"/>
        </w:rPr>
      </w:pPr>
      <w:r w:rsidRPr="00693F81">
        <w:rPr>
          <w:sz w:val="20"/>
          <w:szCs w:val="20"/>
          <w:lang w:val="ru-RU"/>
        </w:rPr>
        <w:t xml:space="preserve">Разработайте заявление о долгосрочных результатах. Требуется только ОДНО (1) итоговое заявление. </w:t>
      </w:r>
      <w:r w:rsidRPr="00693F81">
        <w:rPr>
          <w:sz w:val="20"/>
          <w:szCs w:val="20"/>
        </w:rPr>
        <w:t>По мере необходимости могут быть добавлены дополнительные результаты.</w:t>
      </w:r>
    </w:p>
    <w:p w14:paraId="5DB712F3" w14:textId="55BAD436" w:rsidR="00693F81" w:rsidRPr="00693F81" w:rsidRDefault="00693F81" w:rsidP="00693F81">
      <w:pPr>
        <w:pStyle w:val="ListParagraph"/>
        <w:numPr>
          <w:ilvl w:val="0"/>
          <w:numId w:val="21"/>
        </w:numPr>
        <w:spacing w:line="276" w:lineRule="auto"/>
        <w:ind w:left="283" w:hanging="357"/>
        <w:rPr>
          <w:sz w:val="20"/>
          <w:szCs w:val="20"/>
        </w:rPr>
      </w:pPr>
      <w:r w:rsidRPr="00693F81">
        <w:rPr>
          <w:sz w:val="20"/>
          <w:szCs w:val="20"/>
          <w:lang w:val="ru-RU"/>
        </w:rPr>
        <w:t xml:space="preserve">В каждом итоговом заявлении о долгосрочном результате укажите краткосрочные результаты, которые должны быть достигнуты и которые будут способствовать достижению соответствующего долгосрочного результата. </w:t>
      </w:r>
      <w:r w:rsidRPr="00693F81">
        <w:rPr>
          <w:sz w:val="20"/>
          <w:szCs w:val="20"/>
        </w:rPr>
        <w:t>Добавьте соответствующие краткосрочные результаты по мере необходимости.</w:t>
      </w:r>
    </w:p>
    <w:p w14:paraId="535EDD1A" w14:textId="4D5CD367" w:rsidR="00693F81" w:rsidRPr="00693F81" w:rsidRDefault="00693F81" w:rsidP="00693F81">
      <w:pPr>
        <w:pStyle w:val="ListParagraph"/>
        <w:numPr>
          <w:ilvl w:val="0"/>
          <w:numId w:val="21"/>
        </w:numPr>
        <w:spacing w:line="276" w:lineRule="auto"/>
        <w:ind w:left="283" w:hanging="357"/>
        <w:rPr>
          <w:sz w:val="20"/>
          <w:szCs w:val="20"/>
          <w:lang w:val="ru-RU"/>
        </w:rPr>
      </w:pPr>
      <w:r w:rsidRPr="00693F81">
        <w:rPr>
          <w:sz w:val="20"/>
          <w:szCs w:val="20"/>
          <w:lang w:val="ru-RU"/>
        </w:rPr>
        <w:t xml:space="preserve">Разработайте соответствующие индикаторы для оценки краткосрочных и долгосрочных результатов. При разработке индикаторов, пожалуйста, имейте в виду принцип </w:t>
      </w:r>
      <w:r w:rsidRPr="001B5F4C">
        <w:rPr>
          <w:sz w:val="20"/>
          <w:szCs w:val="20"/>
        </w:rPr>
        <w:t>S</w:t>
      </w:r>
      <w:r w:rsidRPr="00693F81">
        <w:rPr>
          <w:sz w:val="20"/>
          <w:szCs w:val="20"/>
          <w:lang w:val="ru-RU"/>
        </w:rPr>
        <w:t>.</w:t>
      </w:r>
      <w:r w:rsidRPr="001B5F4C">
        <w:rPr>
          <w:sz w:val="20"/>
          <w:szCs w:val="20"/>
        </w:rPr>
        <w:t>M</w:t>
      </w:r>
      <w:r w:rsidRPr="00693F81">
        <w:rPr>
          <w:sz w:val="20"/>
          <w:szCs w:val="20"/>
          <w:lang w:val="ru-RU"/>
        </w:rPr>
        <w:t>.</w:t>
      </w:r>
      <w:r w:rsidRPr="001B5F4C">
        <w:rPr>
          <w:sz w:val="20"/>
          <w:szCs w:val="20"/>
        </w:rPr>
        <w:t>A</w:t>
      </w:r>
      <w:r w:rsidRPr="00693F81">
        <w:rPr>
          <w:sz w:val="20"/>
          <w:szCs w:val="20"/>
          <w:lang w:val="ru-RU"/>
        </w:rPr>
        <w:t>.</w:t>
      </w:r>
      <w:r w:rsidRPr="001B5F4C">
        <w:rPr>
          <w:sz w:val="20"/>
          <w:szCs w:val="20"/>
        </w:rPr>
        <w:t>R</w:t>
      </w:r>
      <w:r w:rsidRPr="00693F81">
        <w:rPr>
          <w:sz w:val="20"/>
          <w:szCs w:val="20"/>
          <w:lang w:val="ru-RU"/>
        </w:rPr>
        <w:t>.</w:t>
      </w:r>
      <w:r w:rsidRPr="001B5F4C">
        <w:rPr>
          <w:sz w:val="20"/>
          <w:szCs w:val="20"/>
        </w:rPr>
        <w:t>T</w:t>
      </w:r>
      <w:r w:rsidRPr="00693F81">
        <w:rPr>
          <w:sz w:val="20"/>
          <w:szCs w:val="20"/>
          <w:lang w:val="ru-RU"/>
        </w:rPr>
        <w:t>.</w:t>
      </w:r>
      <w:r w:rsidRPr="001B5F4C">
        <w:rPr>
          <w:rStyle w:val="FootnoteReference"/>
          <w:sz w:val="20"/>
          <w:szCs w:val="20"/>
        </w:rPr>
        <w:footnoteReference w:id="7"/>
      </w:r>
    </w:p>
    <w:p w14:paraId="79550CB4" w14:textId="586E258F" w:rsidR="00693F81" w:rsidRPr="00693F81" w:rsidRDefault="00693F81" w:rsidP="00693F81">
      <w:pPr>
        <w:pStyle w:val="ListParagraph"/>
        <w:numPr>
          <w:ilvl w:val="0"/>
          <w:numId w:val="21"/>
        </w:numPr>
        <w:spacing w:line="276" w:lineRule="auto"/>
        <w:ind w:left="283" w:hanging="357"/>
        <w:rPr>
          <w:sz w:val="20"/>
          <w:szCs w:val="20"/>
          <w:lang w:val="ru-RU"/>
        </w:rPr>
      </w:pPr>
      <w:r w:rsidRPr="00693F81">
        <w:rPr>
          <w:sz w:val="20"/>
          <w:szCs w:val="20"/>
          <w:lang w:val="ru-RU"/>
        </w:rPr>
        <w:t>Индикаторы достижения (прямые и косвенные) должны использоваться на уровне долгосрочных результатов. Дополнительные индикаторы могут быть добавлены в зависимости от изменений, которые преследует проект.</w:t>
      </w:r>
    </w:p>
    <w:p w14:paraId="4ED54290" w14:textId="437BA2B0" w:rsidR="00693F81" w:rsidRPr="00693F81" w:rsidRDefault="00693F81" w:rsidP="00693F81">
      <w:pPr>
        <w:pStyle w:val="ListParagraph"/>
        <w:numPr>
          <w:ilvl w:val="0"/>
          <w:numId w:val="21"/>
        </w:numPr>
        <w:spacing w:line="276" w:lineRule="auto"/>
        <w:ind w:left="283" w:hanging="357"/>
        <w:rPr>
          <w:sz w:val="20"/>
          <w:szCs w:val="20"/>
        </w:rPr>
      </w:pPr>
      <w:r w:rsidRPr="00693F81">
        <w:rPr>
          <w:sz w:val="20"/>
          <w:szCs w:val="20"/>
          <w:lang w:val="ru-RU"/>
        </w:rPr>
        <w:t xml:space="preserve">Для каждого индикатора укажите средства проверки (какую методологию Вы будете использовать для сбора информации) и источник информации (где или от кого вы будете получать информацию). </w:t>
      </w:r>
      <w:r w:rsidRPr="00693F81">
        <w:rPr>
          <w:sz w:val="20"/>
          <w:szCs w:val="20"/>
        </w:rPr>
        <w:t>Рассмотрите альтернативные методы минимизации риска.</w:t>
      </w:r>
    </w:p>
    <w:p w14:paraId="66675AD0" w14:textId="68D7CA21" w:rsidR="00693F81" w:rsidRPr="00693F81" w:rsidRDefault="00693F81" w:rsidP="00693F81">
      <w:pPr>
        <w:pStyle w:val="ListParagraph"/>
        <w:numPr>
          <w:ilvl w:val="0"/>
          <w:numId w:val="21"/>
        </w:numPr>
        <w:spacing w:line="276" w:lineRule="auto"/>
        <w:ind w:left="283" w:hanging="357"/>
        <w:rPr>
          <w:sz w:val="20"/>
          <w:szCs w:val="20"/>
        </w:rPr>
      </w:pPr>
      <w:r w:rsidRPr="00693F81">
        <w:rPr>
          <w:sz w:val="20"/>
          <w:szCs w:val="20"/>
          <w:lang w:val="ru-RU"/>
        </w:rPr>
        <w:t xml:space="preserve">Для каждого краткосрочного результата перечислите мероприятия, которые будут проводиться. </w:t>
      </w:r>
      <w:r w:rsidRPr="00693F81">
        <w:rPr>
          <w:sz w:val="20"/>
          <w:szCs w:val="20"/>
        </w:rPr>
        <w:t>НЕ ВКЛЮЧАЙТЕ в себя суб-активности или задания.</w:t>
      </w:r>
    </w:p>
    <w:p w14:paraId="06644EA7" w14:textId="7162757D" w:rsidR="00693F81" w:rsidRPr="00693F81" w:rsidRDefault="00693F81" w:rsidP="00693F81">
      <w:pPr>
        <w:pStyle w:val="ListParagraph"/>
        <w:numPr>
          <w:ilvl w:val="0"/>
          <w:numId w:val="21"/>
        </w:numPr>
        <w:spacing w:line="276" w:lineRule="auto"/>
        <w:ind w:left="283" w:hanging="357"/>
        <w:rPr>
          <w:sz w:val="20"/>
          <w:szCs w:val="20"/>
          <w:lang w:val="ru-RU"/>
        </w:rPr>
      </w:pPr>
      <w:r w:rsidRPr="00693F81">
        <w:rPr>
          <w:sz w:val="20"/>
          <w:szCs w:val="20"/>
          <w:lang w:val="ru-RU"/>
        </w:rPr>
        <w:t>Убедитесь, что бюджетные суммы для каждого краткосрочного результата включены. Они должны равняться общей сумме в Под-итогу Приложения Б: Бюджет.</w:t>
      </w:r>
    </w:p>
    <w:p w14:paraId="58FFF87B" w14:textId="0570DEA1" w:rsidR="00DB639E" w:rsidRPr="00A478E2" w:rsidRDefault="00693F81" w:rsidP="00301D1E">
      <w:pPr>
        <w:pStyle w:val="ListParagraph"/>
        <w:numPr>
          <w:ilvl w:val="0"/>
          <w:numId w:val="21"/>
        </w:numPr>
        <w:spacing w:line="276" w:lineRule="auto"/>
        <w:ind w:left="283" w:hanging="357"/>
        <w:rPr>
          <w:sz w:val="22"/>
          <w:szCs w:val="22"/>
        </w:rPr>
      </w:pPr>
      <w:r w:rsidRPr="00693F81">
        <w:rPr>
          <w:sz w:val="20"/>
          <w:szCs w:val="20"/>
          <w:lang w:val="ru-RU"/>
        </w:rPr>
        <w:t xml:space="preserve">Пожалуйста, ознакомьтесь с Листом подсказок ЖФМГ для получения руководящих указаний по Приложению </w:t>
      </w:r>
      <w:r w:rsidRPr="00693F81">
        <w:rPr>
          <w:sz w:val="20"/>
          <w:szCs w:val="20"/>
        </w:rPr>
        <w:t>А: Матрица результатов:</w:t>
      </w:r>
    </w:p>
    <w:p w14:paraId="76688566" w14:textId="45150B7B" w:rsidR="00A478E2" w:rsidRDefault="005C69A5" w:rsidP="001A7055">
      <w:pPr>
        <w:pStyle w:val="ListParagraph"/>
        <w:spacing w:line="276" w:lineRule="auto"/>
        <w:ind w:left="283"/>
        <w:rPr>
          <w:i/>
          <w:iCs/>
          <w:sz w:val="22"/>
          <w:szCs w:val="22"/>
        </w:rPr>
      </w:pPr>
      <w:hyperlink r:id="rId14" w:history="1">
        <w:r w:rsidR="00A478E2" w:rsidRPr="00875676">
          <w:rPr>
            <w:rStyle w:val="Hyperlink"/>
            <w:i/>
            <w:iCs/>
            <w:sz w:val="22"/>
            <w:szCs w:val="22"/>
          </w:rPr>
          <w:t>https://wphfund.org/wp-content/uploads/2021/06/Indicator-Tip-Sheet-RRW-Short-Term-Grants-RUSSIAN.pdf</w:t>
        </w:r>
      </w:hyperlink>
      <w:r w:rsidR="00A478E2">
        <w:rPr>
          <w:i/>
          <w:iCs/>
          <w:sz w:val="22"/>
          <w:szCs w:val="22"/>
        </w:rPr>
        <w:t xml:space="preserve"> </w:t>
      </w:r>
    </w:p>
    <w:p w14:paraId="53665575" w14:textId="77777777" w:rsidR="001A7055" w:rsidRPr="001A7055" w:rsidRDefault="001A7055" w:rsidP="001A7055">
      <w:pPr>
        <w:pStyle w:val="ListParagraph"/>
        <w:spacing w:line="276" w:lineRule="auto"/>
        <w:ind w:left="283"/>
        <w:rPr>
          <w:i/>
          <w:iCs/>
          <w:sz w:val="22"/>
          <w:szCs w:val="22"/>
        </w:rPr>
      </w:pPr>
    </w:p>
    <w:tbl>
      <w:tblPr>
        <w:tblStyle w:val="TableGrid"/>
        <w:tblW w:w="13178" w:type="dxa"/>
        <w:tblInd w:w="-5" w:type="dxa"/>
        <w:tblLook w:val="04A0" w:firstRow="1" w:lastRow="0" w:firstColumn="1" w:lastColumn="0" w:noHBand="0" w:noVBand="1"/>
      </w:tblPr>
      <w:tblGrid>
        <w:gridCol w:w="2437"/>
        <w:gridCol w:w="5076"/>
        <w:gridCol w:w="2050"/>
        <w:gridCol w:w="1972"/>
        <w:gridCol w:w="1643"/>
      </w:tblGrid>
      <w:tr w:rsidR="00D751B7" w:rsidRPr="003E1F12" w14:paraId="4ED160C7" w14:textId="2A10322D" w:rsidTr="00D23E14">
        <w:trPr>
          <w:tblHeader/>
        </w:trPr>
        <w:tc>
          <w:tcPr>
            <w:tcW w:w="2471" w:type="dxa"/>
            <w:shd w:val="clear" w:color="auto" w:fill="000000" w:themeFill="text1"/>
          </w:tcPr>
          <w:p w14:paraId="5D389F7B" w14:textId="7CCBCB24" w:rsidR="00D751B7" w:rsidRPr="003E1F12" w:rsidRDefault="00D751B7" w:rsidP="00D751B7">
            <w:pPr>
              <w:jc w:val="left"/>
              <w:rPr>
                <w:b/>
                <w:bCs/>
                <w:color w:val="FFFFFF" w:themeColor="background1"/>
                <w:sz w:val="20"/>
                <w:szCs w:val="20"/>
                <w:lang w:val="en-GB"/>
              </w:rPr>
            </w:pPr>
            <w:r>
              <w:rPr>
                <w:b/>
                <w:bCs/>
                <w:color w:val="FFFFFF" w:themeColor="background1"/>
                <w:sz w:val="20"/>
                <w:szCs w:val="20"/>
                <w:lang w:val="ru-RU"/>
              </w:rPr>
              <w:t>Ожидаемые результаты</w:t>
            </w:r>
          </w:p>
        </w:tc>
        <w:tc>
          <w:tcPr>
            <w:tcW w:w="5114" w:type="dxa"/>
            <w:shd w:val="clear" w:color="auto" w:fill="000000" w:themeFill="text1"/>
          </w:tcPr>
          <w:p w14:paraId="604B18DC" w14:textId="759C4B99" w:rsidR="00D751B7" w:rsidRPr="00D751B7" w:rsidRDefault="00D751B7" w:rsidP="00D751B7">
            <w:pPr>
              <w:jc w:val="left"/>
              <w:rPr>
                <w:color w:val="FFFFFF" w:themeColor="background1"/>
                <w:sz w:val="20"/>
                <w:szCs w:val="20"/>
                <w:lang w:val="ru-RU"/>
              </w:rPr>
            </w:pPr>
            <w:r>
              <w:rPr>
                <w:b/>
                <w:bCs/>
                <w:color w:val="FFFFFF" w:themeColor="background1"/>
                <w:sz w:val="20"/>
                <w:szCs w:val="20"/>
                <w:lang w:val="ru-RU"/>
              </w:rPr>
              <w:t>Индикаторы</w:t>
            </w:r>
          </w:p>
        </w:tc>
        <w:tc>
          <w:tcPr>
            <w:tcW w:w="1914" w:type="dxa"/>
            <w:shd w:val="clear" w:color="auto" w:fill="000000" w:themeFill="text1"/>
          </w:tcPr>
          <w:p w14:paraId="3C058E55" w14:textId="7F0B90F8" w:rsidR="00D751B7" w:rsidRPr="003E1F12" w:rsidRDefault="00D751B7" w:rsidP="00D751B7">
            <w:pPr>
              <w:jc w:val="left"/>
              <w:rPr>
                <w:b/>
                <w:bCs/>
                <w:color w:val="FFFFFF" w:themeColor="background1"/>
                <w:sz w:val="20"/>
                <w:szCs w:val="20"/>
                <w:lang w:val="en-GB"/>
              </w:rPr>
            </w:pPr>
            <w:r w:rsidRPr="00DF1BDE">
              <w:rPr>
                <w:b/>
                <w:bCs/>
                <w:color w:val="FFFFFF" w:themeColor="background1"/>
                <w:sz w:val="20"/>
                <w:szCs w:val="20"/>
                <w:lang w:val="en-GB"/>
              </w:rPr>
              <w:t>Средства проверки/источники информации</w:t>
            </w:r>
          </w:p>
        </w:tc>
        <w:tc>
          <w:tcPr>
            <w:tcW w:w="2000" w:type="dxa"/>
            <w:tcBorders>
              <w:bottom w:val="single" w:sz="4" w:space="0" w:color="auto"/>
            </w:tcBorders>
            <w:shd w:val="clear" w:color="auto" w:fill="000000" w:themeFill="text1"/>
          </w:tcPr>
          <w:p w14:paraId="3C3227A0" w14:textId="27564E57" w:rsidR="00D751B7" w:rsidRPr="003E1F12" w:rsidRDefault="00D751B7" w:rsidP="00D751B7">
            <w:pPr>
              <w:jc w:val="left"/>
              <w:rPr>
                <w:b/>
                <w:bCs/>
                <w:color w:val="FFFFFF" w:themeColor="background1"/>
                <w:sz w:val="20"/>
                <w:szCs w:val="20"/>
                <w:lang w:val="en-GB"/>
              </w:rPr>
            </w:pPr>
            <w:r>
              <w:rPr>
                <w:b/>
                <w:bCs/>
                <w:color w:val="FFFFFF" w:themeColor="background1"/>
                <w:sz w:val="20"/>
                <w:szCs w:val="20"/>
                <w:lang w:val="ru-RU"/>
              </w:rPr>
              <w:t>Мероприятия</w:t>
            </w:r>
          </w:p>
        </w:tc>
        <w:tc>
          <w:tcPr>
            <w:tcW w:w="1679" w:type="dxa"/>
            <w:tcBorders>
              <w:bottom w:val="single" w:sz="4" w:space="0" w:color="auto"/>
            </w:tcBorders>
            <w:shd w:val="clear" w:color="auto" w:fill="000000" w:themeFill="text1"/>
          </w:tcPr>
          <w:p w14:paraId="6B26E94F" w14:textId="76912645" w:rsidR="00D751B7" w:rsidRPr="003E1F12" w:rsidRDefault="00D751B7" w:rsidP="00D751B7">
            <w:pPr>
              <w:jc w:val="left"/>
              <w:rPr>
                <w:b/>
                <w:bCs/>
                <w:color w:val="FFFFFF" w:themeColor="background1"/>
                <w:sz w:val="20"/>
                <w:szCs w:val="20"/>
                <w:lang w:val="en-GB"/>
              </w:rPr>
            </w:pPr>
            <w:r>
              <w:rPr>
                <w:b/>
                <w:bCs/>
                <w:color w:val="FFFFFF" w:themeColor="background1"/>
                <w:sz w:val="20"/>
                <w:szCs w:val="20"/>
                <w:lang w:val="ru-RU"/>
              </w:rPr>
              <w:t>Бюджет</w:t>
            </w:r>
            <w:r w:rsidRPr="006E0B0A">
              <w:rPr>
                <w:b/>
                <w:bCs/>
                <w:color w:val="FFFFFF" w:themeColor="background1"/>
                <w:sz w:val="20"/>
                <w:szCs w:val="20"/>
                <w:lang w:val="en-GB"/>
              </w:rPr>
              <w:t xml:space="preserve"> (USD$)</w:t>
            </w:r>
          </w:p>
        </w:tc>
      </w:tr>
      <w:tr w:rsidR="00875DD7" w:rsidRPr="003E1F12" w14:paraId="271D8FCD" w14:textId="5DCA3233" w:rsidTr="00D23E14">
        <w:tc>
          <w:tcPr>
            <w:tcW w:w="2471" w:type="dxa"/>
            <w:shd w:val="clear" w:color="auto" w:fill="9CC2E5" w:themeFill="accent5" w:themeFillTint="99"/>
          </w:tcPr>
          <w:p w14:paraId="659283B2" w14:textId="4BBB0FA3" w:rsidR="00F13132" w:rsidRPr="00693F81" w:rsidRDefault="00693F81" w:rsidP="008D32D5">
            <w:pPr>
              <w:jc w:val="left"/>
              <w:rPr>
                <w:b/>
                <w:bCs/>
                <w:sz w:val="20"/>
                <w:szCs w:val="20"/>
                <w:lang w:val="ru-RU"/>
              </w:rPr>
            </w:pPr>
            <w:r>
              <w:rPr>
                <w:b/>
                <w:bCs/>
                <w:sz w:val="20"/>
                <w:szCs w:val="20"/>
                <w:lang w:val="ru-RU"/>
              </w:rPr>
              <w:t>Воздействие</w:t>
            </w:r>
            <w:r w:rsidR="00F71564" w:rsidRPr="00693F81">
              <w:rPr>
                <w:b/>
                <w:bCs/>
                <w:sz w:val="20"/>
                <w:szCs w:val="20"/>
                <w:lang w:val="ru-RU"/>
              </w:rPr>
              <w:t>:</w:t>
            </w:r>
            <w:r w:rsidR="00D573BF">
              <w:rPr>
                <w:rStyle w:val="FootnoteReference"/>
                <w:b/>
                <w:bCs/>
                <w:sz w:val="20"/>
                <w:szCs w:val="20"/>
                <w:lang w:val="en-GB"/>
              </w:rPr>
              <w:footnoteReference w:id="8"/>
            </w:r>
            <w:r w:rsidR="00727A30" w:rsidRPr="00693F81">
              <w:rPr>
                <w:b/>
                <w:bCs/>
                <w:sz w:val="20"/>
                <w:szCs w:val="20"/>
                <w:lang w:val="ru-RU"/>
              </w:rPr>
              <w:t xml:space="preserve"> </w:t>
            </w:r>
            <w:r w:rsidRPr="00DF1BDE">
              <w:rPr>
                <w:sz w:val="20"/>
                <w:szCs w:val="20"/>
                <w:lang w:val="ru-RU"/>
              </w:rPr>
              <w:t xml:space="preserve">Увеличивается представленность и лидерство женщин в официальных мирных </w:t>
            </w:r>
            <w:r>
              <w:rPr>
                <w:sz w:val="20"/>
                <w:szCs w:val="20"/>
                <w:lang w:val="ru-RU"/>
              </w:rPr>
              <w:t>процессах или осуществлении мирных соглашений</w:t>
            </w:r>
          </w:p>
        </w:tc>
        <w:tc>
          <w:tcPr>
            <w:tcW w:w="5114" w:type="dxa"/>
            <w:shd w:val="clear" w:color="auto" w:fill="9CC2E5" w:themeFill="accent5" w:themeFillTint="99"/>
          </w:tcPr>
          <w:p w14:paraId="44B8ADED" w14:textId="3A53D7E3" w:rsidR="00B85B08" w:rsidRPr="00693F81" w:rsidRDefault="00693F81" w:rsidP="00B85B08">
            <w:pPr>
              <w:ind w:right="135"/>
              <w:rPr>
                <w:color w:val="000000" w:themeColor="text1"/>
                <w:sz w:val="20"/>
                <w:szCs w:val="16"/>
                <w:lang w:val="ru-RU"/>
              </w:rPr>
            </w:pPr>
            <w:r>
              <w:rPr>
                <w:i/>
                <w:iCs/>
                <w:color w:val="000000" w:themeColor="text1"/>
                <w:sz w:val="20"/>
                <w:szCs w:val="16"/>
                <w:lang w:val="ru-RU"/>
              </w:rPr>
              <w:t>Выберите</w:t>
            </w:r>
            <w:r w:rsidRPr="00693F81">
              <w:rPr>
                <w:i/>
                <w:iCs/>
                <w:color w:val="000000" w:themeColor="text1"/>
                <w:sz w:val="20"/>
                <w:szCs w:val="16"/>
                <w:lang w:val="ru-RU"/>
              </w:rPr>
              <w:t xml:space="preserve"> </w:t>
            </w:r>
            <w:r>
              <w:rPr>
                <w:i/>
                <w:iCs/>
                <w:color w:val="000000" w:themeColor="text1"/>
                <w:sz w:val="20"/>
                <w:szCs w:val="16"/>
                <w:lang w:val="ru-RU"/>
              </w:rPr>
              <w:t>не</w:t>
            </w:r>
            <w:r w:rsidRPr="00693F81">
              <w:rPr>
                <w:i/>
                <w:iCs/>
                <w:color w:val="000000" w:themeColor="text1"/>
                <w:sz w:val="20"/>
                <w:szCs w:val="16"/>
                <w:lang w:val="ru-RU"/>
              </w:rPr>
              <w:t xml:space="preserve"> </w:t>
            </w:r>
            <w:r>
              <w:rPr>
                <w:i/>
                <w:iCs/>
                <w:color w:val="000000" w:themeColor="text1"/>
                <w:sz w:val="20"/>
                <w:szCs w:val="16"/>
                <w:lang w:val="ru-RU"/>
              </w:rPr>
              <w:t>менее</w:t>
            </w:r>
            <w:r w:rsidRPr="00693F81">
              <w:rPr>
                <w:i/>
                <w:iCs/>
                <w:color w:val="000000" w:themeColor="text1"/>
                <w:sz w:val="20"/>
                <w:szCs w:val="16"/>
                <w:lang w:val="ru-RU"/>
              </w:rPr>
              <w:t xml:space="preserve"> 2 </w:t>
            </w:r>
            <w:r>
              <w:rPr>
                <w:i/>
                <w:iCs/>
                <w:color w:val="000000" w:themeColor="text1"/>
                <w:sz w:val="20"/>
                <w:szCs w:val="16"/>
                <w:lang w:val="ru-RU"/>
              </w:rPr>
              <w:t>из</w:t>
            </w:r>
            <w:r w:rsidRPr="00693F81">
              <w:rPr>
                <w:i/>
                <w:iCs/>
                <w:color w:val="000000" w:themeColor="text1"/>
                <w:sz w:val="20"/>
                <w:szCs w:val="16"/>
                <w:lang w:val="ru-RU"/>
              </w:rPr>
              <w:t xml:space="preserve"> 3 </w:t>
            </w:r>
            <w:r>
              <w:rPr>
                <w:i/>
                <w:iCs/>
                <w:color w:val="000000" w:themeColor="text1"/>
                <w:sz w:val="20"/>
                <w:szCs w:val="16"/>
                <w:lang w:val="ru-RU"/>
              </w:rPr>
              <w:t>индикаторов</w:t>
            </w:r>
            <w:r w:rsidRPr="00693F81">
              <w:rPr>
                <w:i/>
                <w:iCs/>
                <w:color w:val="000000" w:themeColor="text1"/>
                <w:sz w:val="20"/>
                <w:szCs w:val="16"/>
                <w:lang w:val="ru-RU"/>
              </w:rPr>
              <w:t>:</w:t>
            </w:r>
          </w:p>
          <w:p w14:paraId="67F8F762" w14:textId="566A4FE8" w:rsidR="00693F81" w:rsidRPr="00693F81" w:rsidRDefault="00693F81" w:rsidP="00301D1E">
            <w:pPr>
              <w:pStyle w:val="ListParagraph"/>
              <w:numPr>
                <w:ilvl w:val="0"/>
                <w:numId w:val="10"/>
              </w:numPr>
              <w:ind w:right="135"/>
              <w:jc w:val="left"/>
              <w:rPr>
                <w:sz w:val="20"/>
                <w:szCs w:val="20"/>
                <w:lang w:val="ru-RU"/>
              </w:rPr>
            </w:pPr>
            <w:r w:rsidRPr="00693F81">
              <w:rPr>
                <w:sz w:val="20"/>
                <w:szCs w:val="20"/>
                <w:lang w:val="ru-RU"/>
              </w:rPr>
              <w:t>Количество женщин, которые участвуют в официальных мирных процессах и переговорах (</w:t>
            </w:r>
            <w:r w:rsidRPr="00693F81">
              <w:rPr>
                <w:i/>
                <w:iCs/>
                <w:sz w:val="20"/>
                <w:szCs w:val="20"/>
                <w:lang w:val="ru-RU"/>
              </w:rPr>
              <w:t>по ролям</w:t>
            </w:r>
            <w:r w:rsidRPr="00693F81">
              <w:rPr>
                <w:sz w:val="20"/>
                <w:szCs w:val="20"/>
                <w:lang w:val="ru-RU"/>
              </w:rPr>
              <w:t xml:space="preserve"> </w:t>
            </w:r>
            <w:r w:rsidRPr="00693F81">
              <w:rPr>
                <w:i/>
                <w:iCs/>
                <w:sz w:val="20"/>
                <w:szCs w:val="20"/>
                <w:lang w:val="ru-RU"/>
              </w:rPr>
              <w:t>[медиатор/советник/заинтересованная сторона])</w:t>
            </w:r>
          </w:p>
          <w:p w14:paraId="55374AA9" w14:textId="77777777" w:rsidR="00693F81" w:rsidRPr="00693F81" w:rsidRDefault="00693F81" w:rsidP="00693F81">
            <w:pPr>
              <w:pStyle w:val="ListParagraph"/>
              <w:numPr>
                <w:ilvl w:val="0"/>
                <w:numId w:val="10"/>
              </w:numPr>
              <w:ind w:right="135"/>
              <w:jc w:val="left"/>
              <w:rPr>
                <w:sz w:val="20"/>
                <w:szCs w:val="20"/>
                <w:lang w:val="ru-RU"/>
              </w:rPr>
            </w:pPr>
            <w:r w:rsidRPr="00693F81">
              <w:rPr>
                <w:sz w:val="20"/>
                <w:szCs w:val="20"/>
                <w:lang w:val="ru-RU"/>
              </w:rPr>
              <w:t>Наличие элементов/положений в мирных соглашениях, диалогах и/или процессах принятия решений, учитывающих гендерные аспекты</w:t>
            </w:r>
          </w:p>
          <w:p w14:paraId="4D44E26B" w14:textId="453809FD" w:rsidR="00693F81" w:rsidRPr="00693F81" w:rsidRDefault="00693F81" w:rsidP="00693F81">
            <w:pPr>
              <w:pStyle w:val="ListParagraph"/>
              <w:numPr>
                <w:ilvl w:val="0"/>
                <w:numId w:val="10"/>
              </w:numPr>
              <w:ind w:right="135"/>
              <w:jc w:val="left"/>
              <w:rPr>
                <w:sz w:val="20"/>
                <w:szCs w:val="20"/>
                <w:lang w:val="ru-RU"/>
              </w:rPr>
            </w:pPr>
            <w:r w:rsidRPr="00693F81">
              <w:rPr>
                <w:sz w:val="20"/>
                <w:szCs w:val="20"/>
                <w:lang w:val="ru-RU"/>
              </w:rPr>
              <w:t>Виды стратегий, используемых/реализуемых для участия/содействия мирному процессу и/или осуществлению мирных соглашений</w:t>
            </w:r>
          </w:p>
          <w:p w14:paraId="7E702BE9" w14:textId="549575BE" w:rsidR="00D23E14" w:rsidRPr="00693F81" w:rsidRDefault="00D23E14" w:rsidP="00D23E14">
            <w:pPr>
              <w:pStyle w:val="ListParagraph"/>
              <w:ind w:left="360" w:right="135"/>
              <w:rPr>
                <w:sz w:val="20"/>
                <w:szCs w:val="20"/>
                <w:lang w:val="ru-RU"/>
              </w:rPr>
            </w:pPr>
          </w:p>
        </w:tc>
        <w:tc>
          <w:tcPr>
            <w:tcW w:w="1914" w:type="dxa"/>
            <w:shd w:val="clear" w:color="auto" w:fill="9CC2E5" w:themeFill="accent5" w:themeFillTint="99"/>
          </w:tcPr>
          <w:p w14:paraId="30518919" w14:textId="2F1999D0" w:rsidR="00F13132" w:rsidRPr="00693F81" w:rsidRDefault="00693F81" w:rsidP="00301D1E">
            <w:pPr>
              <w:rPr>
                <w:sz w:val="20"/>
                <w:szCs w:val="20"/>
                <w:lang w:val="ru-RU"/>
              </w:rPr>
            </w:pPr>
            <w:r>
              <w:rPr>
                <w:sz w:val="20"/>
                <w:szCs w:val="20"/>
                <w:lang w:val="ru-RU"/>
              </w:rPr>
              <w:t>Обзор документов или интервью</w:t>
            </w:r>
          </w:p>
          <w:p w14:paraId="43055CDF" w14:textId="00AE6B69" w:rsidR="00F13132" w:rsidRPr="003E1F12" w:rsidRDefault="00F13132" w:rsidP="00301D1E">
            <w:pPr>
              <w:rPr>
                <w:sz w:val="20"/>
                <w:szCs w:val="20"/>
                <w:lang w:val="en-GB"/>
              </w:rPr>
            </w:pPr>
          </w:p>
          <w:p w14:paraId="3FC8BA38" w14:textId="3E5B47CD" w:rsidR="00F13132" w:rsidRPr="003E1F12" w:rsidRDefault="00F13132" w:rsidP="00301D1E">
            <w:pPr>
              <w:rPr>
                <w:sz w:val="20"/>
                <w:szCs w:val="20"/>
                <w:lang w:val="en-GB"/>
              </w:rPr>
            </w:pPr>
          </w:p>
          <w:p w14:paraId="129CBCB4" w14:textId="4EDE6734" w:rsidR="00F13132" w:rsidRPr="003E1F12" w:rsidRDefault="00F13132" w:rsidP="00301D1E">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301D1E">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301D1E">
            <w:pPr>
              <w:rPr>
                <w:sz w:val="20"/>
                <w:szCs w:val="20"/>
                <w:lang w:val="en-GB"/>
              </w:rPr>
            </w:pPr>
          </w:p>
        </w:tc>
      </w:tr>
      <w:tr w:rsidR="004B0384" w:rsidRPr="003D00D6" w14:paraId="06473A4A" w14:textId="640A3C19" w:rsidTr="00C60A48">
        <w:tc>
          <w:tcPr>
            <w:tcW w:w="2471" w:type="dxa"/>
            <w:shd w:val="clear" w:color="auto" w:fill="D9E2F3" w:themeFill="accent1" w:themeFillTint="33"/>
          </w:tcPr>
          <w:p w14:paraId="0A5786D2" w14:textId="1726882A" w:rsidR="004B0384" w:rsidRPr="003D00D6" w:rsidRDefault="00693F81" w:rsidP="004B0384">
            <w:pPr>
              <w:jc w:val="left"/>
              <w:rPr>
                <w:b/>
                <w:bCs/>
                <w:sz w:val="20"/>
                <w:szCs w:val="20"/>
                <w:lang w:val="ru-RU"/>
              </w:rPr>
            </w:pPr>
            <w:r>
              <w:rPr>
                <w:b/>
                <w:bCs/>
                <w:sz w:val="20"/>
                <w:szCs w:val="20"/>
                <w:lang w:val="ru-RU"/>
              </w:rPr>
              <w:t>Долгосрочный</w:t>
            </w:r>
            <w:r w:rsidRPr="003D00D6">
              <w:rPr>
                <w:b/>
                <w:bCs/>
                <w:sz w:val="20"/>
                <w:szCs w:val="20"/>
                <w:lang w:val="ru-RU"/>
              </w:rPr>
              <w:t xml:space="preserve"> </w:t>
            </w:r>
            <w:r>
              <w:rPr>
                <w:b/>
                <w:bCs/>
                <w:sz w:val="20"/>
                <w:szCs w:val="20"/>
                <w:lang w:val="ru-RU"/>
              </w:rPr>
              <w:t>результат</w:t>
            </w:r>
            <w:r w:rsidR="004B0384" w:rsidRPr="003D00D6">
              <w:rPr>
                <w:b/>
                <w:bCs/>
                <w:sz w:val="20"/>
                <w:szCs w:val="20"/>
                <w:lang w:val="ru-RU"/>
              </w:rPr>
              <w:t xml:space="preserve"> 1.1: </w:t>
            </w:r>
          </w:p>
          <w:p w14:paraId="27A02242" w14:textId="73144D04" w:rsidR="00EE284A" w:rsidRPr="00693F81" w:rsidRDefault="00693F81" w:rsidP="004B0384">
            <w:pPr>
              <w:jc w:val="left"/>
              <w:rPr>
                <w:i/>
                <w:iCs/>
                <w:sz w:val="20"/>
                <w:szCs w:val="20"/>
                <w:lang w:val="ru-RU"/>
              </w:rPr>
            </w:pPr>
            <w:r>
              <w:rPr>
                <w:i/>
                <w:iCs/>
                <w:sz w:val="20"/>
                <w:szCs w:val="20"/>
                <w:lang w:val="ru-RU"/>
              </w:rPr>
              <w:t>Разработайте</w:t>
            </w:r>
            <w:r w:rsidRPr="00693F81">
              <w:rPr>
                <w:i/>
                <w:iCs/>
                <w:sz w:val="20"/>
                <w:szCs w:val="20"/>
                <w:lang w:val="ru-RU"/>
              </w:rPr>
              <w:t xml:space="preserve"> </w:t>
            </w:r>
            <w:r>
              <w:rPr>
                <w:i/>
                <w:iCs/>
                <w:sz w:val="20"/>
                <w:szCs w:val="20"/>
                <w:lang w:val="ru-RU"/>
              </w:rPr>
              <w:t>ваше</w:t>
            </w:r>
            <w:r w:rsidRPr="00693F81">
              <w:rPr>
                <w:i/>
                <w:iCs/>
                <w:sz w:val="20"/>
                <w:szCs w:val="20"/>
                <w:lang w:val="ru-RU"/>
              </w:rPr>
              <w:t xml:space="preserve"> </w:t>
            </w:r>
            <w:r>
              <w:rPr>
                <w:i/>
                <w:iCs/>
                <w:sz w:val="20"/>
                <w:szCs w:val="20"/>
                <w:lang w:val="ru-RU"/>
              </w:rPr>
              <w:t>собственное заявление о долгосрочном результате</w:t>
            </w:r>
          </w:p>
        </w:tc>
        <w:tc>
          <w:tcPr>
            <w:tcW w:w="5114" w:type="dxa"/>
            <w:shd w:val="clear" w:color="auto" w:fill="D9E2F3" w:themeFill="accent1" w:themeFillTint="33"/>
          </w:tcPr>
          <w:p w14:paraId="7C20D9FA" w14:textId="275DB386" w:rsidR="004B0384" w:rsidRPr="00301D1E" w:rsidRDefault="00301D1E" w:rsidP="004B0384">
            <w:pPr>
              <w:rPr>
                <w:rFonts w:cstheme="minorHAnsi"/>
                <w:i/>
                <w:iCs/>
                <w:color w:val="000000" w:themeColor="text1"/>
                <w:sz w:val="20"/>
                <w:szCs w:val="20"/>
                <w:lang w:val="ru-RU"/>
              </w:rPr>
            </w:pPr>
            <w:r>
              <w:rPr>
                <w:rFonts w:cstheme="minorHAnsi"/>
                <w:i/>
                <w:iCs/>
                <w:color w:val="000000" w:themeColor="text1"/>
                <w:sz w:val="20"/>
                <w:szCs w:val="20"/>
                <w:lang w:val="ru-RU"/>
              </w:rPr>
              <w:t>Включите</w:t>
            </w:r>
            <w:r w:rsidRPr="00301D1E">
              <w:rPr>
                <w:rFonts w:cstheme="minorHAnsi"/>
                <w:i/>
                <w:iCs/>
                <w:color w:val="000000" w:themeColor="text1"/>
                <w:sz w:val="20"/>
                <w:szCs w:val="20"/>
                <w:lang w:val="ru-RU"/>
              </w:rPr>
              <w:t xml:space="preserve"> </w:t>
            </w:r>
            <w:r>
              <w:rPr>
                <w:rFonts w:cstheme="minorHAnsi"/>
                <w:i/>
                <w:iCs/>
                <w:color w:val="000000" w:themeColor="text1"/>
                <w:sz w:val="20"/>
                <w:szCs w:val="20"/>
                <w:lang w:val="ru-RU"/>
              </w:rPr>
              <w:t>оба</w:t>
            </w:r>
            <w:r w:rsidRPr="00301D1E">
              <w:rPr>
                <w:rFonts w:cstheme="minorHAnsi"/>
                <w:i/>
                <w:iCs/>
                <w:color w:val="000000" w:themeColor="text1"/>
                <w:sz w:val="20"/>
                <w:szCs w:val="20"/>
                <w:lang w:val="ru-RU"/>
              </w:rPr>
              <w:t xml:space="preserve"> </w:t>
            </w:r>
            <w:r>
              <w:rPr>
                <w:rFonts w:cstheme="minorHAnsi"/>
                <w:i/>
                <w:iCs/>
                <w:color w:val="000000" w:themeColor="text1"/>
                <w:sz w:val="20"/>
                <w:szCs w:val="20"/>
                <w:lang w:val="ru-RU"/>
              </w:rPr>
              <w:t>индикаторов</w:t>
            </w:r>
            <w:r w:rsidRPr="00301D1E">
              <w:rPr>
                <w:rFonts w:cstheme="minorHAnsi"/>
                <w:i/>
                <w:iCs/>
                <w:color w:val="000000" w:themeColor="text1"/>
                <w:sz w:val="20"/>
                <w:szCs w:val="20"/>
                <w:lang w:val="ru-RU"/>
              </w:rPr>
              <w:t xml:space="preserve"> </w:t>
            </w:r>
            <w:r>
              <w:rPr>
                <w:rFonts w:cstheme="minorHAnsi"/>
                <w:i/>
                <w:iCs/>
                <w:color w:val="000000" w:themeColor="text1"/>
                <w:sz w:val="20"/>
                <w:szCs w:val="20"/>
                <w:lang w:val="ru-RU"/>
              </w:rPr>
              <w:t>достижения</w:t>
            </w:r>
            <w:r w:rsidRPr="00301D1E">
              <w:rPr>
                <w:rFonts w:cstheme="minorHAnsi"/>
                <w:i/>
                <w:iCs/>
                <w:color w:val="000000" w:themeColor="text1"/>
                <w:sz w:val="20"/>
                <w:szCs w:val="20"/>
                <w:lang w:val="ru-RU"/>
              </w:rPr>
              <w:t xml:space="preserve"> </w:t>
            </w:r>
            <w:r>
              <w:rPr>
                <w:rFonts w:cstheme="minorHAnsi"/>
                <w:i/>
                <w:iCs/>
                <w:color w:val="000000" w:themeColor="text1"/>
                <w:sz w:val="20"/>
                <w:szCs w:val="20"/>
                <w:lang w:val="ru-RU"/>
              </w:rPr>
              <w:t>на</w:t>
            </w:r>
            <w:r w:rsidRPr="00301D1E">
              <w:rPr>
                <w:rFonts w:cstheme="minorHAnsi"/>
                <w:i/>
                <w:iCs/>
                <w:color w:val="000000" w:themeColor="text1"/>
                <w:sz w:val="20"/>
                <w:szCs w:val="20"/>
                <w:lang w:val="ru-RU"/>
              </w:rPr>
              <w:t xml:space="preserve"> </w:t>
            </w:r>
            <w:r>
              <w:rPr>
                <w:rFonts w:cstheme="minorHAnsi"/>
                <w:i/>
                <w:iCs/>
                <w:color w:val="000000" w:themeColor="text1"/>
                <w:sz w:val="20"/>
                <w:szCs w:val="20"/>
                <w:lang w:val="ru-RU"/>
              </w:rPr>
              <w:t>уровне долгосрочного результата</w:t>
            </w:r>
            <w:r w:rsidR="004B0384" w:rsidRPr="00301D1E">
              <w:rPr>
                <w:rFonts w:cstheme="minorHAnsi"/>
                <w:i/>
                <w:iCs/>
                <w:color w:val="000000" w:themeColor="text1"/>
                <w:sz w:val="20"/>
                <w:szCs w:val="20"/>
                <w:lang w:val="ru-RU"/>
              </w:rPr>
              <w:t>:</w:t>
            </w:r>
          </w:p>
          <w:p w14:paraId="3E6742E3" w14:textId="77777777" w:rsidR="000C7329" w:rsidRPr="00301D1E" w:rsidRDefault="000C7329" w:rsidP="004B0384">
            <w:pPr>
              <w:rPr>
                <w:rFonts w:cstheme="minorHAnsi"/>
                <w:color w:val="000000" w:themeColor="text1"/>
                <w:sz w:val="20"/>
                <w:szCs w:val="20"/>
                <w:lang w:val="ru-RU"/>
              </w:rPr>
            </w:pPr>
          </w:p>
          <w:p w14:paraId="172ED261" w14:textId="10192A6A" w:rsidR="004B0384" w:rsidRPr="00301D1E" w:rsidRDefault="00301D1E" w:rsidP="004B0384">
            <w:pPr>
              <w:rPr>
                <w:rFonts w:cstheme="minorHAnsi"/>
                <w:color w:val="000000" w:themeColor="text1"/>
                <w:sz w:val="20"/>
                <w:szCs w:val="20"/>
                <w:lang w:val="ru-RU"/>
              </w:rPr>
            </w:pPr>
            <w:r>
              <w:rPr>
                <w:rFonts w:cstheme="minorHAnsi"/>
                <w:color w:val="000000" w:themeColor="text1"/>
                <w:sz w:val="20"/>
                <w:szCs w:val="20"/>
                <w:lang w:val="ru-RU"/>
              </w:rPr>
              <w:t>Р</w:t>
            </w:r>
            <w:r w:rsidR="004B0384" w:rsidRPr="00301D1E">
              <w:rPr>
                <w:rFonts w:cstheme="minorHAnsi"/>
                <w:color w:val="000000" w:themeColor="text1"/>
                <w:sz w:val="20"/>
                <w:szCs w:val="20"/>
                <w:lang w:val="ru-RU"/>
              </w:rPr>
              <w:t xml:space="preserve">1. </w:t>
            </w:r>
            <w:r w:rsidRPr="00301D1E">
              <w:rPr>
                <w:rFonts w:cstheme="minorHAnsi"/>
                <w:color w:val="000000" w:themeColor="text1"/>
                <w:sz w:val="20"/>
                <w:szCs w:val="20"/>
                <w:lang w:val="ru-RU"/>
              </w:rPr>
              <w:t>Количество людей, непосредственно получивших выгоду от интервенции (в разбивке по полу, возрастной группе или другим переменным</w:t>
            </w:r>
            <w:r w:rsidR="004B0384" w:rsidRPr="00C36771">
              <w:rPr>
                <w:rStyle w:val="FootnoteReference"/>
                <w:rFonts w:cstheme="minorHAnsi"/>
                <w:color w:val="000000" w:themeColor="text1"/>
                <w:sz w:val="20"/>
                <w:szCs w:val="20"/>
                <w:lang w:val="en-US"/>
              </w:rPr>
              <w:footnoteReference w:id="9"/>
            </w:r>
            <w:r w:rsidR="004B0384" w:rsidRPr="00301D1E">
              <w:rPr>
                <w:rFonts w:cstheme="minorHAnsi"/>
                <w:color w:val="000000" w:themeColor="text1"/>
                <w:sz w:val="20"/>
                <w:szCs w:val="20"/>
                <w:lang w:val="ru-RU"/>
              </w:rPr>
              <w:t>)</w:t>
            </w:r>
          </w:p>
          <w:p w14:paraId="2388D924" w14:textId="77777777" w:rsidR="001A2DB8" w:rsidRPr="00301D1E" w:rsidRDefault="001A2DB8" w:rsidP="004B0384">
            <w:pPr>
              <w:rPr>
                <w:rFonts w:cstheme="minorHAnsi"/>
                <w:color w:val="000000" w:themeColor="text1"/>
                <w:sz w:val="20"/>
                <w:szCs w:val="20"/>
                <w:lang w:val="ru-RU"/>
              </w:rPr>
            </w:pPr>
          </w:p>
          <w:p w14:paraId="1973F838" w14:textId="37C2F2E1" w:rsidR="00DE6DC4" w:rsidRPr="00301D1E" w:rsidRDefault="00301D1E" w:rsidP="004B0384">
            <w:pPr>
              <w:rPr>
                <w:rFonts w:cstheme="minorHAnsi"/>
                <w:color w:val="000000" w:themeColor="text1"/>
                <w:sz w:val="20"/>
                <w:szCs w:val="20"/>
                <w:lang w:val="ru-RU"/>
              </w:rPr>
            </w:pPr>
            <w:r>
              <w:rPr>
                <w:rFonts w:cstheme="minorHAnsi"/>
                <w:color w:val="000000" w:themeColor="text1"/>
                <w:sz w:val="20"/>
                <w:szCs w:val="20"/>
                <w:lang w:val="ru-RU"/>
              </w:rPr>
              <w:t>Р</w:t>
            </w:r>
            <w:r w:rsidR="004B0384" w:rsidRPr="00301D1E">
              <w:rPr>
                <w:rFonts w:cstheme="minorHAnsi"/>
                <w:color w:val="000000" w:themeColor="text1"/>
                <w:sz w:val="20"/>
                <w:szCs w:val="20"/>
                <w:lang w:val="ru-RU"/>
              </w:rPr>
              <w:t xml:space="preserve">2. </w:t>
            </w:r>
            <w:r w:rsidRPr="00301D1E">
              <w:rPr>
                <w:rFonts w:cstheme="minorHAnsi"/>
                <w:color w:val="000000" w:themeColor="text1"/>
                <w:sz w:val="20"/>
                <w:szCs w:val="20"/>
                <w:lang w:val="ru-RU"/>
              </w:rPr>
              <w:t xml:space="preserve">Количество людей, </w:t>
            </w:r>
            <w:r>
              <w:rPr>
                <w:rFonts w:cstheme="minorHAnsi"/>
                <w:color w:val="000000" w:themeColor="text1"/>
                <w:sz w:val="20"/>
                <w:szCs w:val="20"/>
                <w:lang w:val="ru-RU"/>
              </w:rPr>
              <w:t>косвенно</w:t>
            </w:r>
            <w:r w:rsidRPr="00301D1E">
              <w:rPr>
                <w:rFonts w:cstheme="minorHAnsi"/>
                <w:color w:val="000000" w:themeColor="text1"/>
                <w:sz w:val="20"/>
                <w:szCs w:val="20"/>
                <w:lang w:val="ru-RU"/>
              </w:rPr>
              <w:t xml:space="preserve"> получивших выгоду от интервенции</w:t>
            </w:r>
          </w:p>
          <w:p w14:paraId="39730E46" w14:textId="77777777" w:rsidR="00DE6DC4" w:rsidRPr="00301D1E" w:rsidRDefault="00DE6DC4" w:rsidP="004B0384">
            <w:pPr>
              <w:rPr>
                <w:rFonts w:cstheme="minorHAnsi"/>
                <w:b/>
                <w:bCs/>
                <w:color w:val="000000" w:themeColor="text1"/>
                <w:sz w:val="20"/>
                <w:szCs w:val="20"/>
                <w:lang w:val="ru-RU"/>
              </w:rPr>
            </w:pPr>
          </w:p>
          <w:p w14:paraId="01554386" w14:textId="0AB59BD0" w:rsidR="004B0384" w:rsidRPr="00301D1E" w:rsidRDefault="00301D1E" w:rsidP="004B0384">
            <w:pPr>
              <w:ind w:right="135"/>
              <w:rPr>
                <w:sz w:val="20"/>
                <w:szCs w:val="20"/>
                <w:lang w:val="ru-RU"/>
              </w:rPr>
            </w:pPr>
            <w:r>
              <w:rPr>
                <w:rFonts w:cstheme="minorHAnsi"/>
                <w:b/>
                <w:bCs/>
                <w:color w:val="000000" w:themeColor="text1"/>
                <w:sz w:val="20"/>
                <w:szCs w:val="20"/>
                <w:lang w:val="ru-RU"/>
              </w:rPr>
              <w:t>И</w:t>
            </w:r>
            <w:r w:rsidR="004B0384" w:rsidRPr="00301D1E">
              <w:rPr>
                <w:rFonts w:cstheme="minorHAnsi"/>
                <w:color w:val="000000" w:themeColor="text1"/>
                <w:sz w:val="20"/>
                <w:szCs w:val="20"/>
                <w:lang w:val="ru-RU"/>
              </w:rPr>
              <w:t xml:space="preserve"> </w:t>
            </w:r>
            <w:r>
              <w:rPr>
                <w:rFonts w:cstheme="minorHAnsi"/>
                <w:color w:val="000000" w:themeColor="text1"/>
                <w:sz w:val="20"/>
                <w:szCs w:val="20"/>
                <w:lang w:val="ru-RU"/>
              </w:rPr>
              <w:t>разработайте</w:t>
            </w:r>
            <w:r w:rsidRPr="00301D1E">
              <w:rPr>
                <w:rFonts w:cstheme="minorHAnsi"/>
                <w:color w:val="000000" w:themeColor="text1"/>
                <w:sz w:val="20"/>
                <w:szCs w:val="20"/>
                <w:lang w:val="ru-RU"/>
              </w:rPr>
              <w:t xml:space="preserve"> 1-2 </w:t>
            </w:r>
            <w:r>
              <w:rPr>
                <w:rFonts w:cstheme="minorHAnsi"/>
                <w:color w:val="000000" w:themeColor="text1"/>
                <w:sz w:val="20"/>
                <w:szCs w:val="20"/>
                <w:lang w:val="ru-RU"/>
              </w:rPr>
              <w:t>индикатора</w:t>
            </w:r>
            <w:r w:rsidRPr="00301D1E">
              <w:rPr>
                <w:rFonts w:cstheme="minorHAnsi"/>
                <w:color w:val="000000" w:themeColor="text1"/>
                <w:sz w:val="20"/>
                <w:szCs w:val="20"/>
                <w:lang w:val="ru-RU"/>
              </w:rPr>
              <w:t xml:space="preserve"> </w:t>
            </w:r>
            <w:r>
              <w:rPr>
                <w:rFonts w:cstheme="minorHAnsi"/>
                <w:color w:val="000000" w:themeColor="text1"/>
                <w:sz w:val="20"/>
                <w:szCs w:val="20"/>
                <w:lang w:val="ru-RU"/>
              </w:rPr>
              <w:t>для</w:t>
            </w:r>
            <w:r w:rsidRPr="00301D1E">
              <w:rPr>
                <w:rFonts w:cstheme="minorHAnsi"/>
                <w:color w:val="000000" w:themeColor="text1"/>
                <w:sz w:val="20"/>
                <w:szCs w:val="20"/>
                <w:lang w:val="ru-RU"/>
              </w:rPr>
              <w:t xml:space="preserve"> </w:t>
            </w:r>
            <w:r>
              <w:rPr>
                <w:rFonts w:cstheme="minorHAnsi"/>
                <w:color w:val="000000" w:themeColor="text1"/>
                <w:sz w:val="20"/>
                <w:szCs w:val="20"/>
                <w:lang w:val="ru-RU"/>
              </w:rPr>
              <w:t>каждого</w:t>
            </w:r>
            <w:r w:rsidRPr="00301D1E">
              <w:rPr>
                <w:rFonts w:cstheme="minorHAnsi"/>
                <w:color w:val="000000" w:themeColor="text1"/>
                <w:sz w:val="20"/>
                <w:szCs w:val="20"/>
                <w:lang w:val="ru-RU"/>
              </w:rPr>
              <w:t xml:space="preserve"> </w:t>
            </w:r>
            <w:r>
              <w:rPr>
                <w:rFonts w:cstheme="minorHAnsi"/>
                <w:color w:val="000000" w:themeColor="text1"/>
                <w:sz w:val="20"/>
                <w:szCs w:val="20"/>
                <w:lang w:val="ru-RU"/>
              </w:rPr>
              <w:t>долгосрочного</w:t>
            </w:r>
            <w:r w:rsidRPr="00301D1E">
              <w:rPr>
                <w:rFonts w:cstheme="minorHAnsi"/>
                <w:color w:val="000000" w:themeColor="text1"/>
                <w:sz w:val="20"/>
                <w:szCs w:val="20"/>
                <w:lang w:val="ru-RU"/>
              </w:rPr>
              <w:t xml:space="preserve"> </w:t>
            </w:r>
            <w:r>
              <w:rPr>
                <w:rFonts w:cstheme="minorHAnsi"/>
                <w:color w:val="000000" w:themeColor="text1"/>
                <w:sz w:val="20"/>
                <w:szCs w:val="20"/>
                <w:lang w:val="ru-RU"/>
              </w:rPr>
              <w:t>результата</w:t>
            </w:r>
            <w:r w:rsidRPr="00301D1E">
              <w:rPr>
                <w:rFonts w:cstheme="minorHAnsi"/>
                <w:color w:val="000000" w:themeColor="text1"/>
                <w:sz w:val="20"/>
                <w:szCs w:val="20"/>
                <w:lang w:val="ru-RU"/>
              </w:rPr>
              <w:t xml:space="preserve">, </w:t>
            </w:r>
            <w:r>
              <w:rPr>
                <w:rFonts w:cstheme="minorHAnsi"/>
                <w:color w:val="000000" w:themeColor="text1"/>
                <w:sz w:val="20"/>
                <w:szCs w:val="20"/>
                <w:lang w:val="ru-RU"/>
              </w:rPr>
              <w:t>которые</w:t>
            </w:r>
            <w:r w:rsidRPr="00301D1E">
              <w:rPr>
                <w:rFonts w:cstheme="minorHAnsi"/>
                <w:color w:val="000000" w:themeColor="text1"/>
                <w:sz w:val="20"/>
                <w:szCs w:val="20"/>
                <w:lang w:val="ru-RU"/>
              </w:rPr>
              <w:t xml:space="preserve"> </w:t>
            </w:r>
            <w:r>
              <w:rPr>
                <w:rFonts w:cstheme="minorHAnsi"/>
                <w:color w:val="000000" w:themeColor="text1"/>
                <w:sz w:val="20"/>
                <w:szCs w:val="20"/>
                <w:lang w:val="ru-RU"/>
              </w:rPr>
              <w:t>фиксируют изменение Вашего проекта.</w:t>
            </w:r>
          </w:p>
        </w:tc>
        <w:tc>
          <w:tcPr>
            <w:tcW w:w="1914" w:type="dxa"/>
            <w:shd w:val="clear" w:color="auto" w:fill="D9E2F3" w:themeFill="accent1" w:themeFillTint="33"/>
          </w:tcPr>
          <w:p w14:paraId="3F0C21A1" w14:textId="3A3C3CF1" w:rsidR="004B0384" w:rsidRPr="00301D1E" w:rsidRDefault="004B0384" w:rsidP="004B0384">
            <w:pPr>
              <w:rPr>
                <w:sz w:val="20"/>
                <w:szCs w:val="20"/>
                <w:lang w:val="ru-RU"/>
              </w:rPr>
            </w:pPr>
          </w:p>
        </w:tc>
        <w:tc>
          <w:tcPr>
            <w:tcW w:w="2000" w:type="dxa"/>
            <w:tcBorders>
              <w:bottom w:val="single" w:sz="4" w:space="0" w:color="auto"/>
              <w:tr2bl w:val="single" w:sz="4" w:space="0" w:color="auto"/>
            </w:tcBorders>
            <w:shd w:val="clear" w:color="auto" w:fill="D9E2F3" w:themeFill="accent1" w:themeFillTint="33"/>
          </w:tcPr>
          <w:p w14:paraId="4F72EEF0" w14:textId="346A0F12" w:rsidR="004B0384" w:rsidRPr="00301D1E" w:rsidRDefault="004B0384" w:rsidP="004B0384">
            <w:pPr>
              <w:rPr>
                <w:sz w:val="20"/>
                <w:szCs w:val="20"/>
                <w:lang w:val="ru-RU"/>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4B0384" w:rsidRPr="00301D1E" w:rsidRDefault="004B0384" w:rsidP="004B0384">
            <w:pPr>
              <w:rPr>
                <w:sz w:val="20"/>
                <w:szCs w:val="20"/>
                <w:lang w:val="ru-RU"/>
              </w:rPr>
            </w:pPr>
          </w:p>
        </w:tc>
      </w:tr>
      <w:tr w:rsidR="004B0384" w:rsidRPr="003E1F12" w14:paraId="2610E7A6" w14:textId="77777777" w:rsidTr="00C60A48">
        <w:tc>
          <w:tcPr>
            <w:tcW w:w="2471" w:type="dxa"/>
            <w:shd w:val="clear" w:color="auto" w:fill="FFF2CC" w:themeFill="accent4" w:themeFillTint="33"/>
          </w:tcPr>
          <w:p w14:paraId="744C12DC" w14:textId="6E18B89A" w:rsidR="004B0384" w:rsidRPr="00301D1E" w:rsidRDefault="00301D1E" w:rsidP="004B0384">
            <w:pPr>
              <w:rPr>
                <w:i/>
                <w:iCs/>
                <w:sz w:val="20"/>
                <w:szCs w:val="20"/>
                <w:lang w:val="ru-RU"/>
              </w:rPr>
            </w:pPr>
            <w:r>
              <w:rPr>
                <w:b/>
                <w:bCs/>
                <w:sz w:val="20"/>
                <w:szCs w:val="20"/>
                <w:lang w:val="ru-RU"/>
              </w:rPr>
              <w:t>Краткосрочный</w:t>
            </w:r>
            <w:r w:rsidRPr="00301D1E">
              <w:rPr>
                <w:b/>
                <w:bCs/>
                <w:sz w:val="20"/>
                <w:szCs w:val="20"/>
                <w:lang w:val="ru-RU"/>
              </w:rPr>
              <w:t xml:space="preserve"> </w:t>
            </w:r>
            <w:r>
              <w:rPr>
                <w:b/>
                <w:bCs/>
                <w:sz w:val="20"/>
                <w:szCs w:val="20"/>
                <w:lang w:val="ru-RU"/>
              </w:rPr>
              <w:t>результат</w:t>
            </w:r>
            <w:r w:rsidR="004B0384" w:rsidRPr="00301D1E">
              <w:rPr>
                <w:b/>
                <w:bCs/>
                <w:sz w:val="20"/>
                <w:szCs w:val="20"/>
                <w:lang w:val="ru-RU"/>
              </w:rPr>
              <w:t xml:space="preserve"> 1.1</w:t>
            </w:r>
            <w:r w:rsidR="004B0384" w:rsidRPr="004F190D">
              <w:rPr>
                <w:b/>
                <w:bCs/>
                <w:sz w:val="20"/>
                <w:szCs w:val="20"/>
                <w:lang w:val="en-US"/>
              </w:rPr>
              <w:t> </w:t>
            </w:r>
            <w:r w:rsidR="004B0384" w:rsidRPr="00301D1E">
              <w:rPr>
                <w:b/>
                <w:bCs/>
                <w:sz w:val="20"/>
                <w:szCs w:val="20"/>
                <w:lang w:val="ru-RU"/>
              </w:rPr>
              <w:t xml:space="preserve">: </w:t>
            </w:r>
            <w:r w:rsidR="004B0384" w:rsidRPr="00301D1E">
              <w:rPr>
                <w:i/>
                <w:iCs/>
                <w:sz w:val="20"/>
                <w:szCs w:val="20"/>
                <w:lang w:val="ru-RU"/>
              </w:rPr>
              <w:t>(</w:t>
            </w:r>
            <w:r>
              <w:rPr>
                <w:i/>
                <w:iCs/>
                <w:sz w:val="20"/>
                <w:szCs w:val="20"/>
                <w:lang w:val="ru-RU"/>
              </w:rPr>
              <w:t>добавьте</w:t>
            </w:r>
            <w:r w:rsidRPr="00301D1E">
              <w:rPr>
                <w:i/>
                <w:iCs/>
                <w:sz w:val="20"/>
                <w:szCs w:val="20"/>
                <w:lang w:val="ru-RU"/>
              </w:rPr>
              <w:t xml:space="preserve"> </w:t>
            </w:r>
            <w:r>
              <w:rPr>
                <w:i/>
                <w:iCs/>
                <w:sz w:val="20"/>
                <w:szCs w:val="20"/>
                <w:lang w:val="ru-RU"/>
              </w:rPr>
              <w:t>дополнительные краткосрочные результаты по мере необходимости</w:t>
            </w:r>
            <w:r w:rsidR="004B0384" w:rsidRPr="00301D1E">
              <w:rPr>
                <w:i/>
                <w:iCs/>
                <w:sz w:val="20"/>
                <w:szCs w:val="20"/>
                <w:lang w:val="ru-RU"/>
              </w:rPr>
              <w:t>)</w:t>
            </w:r>
          </w:p>
        </w:tc>
        <w:tc>
          <w:tcPr>
            <w:tcW w:w="5114" w:type="dxa"/>
            <w:shd w:val="clear" w:color="auto" w:fill="FFF2CC" w:themeFill="accent4" w:themeFillTint="33"/>
          </w:tcPr>
          <w:p w14:paraId="1A26F0B1" w14:textId="404A5FC0" w:rsidR="004B0384" w:rsidRDefault="004B0384" w:rsidP="004B0384">
            <w:pPr>
              <w:rPr>
                <w:i/>
                <w:iCs/>
                <w:sz w:val="20"/>
                <w:szCs w:val="20"/>
                <w:lang w:val="en-GB"/>
              </w:rPr>
            </w:pPr>
            <w:r w:rsidRPr="003E1F12">
              <w:rPr>
                <w:i/>
                <w:iCs/>
                <w:sz w:val="20"/>
                <w:szCs w:val="20"/>
                <w:lang w:val="en-GB"/>
              </w:rPr>
              <w:t xml:space="preserve">(1-2 </w:t>
            </w:r>
            <w:r w:rsidR="00301D1E">
              <w:rPr>
                <w:i/>
                <w:iCs/>
                <w:sz w:val="20"/>
                <w:szCs w:val="20"/>
                <w:lang w:val="ru-RU"/>
              </w:rPr>
              <w:t>индикатора максимум</w:t>
            </w:r>
            <w:r w:rsidRPr="003E1F12">
              <w:rPr>
                <w:i/>
                <w:iCs/>
                <w:sz w:val="20"/>
                <w:szCs w:val="20"/>
                <w:lang w:val="en-GB"/>
              </w:rPr>
              <w:t>)</w:t>
            </w:r>
          </w:p>
          <w:p w14:paraId="08B6DE6B" w14:textId="77777777" w:rsidR="006647F6" w:rsidRDefault="006647F6" w:rsidP="004B0384">
            <w:pPr>
              <w:rPr>
                <w:i/>
                <w:iCs/>
                <w:sz w:val="20"/>
                <w:szCs w:val="20"/>
                <w:lang w:val="en-GB"/>
              </w:rPr>
            </w:pPr>
          </w:p>
          <w:p w14:paraId="6EC20DDE" w14:textId="213FBD8F" w:rsidR="004B0384" w:rsidRPr="003E1F12" w:rsidRDefault="00301D1E" w:rsidP="004B0384">
            <w:pPr>
              <w:rPr>
                <w:i/>
                <w:iCs/>
                <w:sz w:val="20"/>
                <w:szCs w:val="20"/>
                <w:lang w:val="en-GB"/>
              </w:rPr>
            </w:pPr>
            <w:r>
              <w:rPr>
                <w:rFonts w:cstheme="minorHAnsi"/>
                <w:bCs/>
                <w:sz w:val="18"/>
                <w:szCs w:val="20"/>
                <w:lang w:val="ru-RU"/>
              </w:rPr>
              <w:t>Базовый</w:t>
            </w:r>
            <w:r w:rsidR="006647F6" w:rsidRPr="004253BF">
              <w:rPr>
                <w:rFonts w:cstheme="minorHAnsi"/>
                <w:bCs/>
                <w:sz w:val="18"/>
                <w:szCs w:val="20"/>
              </w:rPr>
              <w:t xml:space="preserve">: </w:t>
            </w:r>
            <w:r w:rsidR="006647F6">
              <w:rPr>
                <w:rFonts w:cstheme="minorHAnsi"/>
                <w:bCs/>
                <w:sz w:val="18"/>
                <w:szCs w:val="20"/>
              </w:rPr>
              <w:t xml:space="preserve">      </w:t>
            </w:r>
            <w:r>
              <w:rPr>
                <w:rFonts w:cstheme="minorHAnsi"/>
                <w:bCs/>
                <w:sz w:val="18"/>
                <w:szCs w:val="20"/>
                <w:lang w:val="ru-RU"/>
              </w:rPr>
              <w:t>Целевой</w:t>
            </w:r>
            <w:r w:rsidR="006647F6" w:rsidRPr="004253BF">
              <w:rPr>
                <w:rFonts w:cstheme="minorHAnsi"/>
                <w:bCs/>
                <w:sz w:val="18"/>
                <w:szCs w:val="20"/>
              </w:rPr>
              <w:t>:</w:t>
            </w:r>
          </w:p>
          <w:p w14:paraId="257C80A1" w14:textId="77777777" w:rsidR="004B0384" w:rsidRPr="00072B77" w:rsidDel="008100B1" w:rsidRDefault="004B0384" w:rsidP="004B0384">
            <w:pPr>
              <w:ind w:right="135"/>
              <w:rPr>
                <w:sz w:val="20"/>
                <w:szCs w:val="16"/>
              </w:rPr>
            </w:pPr>
          </w:p>
        </w:tc>
        <w:tc>
          <w:tcPr>
            <w:tcW w:w="1914" w:type="dxa"/>
            <w:shd w:val="clear" w:color="auto" w:fill="FFF2CC" w:themeFill="accent4" w:themeFillTint="33"/>
          </w:tcPr>
          <w:p w14:paraId="345F59F6" w14:textId="77777777" w:rsidR="004B0384" w:rsidRPr="003E1F12" w:rsidRDefault="004B0384" w:rsidP="004B0384">
            <w:pPr>
              <w:rPr>
                <w:sz w:val="20"/>
                <w:szCs w:val="20"/>
              </w:rPr>
            </w:pPr>
          </w:p>
        </w:tc>
        <w:tc>
          <w:tcPr>
            <w:tcW w:w="2000" w:type="dxa"/>
            <w:tcBorders>
              <w:tr2bl w:val="nil"/>
            </w:tcBorders>
            <w:shd w:val="clear" w:color="auto" w:fill="FFF2CC" w:themeFill="accent4" w:themeFillTint="33"/>
          </w:tcPr>
          <w:p w14:paraId="490AF20E" w14:textId="77777777" w:rsidR="004B0384" w:rsidRPr="003E1F12" w:rsidRDefault="004B0384" w:rsidP="004B0384">
            <w:pPr>
              <w:rPr>
                <w:sz w:val="20"/>
                <w:szCs w:val="20"/>
              </w:rPr>
            </w:pPr>
          </w:p>
        </w:tc>
        <w:tc>
          <w:tcPr>
            <w:tcW w:w="1679" w:type="dxa"/>
            <w:tcBorders>
              <w:tr2bl w:val="nil"/>
            </w:tcBorders>
            <w:shd w:val="clear" w:color="auto" w:fill="FFF2CC" w:themeFill="accent4" w:themeFillTint="33"/>
          </w:tcPr>
          <w:p w14:paraId="43F4EC10" w14:textId="49DE1440" w:rsidR="004B0384" w:rsidRPr="003E1F12" w:rsidRDefault="004B0384" w:rsidP="004B0384">
            <w:pPr>
              <w:rPr>
                <w:sz w:val="20"/>
                <w:szCs w:val="20"/>
              </w:rPr>
            </w:pPr>
            <w:r>
              <w:rPr>
                <w:sz w:val="20"/>
                <w:szCs w:val="20"/>
              </w:rPr>
              <w:t>$</w:t>
            </w:r>
          </w:p>
        </w:tc>
      </w:tr>
      <w:tr w:rsidR="004B0384" w:rsidRPr="003E1F12" w14:paraId="11272D0D" w14:textId="368E6FE9" w:rsidTr="002D019C">
        <w:trPr>
          <w:trHeight w:val="65"/>
        </w:trPr>
        <w:tc>
          <w:tcPr>
            <w:tcW w:w="2471" w:type="dxa"/>
            <w:shd w:val="clear" w:color="auto" w:fill="FFF2CC" w:themeFill="accent4" w:themeFillTint="33"/>
          </w:tcPr>
          <w:p w14:paraId="31AF5AD6" w14:textId="6B8785EA" w:rsidR="004B0384" w:rsidRPr="00301D1E" w:rsidRDefault="00301D1E" w:rsidP="004B0384">
            <w:pPr>
              <w:rPr>
                <w:b/>
                <w:bCs/>
                <w:sz w:val="20"/>
                <w:szCs w:val="20"/>
                <w:lang w:val="ru-RU"/>
              </w:rPr>
            </w:pPr>
            <w:r>
              <w:rPr>
                <w:b/>
                <w:bCs/>
                <w:sz w:val="20"/>
                <w:szCs w:val="20"/>
                <w:lang w:val="ru-RU"/>
              </w:rPr>
              <w:t>Краткосрочный</w:t>
            </w:r>
            <w:r w:rsidRPr="00301D1E">
              <w:rPr>
                <w:b/>
                <w:bCs/>
                <w:sz w:val="20"/>
                <w:szCs w:val="20"/>
                <w:lang w:val="ru-RU"/>
              </w:rPr>
              <w:t xml:space="preserve"> </w:t>
            </w:r>
            <w:r>
              <w:rPr>
                <w:b/>
                <w:bCs/>
                <w:sz w:val="20"/>
                <w:szCs w:val="20"/>
                <w:lang w:val="ru-RU"/>
              </w:rPr>
              <w:t>результат</w:t>
            </w:r>
            <w:r w:rsidR="004B0384" w:rsidRPr="00301D1E">
              <w:rPr>
                <w:b/>
                <w:bCs/>
                <w:sz w:val="20"/>
                <w:szCs w:val="20"/>
                <w:lang w:val="ru-RU"/>
              </w:rPr>
              <w:t xml:space="preserve"> 1.2: </w:t>
            </w:r>
            <w:r w:rsidR="004B0384" w:rsidRPr="00301D1E">
              <w:rPr>
                <w:i/>
                <w:iCs/>
                <w:sz w:val="20"/>
                <w:szCs w:val="20"/>
                <w:lang w:val="ru-RU"/>
              </w:rPr>
              <w:t>(</w:t>
            </w:r>
            <w:r>
              <w:rPr>
                <w:i/>
                <w:iCs/>
                <w:sz w:val="20"/>
                <w:szCs w:val="20"/>
                <w:lang w:val="ru-RU"/>
              </w:rPr>
              <w:t>добавьте</w:t>
            </w:r>
            <w:r w:rsidRPr="00301D1E">
              <w:rPr>
                <w:i/>
                <w:iCs/>
                <w:sz w:val="20"/>
                <w:szCs w:val="20"/>
                <w:lang w:val="ru-RU"/>
              </w:rPr>
              <w:t xml:space="preserve"> </w:t>
            </w:r>
            <w:r>
              <w:rPr>
                <w:i/>
                <w:iCs/>
                <w:sz w:val="20"/>
                <w:szCs w:val="20"/>
                <w:lang w:val="ru-RU"/>
              </w:rPr>
              <w:t>дополнительные краткосрочные результаты по мере необходимости</w:t>
            </w:r>
            <w:r w:rsidR="004B0384" w:rsidRPr="00301D1E">
              <w:rPr>
                <w:i/>
                <w:iCs/>
                <w:sz w:val="20"/>
                <w:szCs w:val="20"/>
                <w:lang w:val="ru-RU"/>
              </w:rPr>
              <w:t>)</w:t>
            </w:r>
          </w:p>
        </w:tc>
        <w:tc>
          <w:tcPr>
            <w:tcW w:w="5114" w:type="dxa"/>
            <w:shd w:val="clear" w:color="auto" w:fill="FFF2CC" w:themeFill="accent4" w:themeFillTint="33"/>
          </w:tcPr>
          <w:p w14:paraId="5F383F61" w14:textId="77777777" w:rsidR="00301D1E" w:rsidRDefault="00301D1E" w:rsidP="00301D1E">
            <w:pPr>
              <w:rPr>
                <w:i/>
                <w:iCs/>
                <w:sz w:val="20"/>
                <w:szCs w:val="20"/>
                <w:lang w:val="en-GB"/>
              </w:rPr>
            </w:pPr>
            <w:r w:rsidRPr="003E1F12">
              <w:rPr>
                <w:i/>
                <w:iCs/>
                <w:sz w:val="20"/>
                <w:szCs w:val="20"/>
                <w:lang w:val="en-GB"/>
              </w:rPr>
              <w:t xml:space="preserve">(1-2 </w:t>
            </w:r>
            <w:r>
              <w:rPr>
                <w:i/>
                <w:iCs/>
                <w:sz w:val="20"/>
                <w:szCs w:val="20"/>
                <w:lang w:val="ru-RU"/>
              </w:rPr>
              <w:t>индикатора максимум</w:t>
            </w:r>
            <w:r w:rsidRPr="003E1F12">
              <w:rPr>
                <w:i/>
                <w:iCs/>
                <w:sz w:val="20"/>
                <w:szCs w:val="20"/>
                <w:lang w:val="en-GB"/>
              </w:rPr>
              <w:t>)</w:t>
            </w:r>
          </w:p>
          <w:p w14:paraId="0BE44AF3" w14:textId="77777777" w:rsidR="00301D1E" w:rsidRDefault="00301D1E" w:rsidP="00301D1E">
            <w:pPr>
              <w:rPr>
                <w:i/>
                <w:iCs/>
                <w:sz w:val="20"/>
                <w:szCs w:val="20"/>
                <w:lang w:val="en-GB"/>
              </w:rPr>
            </w:pPr>
          </w:p>
          <w:p w14:paraId="501C1688" w14:textId="77777777" w:rsidR="00301D1E" w:rsidRPr="003E1F12" w:rsidRDefault="00301D1E" w:rsidP="00301D1E">
            <w:pPr>
              <w:rPr>
                <w:i/>
                <w:iCs/>
                <w:sz w:val="20"/>
                <w:szCs w:val="20"/>
                <w:lang w:val="en-GB"/>
              </w:rPr>
            </w:pPr>
            <w:r>
              <w:rPr>
                <w:rFonts w:cstheme="minorHAnsi"/>
                <w:bCs/>
                <w:sz w:val="18"/>
                <w:szCs w:val="20"/>
                <w:lang w:val="ru-RU"/>
              </w:rPr>
              <w:t>Базовый</w:t>
            </w:r>
            <w:r w:rsidRPr="004253BF">
              <w:rPr>
                <w:rFonts w:cstheme="minorHAnsi"/>
                <w:bCs/>
                <w:sz w:val="18"/>
                <w:szCs w:val="20"/>
              </w:rPr>
              <w:t xml:space="preserve">: </w:t>
            </w:r>
            <w:r>
              <w:rPr>
                <w:rFonts w:cstheme="minorHAnsi"/>
                <w:bCs/>
                <w:sz w:val="18"/>
                <w:szCs w:val="20"/>
              </w:rPr>
              <w:t xml:space="preserve">      </w:t>
            </w:r>
            <w:r>
              <w:rPr>
                <w:rFonts w:cstheme="minorHAnsi"/>
                <w:bCs/>
                <w:sz w:val="18"/>
                <w:szCs w:val="20"/>
                <w:lang w:val="ru-RU"/>
              </w:rPr>
              <w:t>Целевой</w:t>
            </w:r>
            <w:r w:rsidRPr="004253BF">
              <w:rPr>
                <w:rFonts w:cstheme="minorHAnsi"/>
                <w:bCs/>
                <w:sz w:val="18"/>
                <w:szCs w:val="20"/>
              </w:rPr>
              <w:t>:</w:t>
            </w:r>
          </w:p>
          <w:p w14:paraId="72CB7D90" w14:textId="16FC1181" w:rsidR="00301D1E" w:rsidRPr="003E1F12" w:rsidRDefault="00301D1E" w:rsidP="00301D1E">
            <w:pPr>
              <w:rPr>
                <w:i/>
                <w:iCs/>
                <w:sz w:val="20"/>
                <w:szCs w:val="20"/>
                <w:lang w:val="en-GB"/>
              </w:rPr>
            </w:pPr>
          </w:p>
          <w:p w14:paraId="2F3C938B" w14:textId="1E50BDF3" w:rsidR="004B0384" w:rsidRPr="003E1F12" w:rsidRDefault="004B0384" w:rsidP="004B0384">
            <w:pPr>
              <w:rPr>
                <w:i/>
                <w:iCs/>
                <w:sz w:val="20"/>
                <w:szCs w:val="20"/>
                <w:lang w:val="en-GB"/>
              </w:rPr>
            </w:pPr>
          </w:p>
        </w:tc>
        <w:tc>
          <w:tcPr>
            <w:tcW w:w="1914" w:type="dxa"/>
            <w:shd w:val="clear" w:color="auto" w:fill="FFF2CC" w:themeFill="accent4" w:themeFillTint="33"/>
          </w:tcPr>
          <w:p w14:paraId="41F50021" w14:textId="5A242ACE" w:rsidR="004B0384" w:rsidRPr="003E1F12" w:rsidRDefault="004B0384" w:rsidP="004B0384">
            <w:pPr>
              <w:rPr>
                <w:sz w:val="20"/>
                <w:szCs w:val="20"/>
                <w:lang w:val="en-GB"/>
              </w:rPr>
            </w:pPr>
          </w:p>
        </w:tc>
        <w:tc>
          <w:tcPr>
            <w:tcW w:w="2000" w:type="dxa"/>
            <w:shd w:val="clear" w:color="auto" w:fill="FFF2CC" w:themeFill="accent4" w:themeFillTint="33"/>
          </w:tcPr>
          <w:p w14:paraId="6F12DA83" w14:textId="388B0910" w:rsidR="004B0384" w:rsidRPr="003E1F12" w:rsidRDefault="004B0384" w:rsidP="004B0384">
            <w:pPr>
              <w:rPr>
                <w:sz w:val="20"/>
                <w:szCs w:val="20"/>
                <w:lang w:val="en-GB"/>
              </w:rPr>
            </w:pPr>
          </w:p>
        </w:tc>
        <w:tc>
          <w:tcPr>
            <w:tcW w:w="1679" w:type="dxa"/>
            <w:shd w:val="clear" w:color="auto" w:fill="FFF2CC" w:themeFill="accent4" w:themeFillTint="33"/>
          </w:tcPr>
          <w:p w14:paraId="4155BC57" w14:textId="72E782B6" w:rsidR="004B0384" w:rsidRPr="003E1F12" w:rsidRDefault="004B0384" w:rsidP="004B0384">
            <w:pPr>
              <w:rPr>
                <w:sz w:val="20"/>
                <w:szCs w:val="20"/>
                <w:lang w:val="en-GB"/>
              </w:rPr>
            </w:pPr>
            <w:r w:rsidRPr="003E1F12">
              <w:rPr>
                <w:sz w:val="20"/>
                <w:szCs w:val="20"/>
                <w:lang w:val="en-GB"/>
              </w:rPr>
              <w:t>$</w:t>
            </w:r>
          </w:p>
        </w:tc>
      </w:tr>
      <w:tr w:rsidR="00501F61" w:rsidRPr="003E1F12" w14:paraId="19BBB047" w14:textId="77777777" w:rsidTr="002D019C">
        <w:trPr>
          <w:trHeight w:val="65"/>
        </w:trPr>
        <w:tc>
          <w:tcPr>
            <w:tcW w:w="2471" w:type="dxa"/>
            <w:shd w:val="clear" w:color="auto" w:fill="FFF2CC" w:themeFill="accent4" w:themeFillTint="33"/>
          </w:tcPr>
          <w:p w14:paraId="30C8F958" w14:textId="1EEEAB98" w:rsidR="00501F61" w:rsidRPr="003E1F12" w:rsidRDefault="00301D1E" w:rsidP="004B0384">
            <w:pPr>
              <w:rPr>
                <w:b/>
                <w:bCs/>
                <w:sz w:val="20"/>
                <w:szCs w:val="20"/>
              </w:rPr>
            </w:pPr>
            <w:r>
              <w:rPr>
                <w:b/>
                <w:bCs/>
                <w:sz w:val="20"/>
                <w:szCs w:val="20"/>
                <w:lang w:val="ru-RU"/>
              </w:rPr>
              <w:t>И другое</w:t>
            </w:r>
            <w:r w:rsidR="00501F61">
              <w:rPr>
                <w:b/>
                <w:bCs/>
                <w:sz w:val="20"/>
                <w:szCs w:val="20"/>
              </w:rPr>
              <w:t>.</w:t>
            </w:r>
          </w:p>
        </w:tc>
        <w:tc>
          <w:tcPr>
            <w:tcW w:w="5114" w:type="dxa"/>
            <w:shd w:val="clear" w:color="auto" w:fill="FFF2CC" w:themeFill="accent4" w:themeFillTint="33"/>
          </w:tcPr>
          <w:p w14:paraId="29127153" w14:textId="77777777" w:rsidR="00501F61" w:rsidRPr="003E1F12" w:rsidRDefault="00501F61" w:rsidP="004B0384">
            <w:pPr>
              <w:rPr>
                <w:i/>
                <w:iCs/>
                <w:sz w:val="20"/>
                <w:szCs w:val="20"/>
              </w:rPr>
            </w:pPr>
          </w:p>
        </w:tc>
        <w:tc>
          <w:tcPr>
            <w:tcW w:w="1914" w:type="dxa"/>
            <w:shd w:val="clear" w:color="auto" w:fill="FFF2CC" w:themeFill="accent4" w:themeFillTint="33"/>
          </w:tcPr>
          <w:p w14:paraId="43923426" w14:textId="77777777" w:rsidR="00501F61" w:rsidRPr="003E1F12" w:rsidRDefault="00501F61" w:rsidP="004B0384">
            <w:pPr>
              <w:rPr>
                <w:sz w:val="20"/>
                <w:szCs w:val="20"/>
              </w:rPr>
            </w:pPr>
          </w:p>
        </w:tc>
        <w:tc>
          <w:tcPr>
            <w:tcW w:w="2000" w:type="dxa"/>
            <w:shd w:val="clear" w:color="auto" w:fill="FFF2CC" w:themeFill="accent4" w:themeFillTint="33"/>
          </w:tcPr>
          <w:p w14:paraId="5AE77C15" w14:textId="77777777" w:rsidR="00501F61" w:rsidRPr="003E1F12" w:rsidRDefault="00501F61" w:rsidP="004B0384">
            <w:pPr>
              <w:rPr>
                <w:sz w:val="20"/>
                <w:szCs w:val="20"/>
              </w:rPr>
            </w:pPr>
          </w:p>
        </w:tc>
        <w:tc>
          <w:tcPr>
            <w:tcW w:w="1679" w:type="dxa"/>
            <w:shd w:val="clear" w:color="auto" w:fill="FFF2CC" w:themeFill="accent4" w:themeFillTint="33"/>
          </w:tcPr>
          <w:p w14:paraId="7D900924" w14:textId="77777777" w:rsidR="00501F61" w:rsidRPr="003E1F12" w:rsidRDefault="00501F61" w:rsidP="004B0384">
            <w:pPr>
              <w:rPr>
                <w:sz w:val="20"/>
                <w:szCs w:val="20"/>
              </w:rPr>
            </w:pPr>
          </w:p>
        </w:tc>
      </w:tr>
    </w:tbl>
    <w:p w14:paraId="5858A033" w14:textId="77777777" w:rsidR="00F13132" w:rsidRDefault="00F13132" w:rsidP="00F13132"/>
    <w:p w14:paraId="6DA8F3C2" w14:textId="77777777" w:rsidR="00BB5383" w:rsidRDefault="00BB5383" w:rsidP="00BB5383">
      <w:pPr>
        <w:rPr>
          <w:lang w:val="en-US"/>
        </w:rPr>
      </w:pPr>
    </w:p>
    <w:p w14:paraId="155914C2" w14:textId="67D95758" w:rsidR="00BB5383" w:rsidRPr="00725231" w:rsidRDefault="00BB5383" w:rsidP="00BB5383">
      <w:pPr>
        <w:rPr>
          <w:sz w:val="22"/>
          <w:szCs w:val="22"/>
          <w:lang w:val="en-US"/>
        </w:rPr>
        <w:sectPr w:rsidR="00BB5383" w:rsidRPr="00725231" w:rsidSect="00B14405">
          <w:pgSz w:w="15840" w:h="12240" w:orient="landscape"/>
          <w:pgMar w:top="1111" w:right="1348" w:bottom="1156" w:left="1309" w:header="320" w:footer="151" w:gutter="0"/>
          <w:cols w:space="708"/>
          <w:docGrid w:linePitch="360"/>
        </w:sectPr>
      </w:pPr>
    </w:p>
    <w:p w14:paraId="119D9757" w14:textId="6E960FE4" w:rsidR="000B465D" w:rsidRPr="00BA2205" w:rsidRDefault="00BA2205" w:rsidP="00B10923">
      <w:pPr>
        <w:pStyle w:val="Heading1"/>
        <w:numPr>
          <w:ilvl w:val="0"/>
          <w:numId w:val="0"/>
        </w:numPr>
        <w:rPr>
          <w:lang w:val="ru-RU"/>
        </w:rPr>
      </w:pPr>
      <w:r>
        <w:rPr>
          <w:lang w:val="ru-RU"/>
        </w:rPr>
        <w:t>Приложение Б</w:t>
      </w:r>
      <w:r w:rsidR="00787BE0">
        <w:t xml:space="preserve">. </w:t>
      </w:r>
      <w:r>
        <w:rPr>
          <w:lang w:val="ru-RU"/>
        </w:rPr>
        <w:t>Бюджет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A2205"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5A0A0D6A" w:rsidR="00BA2205" w:rsidRPr="00BA2205" w:rsidRDefault="00BA2205" w:rsidP="00BA2205">
            <w:pPr>
              <w:jc w:val="left"/>
              <w:rPr>
                <w:rFonts w:eastAsia="Times New Roman" w:cstheme="minorHAnsi"/>
                <w:i/>
                <w:iCs/>
                <w:sz w:val="20"/>
                <w:szCs w:val="20"/>
              </w:rPr>
            </w:pPr>
            <w:r w:rsidRPr="00BA2205">
              <w:rPr>
                <w:rFonts w:eastAsia="Times New Roman" w:cstheme="minorHAnsi"/>
                <w:b/>
                <w:bCs/>
                <w:sz w:val="20"/>
                <w:szCs w:val="20"/>
                <w:lang w:val="ru-RU"/>
              </w:rPr>
              <w:t xml:space="preserve">Категории Группы по вопросам развития ООН </w:t>
            </w:r>
            <w:r w:rsidRPr="00BA2205">
              <w:rPr>
                <w:rFonts w:eastAsia="Times New Roman" w:cstheme="minorHAnsi"/>
                <w:i/>
                <w:iCs/>
                <w:sz w:val="20"/>
                <w:szCs w:val="20"/>
                <w:lang w:val="ru-RU"/>
              </w:rPr>
              <w:t>(для получения дополнительной информации см. Вставку 1 ниже)</w:t>
            </w:r>
          </w:p>
        </w:tc>
        <w:tc>
          <w:tcPr>
            <w:tcW w:w="3402" w:type="dxa"/>
            <w:shd w:val="clear" w:color="auto" w:fill="D9E2F3" w:themeFill="accent1" w:themeFillTint="33"/>
            <w:tcMar>
              <w:top w:w="0" w:type="dxa"/>
              <w:left w:w="10" w:type="dxa"/>
              <w:bottom w:w="0" w:type="dxa"/>
              <w:right w:w="10" w:type="dxa"/>
            </w:tcMar>
            <w:vAlign w:val="center"/>
            <w:hideMark/>
          </w:tcPr>
          <w:p w14:paraId="7E12F747" w14:textId="08C21EF6" w:rsidR="00BA2205" w:rsidRPr="001E13CD" w:rsidRDefault="00BA2205" w:rsidP="00BA2205">
            <w:pPr>
              <w:ind w:left="127" w:right="134"/>
              <w:jc w:val="left"/>
              <w:rPr>
                <w:rFonts w:eastAsia="Times New Roman" w:cstheme="minorHAnsi"/>
                <w:b/>
                <w:bCs/>
                <w:sz w:val="22"/>
                <w:szCs w:val="22"/>
              </w:rPr>
            </w:pPr>
            <w:r>
              <w:rPr>
                <w:rFonts w:eastAsia="Times New Roman" w:cstheme="minorHAnsi"/>
                <w:b/>
                <w:bCs/>
                <w:sz w:val="22"/>
                <w:szCs w:val="22"/>
                <w:lang w:val="ru-RU"/>
              </w:rPr>
              <w:t>Сумма</w:t>
            </w:r>
            <w:r w:rsidRPr="001E13CD">
              <w:rPr>
                <w:rFonts w:eastAsia="Times New Roman" w:cstheme="minorHAnsi"/>
                <w:b/>
                <w:bCs/>
                <w:sz w:val="22"/>
                <w:szCs w:val="22"/>
              </w:rPr>
              <w:t xml:space="preserve"> (US</w:t>
            </w:r>
            <w:r>
              <w:rPr>
                <w:rFonts w:eastAsia="Times New Roman" w:cstheme="minorHAnsi"/>
                <w:b/>
                <w:bCs/>
                <w:sz w:val="22"/>
                <w:szCs w:val="22"/>
              </w:rPr>
              <w:t>D</w:t>
            </w:r>
            <w:r w:rsidRPr="001E13CD">
              <w:rPr>
                <w:rFonts w:eastAsia="Times New Roman" w:cstheme="minorHAnsi"/>
                <w:b/>
                <w:bCs/>
                <w:sz w:val="22"/>
                <w:szCs w:val="22"/>
              </w:rPr>
              <w:t>$)</w:t>
            </w:r>
          </w:p>
        </w:tc>
      </w:tr>
      <w:tr w:rsidR="00E56E74" w:rsidRPr="003D00D6" w14:paraId="2D2B0E56" w14:textId="0A59D36A" w:rsidTr="0048601B">
        <w:trPr>
          <w:trHeight w:val="432"/>
        </w:trPr>
        <w:tc>
          <w:tcPr>
            <w:tcW w:w="6516" w:type="dxa"/>
            <w:tcMar>
              <w:top w:w="0" w:type="dxa"/>
              <w:left w:w="108" w:type="dxa"/>
              <w:bottom w:w="0" w:type="dxa"/>
              <w:right w:w="108" w:type="dxa"/>
            </w:tcMar>
            <w:vAlign w:val="center"/>
            <w:hideMark/>
          </w:tcPr>
          <w:p w14:paraId="3AAA74DA" w14:textId="7EF647D7" w:rsidR="00E56E74" w:rsidRPr="00BA2205" w:rsidRDefault="00E56E74" w:rsidP="00E56E74">
            <w:pPr>
              <w:jc w:val="left"/>
              <w:rPr>
                <w:rFonts w:eastAsia="Times New Roman" w:cstheme="minorHAnsi"/>
                <w:sz w:val="22"/>
                <w:szCs w:val="22"/>
                <w:lang w:val="ru-RU"/>
              </w:rPr>
            </w:pPr>
            <w:r w:rsidRPr="00BA2205">
              <w:rPr>
                <w:rFonts w:eastAsia="Times New Roman" w:cstheme="minorHAnsi"/>
                <w:b/>
                <w:bCs/>
                <w:sz w:val="22"/>
                <w:szCs w:val="22"/>
                <w:lang w:val="ru-RU"/>
              </w:rPr>
              <w:t>1.</w:t>
            </w:r>
            <w:r w:rsidRPr="00BA2205">
              <w:rPr>
                <w:rFonts w:eastAsia="Times New Roman" w:cstheme="minorHAnsi"/>
                <w:sz w:val="22"/>
                <w:szCs w:val="22"/>
                <w:lang w:val="ru-RU"/>
              </w:rPr>
              <w:t xml:space="preserve"> </w:t>
            </w:r>
            <w:r w:rsidR="00BA2205" w:rsidRPr="00C768C3">
              <w:rPr>
                <w:rFonts w:eastAsia="Times New Roman" w:cstheme="minorHAnsi"/>
                <w:sz w:val="22"/>
                <w:szCs w:val="22"/>
                <w:lang w:val="ru-RU"/>
              </w:rPr>
              <w:t>Расходы на персонал и прочие расходы по персоналу</w:t>
            </w:r>
          </w:p>
        </w:tc>
        <w:tc>
          <w:tcPr>
            <w:tcW w:w="3402" w:type="dxa"/>
            <w:tcMar>
              <w:top w:w="0" w:type="dxa"/>
              <w:left w:w="10" w:type="dxa"/>
              <w:bottom w:w="0" w:type="dxa"/>
              <w:right w:w="10" w:type="dxa"/>
            </w:tcMar>
            <w:vAlign w:val="center"/>
          </w:tcPr>
          <w:p w14:paraId="3851976D" w14:textId="486C6E7B" w:rsidR="00E56E74" w:rsidRPr="00BA2205" w:rsidRDefault="00E56E74" w:rsidP="00F60E6A">
            <w:pPr>
              <w:ind w:left="450"/>
              <w:jc w:val="left"/>
              <w:rPr>
                <w:rFonts w:eastAsia="Times New Roman" w:cstheme="minorHAnsi"/>
                <w:sz w:val="22"/>
                <w:szCs w:val="22"/>
                <w:lang w:val="ru-RU"/>
              </w:rPr>
            </w:pPr>
          </w:p>
        </w:tc>
      </w:tr>
      <w:tr w:rsidR="00F60E6A" w:rsidRPr="003D00D6" w14:paraId="5DFC3A54" w14:textId="50E7B3BB" w:rsidTr="0048601B">
        <w:trPr>
          <w:trHeight w:val="432"/>
        </w:trPr>
        <w:tc>
          <w:tcPr>
            <w:tcW w:w="6516" w:type="dxa"/>
            <w:tcMar>
              <w:top w:w="0" w:type="dxa"/>
              <w:left w:w="108" w:type="dxa"/>
              <w:bottom w:w="0" w:type="dxa"/>
              <w:right w:w="108" w:type="dxa"/>
            </w:tcMar>
            <w:vAlign w:val="center"/>
            <w:hideMark/>
          </w:tcPr>
          <w:p w14:paraId="67D1B5A2" w14:textId="7A8B2108" w:rsidR="00F60E6A" w:rsidRPr="00BA2205" w:rsidRDefault="00F60E6A" w:rsidP="00F60E6A">
            <w:pPr>
              <w:jc w:val="left"/>
              <w:rPr>
                <w:rFonts w:eastAsia="Times New Roman" w:cstheme="minorHAnsi"/>
                <w:sz w:val="22"/>
                <w:szCs w:val="22"/>
                <w:lang w:val="ru-RU"/>
              </w:rPr>
            </w:pPr>
            <w:r w:rsidRPr="00BA2205">
              <w:rPr>
                <w:rFonts w:eastAsia="Times New Roman" w:cstheme="minorHAnsi"/>
                <w:b/>
                <w:bCs/>
                <w:sz w:val="22"/>
                <w:szCs w:val="22"/>
                <w:lang w:val="ru-RU"/>
              </w:rPr>
              <w:t>2.</w:t>
            </w:r>
            <w:r w:rsidRPr="00BA2205">
              <w:rPr>
                <w:rFonts w:eastAsia="Times New Roman" w:cstheme="minorHAnsi"/>
                <w:sz w:val="22"/>
                <w:szCs w:val="22"/>
                <w:lang w:val="ru-RU"/>
              </w:rPr>
              <w:t xml:space="preserve"> </w:t>
            </w:r>
            <w:r w:rsidR="00BA2205">
              <w:rPr>
                <w:rFonts w:eastAsia="Times New Roman" w:cstheme="minorHAnsi"/>
                <w:sz w:val="22"/>
                <w:szCs w:val="22"/>
                <w:lang w:val="ru-RU"/>
              </w:rPr>
              <w:t>Офисные п</w:t>
            </w:r>
            <w:r w:rsidR="00BA2205" w:rsidRPr="001B2EC3">
              <w:rPr>
                <w:rFonts w:eastAsia="Times New Roman" w:cstheme="minorHAnsi"/>
                <w:sz w:val="22"/>
                <w:szCs w:val="22"/>
                <w:lang w:val="ru-RU"/>
              </w:rPr>
              <w:t>ринадлежности, товары и материалы</w:t>
            </w:r>
          </w:p>
        </w:tc>
        <w:tc>
          <w:tcPr>
            <w:tcW w:w="3402" w:type="dxa"/>
            <w:tcMar>
              <w:top w:w="0" w:type="dxa"/>
              <w:left w:w="10" w:type="dxa"/>
              <w:bottom w:w="0" w:type="dxa"/>
              <w:right w:w="10" w:type="dxa"/>
            </w:tcMar>
            <w:vAlign w:val="center"/>
          </w:tcPr>
          <w:p w14:paraId="7331F11F" w14:textId="02D7433F" w:rsidR="00F60E6A" w:rsidRPr="00BA2205" w:rsidRDefault="00F60E6A" w:rsidP="00F60E6A">
            <w:pPr>
              <w:ind w:left="450"/>
              <w:jc w:val="left"/>
              <w:rPr>
                <w:rFonts w:eastAsia="Times New Roman" w:cstheme="minorHAnsi"/>
                <w:i/>
                <w:iCs/>
                <w:sz w:val="22"/>
                <w:szCs w:val="22"/>
                <w:lang w:val="ru-RU"/>
              </w:rPr>
            </w:pPr>
          </w:p>
        </w:tc>
      </w:tr>
      <w:tr w:rsidR="00F60E6A" w:rsidRPr="003D00D6" w14:paraId="39E91537" w14:textId="2C0375E8" w:rsidTr="0048601B">
        <w:trPr>
          <w:trHeight w:val="432"/>
        </w:trPr>
        <w:tc>
          <w:tcPr>
            <w:tcW w:w="6516" w:type="dxa"/>
            <w:tcMar>
              <w:top w:w="0" w:type="dxa"/>
              <w:left w:w="108" w:type="dxa"/>
              <w:bottom w:w="0" w:type="dxa"/>
              <w:right w:w="108" w:type="dxa"/>
            </w:tcMar>
            <w:vAlign w:val="center"/>
            <w:hideMark/>
          </w:tcPr>
          <w:p w14:paraId="3056A353" w14:textId="3B132EF5" w:rsidR="00F60E6A" w:rsidRPr="00BA2205" w:rsidRDefault="00F60E6A" w:rsidP="00F60E6A">
            <w:pPr>
              <w:jc w:val="left"/>
              <w:rPr>
                <w:rFonts w:eastAsia="Times New Roman" w:cstheme="minorHAnsi"/>
                <w:sz w:val="22"/>
                <w:szCs w:val="22"/>
                <w:lang w:val="ru-RU"/>
              </w:rPr>
            </w:pPr>
            <w:r w:rsidRPr="00BA2205">
              <w:rPr>
                <w:rFonts w:eastAsia="Times New Roman" w:cstheme="minorHAnsi"/>
                <w:b/>
                <w:bCs/>
                <w:sz w:val="22"/>
                <w:szCs w:val="22"/>
                <w:lang w:val="ru-RU"/>
              </w:rPr>
              <w:t>3.</w:t>
            </w:r>
            <w:r w:rsidRPr="00BA2205">
              <w:rPr>
                <w:rFonts w:eastAsia="Times New Roman" w:cstheme="minorHAnsi"/>
                <w:sz w:val="22"/>
                <w:szCs w:val="22"/>
                <w:lang w:val="ru-RU"/>
              </w:rPr>
              <w:t xml:space="preserve"> </w:t>
            </w:r>
            <w:r w:rsidR="00BA2205" w:rsidRPr="00C768C3">
              <w:rPr>
                <w:rFonts w:eastAsia="Times New Roman" w:cstheme="minorHAnsi"/>
                <w:sz w:val="22"/>
                <w:szCs w:val="22"/>
                <w:lang w:val="ru-RU"/>
              </w:rPr>
              <w:t>Оборудование, транспортные средства и мебель, включая амортизацию</w:t>
            </w:r>
          </w:p>
        </w:tc>
        <w:tc>
          <w:tcPr>
            <w:tcW w:w="3402" w:type="dxa"/>
            <w:tcMar>
              <w:top w:w="0" w:type="dxa"/>
              <w:left w:w="10" w:type="dxa"/>
              <w:bottom w:w="0" w:type="dxa"/>
              <w:right w:w="10" w:type="dxa"/>
            </w:tcMar>
            <w:vAlign w:val="center"/>
          </w:tcPr>
          <w:p w14:paraId="06C475D5" w14:textId="173B8435" w:rsidR="00F60E6A" w:rsidRPr="00BA2205" w:rsidRDefault="00F60E6A" w:rsidP="00F60E6A">
            <w:pPr>
              <w:ind w:left="450"/>
              <w:jc w:val="left"/>
              <w:rPr>
                <w:rFonts w:eastAsia="Times New Roman" w:cstheme="minorHAnsi"/>
                <w:sz w:val="22"/>
                <w:szCs w:val="22"/>
                <w:lang w:val="ru-RU"/>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4B5FDD0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w:t>
            </w:r>
            <w:r w:rsidR="00BA2205">
              <w:rPr>
                <w:rFonts w:eastAsia="Times New Roman" w:cstheme="minorHAnsi"/>
                <w:sz w:val="22"/>
                <w:szCs w:val="22"/>
                <w:lang w:val="ru-RU"/>
              </w:rPr>
              <w:t>Контрактные</w:t>
            </w:r>
            <w:r w:rsidR="00BA2205" w:rsidRPr="00C768C3">
              <w:rPr>
                <w:rFonts w:eastAsia="Times New Roman" w:cstheme="minorHAnsi"/>
                <w:sz w:val="22"/>
                <w:szCs w:val="22"/>
                <w:lang w:val="en"/>
              </w:rPr>
              <w:t xml:space="preserve"> услуги</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6C0ED2B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w:t>
            </w:r>
            <w:r w:rsidR="00BA2205">
              <w:rPr>
                <w:rFonts w:eastAsia="Times New Roman" w:cstheme="minorHAnsi"/>
                <w:sz w:val="22"/>
                <w:szCs w:val="22"/>
                <w:lang w:val="ru-RU"/>
              </w:rPr>
              <w:t>Командировочные расходы</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6E0B888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w:t>
            </w:r>
            <w:r w:rsidR="00BA2205" w:rsidRPr="00C768C3">
              <w:rPr>
                <w:rFonts w:eastAsia="Times New Roman" w:cstheme="minorHAnsi"/>
                <w:sz w:val="22"/>
                <w:szCs w:val="22"/>
                <w:lang w:val="en"/>
              </w:rPr>
              <w:t>Трансферты и гранты партнерам</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3D00D6" w14:paraId="27665741" w14:textId="4C55BBDC" w:rsidTr="0048601B">
        <w:trPr>
          <w:trHeight w:val="432"/>
        </w:trPr>
        <w:tc>
          <w:tcPr>
            <w:tcW w:w="6516" w:type="dxa"/>
            <w:tcMar>
              <w:top w:w="0" w:type="dxa"/>
              <w:left w:w="108" w:type="dxa"/>
              <w:bottom w:w="0" w:type="dxa"/>
              <w:right w:w="108" w:type="dxa"/>
            </w:tcMar>
            <w:vAlign w:val="center"/>
            <w:hideMark/>
          </w:tcPr>
          <w:p w14:paraId="1F0ADDCA" w14:textId="2716F380" w:rsidR="00F60E6A" w:rsidRPr="00BA2205" w:rsidRDefault="00F60E6A" w:rsidP="00F60E6A">
            <w:pPr>
              <w:jc w:val="left"/>
              <w:rPr>
                <w:rFonts w:eastAsia="Times New Roman" w:cstheme="minorHAnsi"/>
                <w:sz w:val="22"/>
                <w:szCs w:val="22"/>
                <w:lang w:val="ru-RU"/>
              </w:rPr>
            </w:pPr>
            <w:r w:rsidRPr="00BA2205">
              <w:rPr>
                <w:rFonts w:eastAsia="Times New Roman" w:cstheme="minorHAnsi"/>
                <w:b/>
                <w:bCs/>
                <w:sz w:val="22"/>
                <w:szCs w:val="22"/>
                <w:lang w:val="ru-RU"/>
              </w:rPr>
              <w:t>7.</w:t>
            </w:r>
            <w:r w:rsidRPr="00BA2205">
              <w:rPr>
                <w:rFonts w:eastAsia="Times New Roman" w:cstheme="minorHAnsi"/>
                <w:sz w:val="22"/>
                <w:szCs w:val="22"/>
                <w:lang w:val="ru-RU"/>
              </w:rPr>
              <w:t xml:space="preserve"> </w:t>
            </w:r>
            <w:r w:rsidR="00BA2205" w:rsidRPr="00C768C3">
              <w:rPr>
                <w:rFonts w:eastAsia="Times New Roman" w:cstheme="minorHAnsi"/>
                <w:sz w:val="22"/>
                <w:szCs w:val="22"/>
                <w:lang w:val="ru-RU"/>
              </w:rPr>
              <w:t>Общие операционные расходы и прочие прямые расходы</w:t>
            </w:r>
          </w:p>
        </w:tc>
        <w:tc>
          <w:tcPr>
            <w:tcW w:w="3402" w:type="dxa"/>
            <w:tcMar>
              <w:top w:w="0" w:type="dxa"/>
              <w:left w:w="10" w:type="dxa"/>
              <w:bottom w:w="0" w:type="dxa"/>
              <w:right w:w="10" w:type="dxa"/>
            </w:tcMar>
            <w:vAlign w:val="center"/>
          </w:tcPr>
          <w:p w14:paraId="7EEB63F3" w14:textId="253AB29A" w:rsidR="00F60E6A" w:rsidRPr="00BA2205" w:rsidRDefault="00F60E6A" w:rsidP="00F60E6A">
            <w:pPr>
              <w:ind w:left="450"/>
              <w:jc w:val="left"/>
              <w:rPr>
                <w:rFonts w:eastAsia="Times New Roman" w:cstheme="minorHAnsi"/>
                <w:sz w:val="22"/>
                <w:szCs w:val="22"/>
                <w:lang w:val="ru-RU"/>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4FCD9CCC" w:rsidR="004945CE" w:rsidRPr="00BA2205" w:rsidRDefault="00BA2205" w:rsidP="00F60E6A">
            <w:pPr>
              <w:jc w:val="left"/>
              <w:rPr>
                <w:rFonts w:eastAsia="Times New Roman" w:cstheme="minorHAnsi"/>
                <w:b/>
                <w:bCs/>
                <w:sz w:val="22"/>
                <w:szCs w:val="22"/>
                <w:lang w:val="ru-RU"/>
              </w:rPr>
            </w:pPr>
            <w:r>
              <w:rPr>
                <w:rFonts w:eastAsia="Times New Roman" w:cstheme="minorHAnsi"/>
                <w:b/>
                <w:bCs/>
                <w:sz w:val="22"/>
                <w:szCs w:val="22"/>
                <w:lang w:val="ru-RU"/>
              </w:rPr>
              <w:t>Под-итог</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87BA8E2"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sidR="00BA2205" w:rsidRPr="00BA2205">
              <w:rPr>
                <w:rFonts w:eastAsia="Times New Roman" w:cstheme="minorHAnsi"/>
                <w:sz w:val="22"/>
                <w:szCs w:val="22"/>
                <w:lang w:val="en"/>
              </w:rPr>
              <w:t xml:space="preserve">Косвенные </w:t>
            </w:r>
            <w:r w:rsidR="00BA2205">
              <w:rPr>
                <w:rFonts w:eastAsia="Times New Roman" w:cstheme="minorHAnsi"/>
                <w:sz w:val="22"/>
                <w:szCs w:val="22"/>
                <w:lang w:val="ru-RU"/>
              </w:rPr>
              <w:t>в</w:t>
            </w:r>
            <w:r w:rsidR="00BA2205" w:rsidRPr="00BA2205">
              <w:rPr>
                <w:rFonts w:eastAsia="Times New Roman" w:cstheme="minorHAnsi"/>
                <w:sz w:val="22"/>
                <w:szCs w:val="22"/>
                <w:lang w:val="en"/>
              </w:rPr>
              <w:t xml:space="preserve">спомогательные </w:t>
            </w:r>
            <w:r w:rsidR="00BA2205">
              <w:rPr>
                <w:rFonts w:eastAsia="Times New Roman" w:cstheme="minorHAnsi"/>
                <w:sz w:val="22"/>
                <w:szCs w:val="22"/>
                <w:lang w:val="ru-RU"/>
              </w:rPr>
              <w:t>р</w:t>
            </w:r>
            <w:r w:rsidR="00BA2205" w:rsidRPr="00BA2205">
              <w:rPr>
                <w:rFonts w:eastAsia="Times New Roman" w:cstheme="minorHAnsi"/>
                <w:sz w:val="22"/>
                <w:szCs w:val="22"/>
                <w:lang w:val="en"/>
              </w:rPr>
              <w:t xml:space="preserve">асходы </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009A85A7" w:rsidR="00F60E6A" w:rsidRPr="00BA2205" w:rsidRDefault="00BA2205" w:rsidP="00F60E6A">
            <w:pPr>
              <w:jc w:val="left"/>
              <w:rPr>
                <w:rFonts w:eastAsia="Times New Roman" w:cstheme="minorHAnsi"/>
                <w:sz w:val="22"/>
                <w:szCs w:val="22"/>
                <w:lang w:val="ru-RU"/>
              </w:rPr>
            </w:pPr>
            <w:r>
              <w:rPr>
                <w:rFonts w:eastAsia="Times New Roman" w:cstheme="minorHAnsi"/>
                <w:b/>
                <w:bCs/>
                <w:sz w:val="22"/>
                <w:szCs w:val="22"/>
                <w:lang w:val="ru-RU"/>
              </w:rPr>
              <w:t>ИТОГО</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3D00D6"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77206D2" w14:textId="77777777" w:rsidR="00BA2205" w:rsidRPr="00C768C3" w:rsidRDefault="00BA2205" w:rsidP="00BA2205">
            <w:pPr>
              <w:rPr>
                <w:rFonts w:eastAsia="Times New Roman" w:cstheme="minorHAnsi"/>
                <w:b/>
                <w:bCs/>
                <w:iCs/>
                <w:sz w:val="20"/>
                <w:szCs w:val="20"/>
                <w:lang w:val="ru-RU"/>
              </w:rPr>
            </w:pPr>
            <w:r>
              <w:rPr>
                <w:rFonts w:eastAsia="Times New Roman" w:cstheme="minorHAnsi"/>
                <w:b/>
                <w:bCs/>
                <w:iCs/>
                <w:sz w:val="20"/>
                <w:szCs w:val="20"/>
                <w:lang w:val="ru-RU"/>
              </w:rPr>
              <w:t>Вставка</w:t>
            </w:r>
            <w:r w:rsidRPr="00C768C3">
              <w:rPr>
                <w:rFonts w:eastAsia="Times New Roman" w:cstheme="minorHAnsi"/>
                <w:b/>
                <w:bCs/>
                <w:iCs/>
                <w:sz w:val="20"/>
                <w:szCs w:val="20"/>
                <w:lang w:val="ru-RU"/>
              </w:rPr>
              <w:t xml:space="preserve"> 1: </w:t>
            </w:r>
            <w:r w:rsidRPr="00BA2205">
              <w:rPr>
                <w:rFonts w:eastAsia="Times New Roman" w:cstheme="minorHAnsi"/>
                <w:b/>
                <w:bCs/>
                <w:sz w:val="20"/>
                <w:szCs w:val="20"/>
                <w:lang w:val="ru-RU"/>
              </w:rPr>
              <w:t>Категории Группы по вопросам развития ООН</w:t>
            </w:r>
          </w:p>
          <w:p w14:paraId="3A7207BD" w14:textId="77777777" w:rsidR="00AA585B" w:rsidRPr="00BA2205" w:rsidRDefault="00AA585B" w:rsidP="00AA585B">
            <w:pPr>
              <w:rPr>
                <w:rFonts w:eastAsia="Times New Roman" w:cstheme="minorHAnsi"/>
                <w:b/>
                <w:bCs/>
                <w:iCs/>
                <w:sz w:val="12"/>
                <w:szCs w:val="12"/>
                <w:lang w:val="ru-RU"/>
              </w:rPr>
            </w:pPr>
          </w:p>
          <w:p w14:paraId="0617F1C0" w14:textId="77777777" w:rsidR="00C66A9B" w:rsidRDefault="00C66A9B" w:rsidP="00C66A9B">
            <w:pPr>
              <w:rPr>
                <w:rFonts w:eastAsia="Times New Roman" w:cstheme="minorHAnsi"/>
                <w:iCs/>
                <w:sz w:val="20"/>
                <w:szCs w:val="20"/>
                <w:lang w:val="ru-RU"/>
              </w:rPr>
            </w:pPr>
            <w:r w:rsidRPr="00C768C3">
              <w:rPr>
                <w:rFonts w:eastAsia="Times New Roman" w:cstheme="minorHAnsi"/>
                <w:b/>
                <w:bCs/>
                <w:iCs/>
                <w:sz w:val="20"/>
                <w:szCs w:val="20"/>
                <w:lang w:val="ru-RU"/>
              </w:rPr>
              <w:t>1.</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Расходы на персонал и прочие расходы по персоналу:</w:t>
            </w:r>
            <w:r w:rsidRPr="00C768C3">
              <w:rPr>
                <w:rFonts w:eastAsia="Times New Roman" w:cstheme="minorHAnsi"/>
                <w:iCs/>
                <w:sz w:val="20"/>
                <w:szCs w:val="20"/>
                <w:lang w:val="ru-RU"/>
              </w:rPr>
              <w:t xml:space="preserve"> включают все соответствующие расходы по персоналу и временному персоналу, включая базовый оклад, корректив по месту службы и все права персонала.</w:t>
            </w:r>
          </w:p>
          <w:p w14:paraId="5FA211EA" w14:textId="77777777" w:rsidR="00C66A9B" w:rsidRPr="00C768C3" w:rsidRDefault="00C66A9B" w:rsidP="00C66A9B">
            <w:pPr>
              <w:rPr>
                <w:rFonts w:eastAsia="Times New Roman" w:cstheme="minorHAnsi"/>
                <w:iCs/>
                <w:sz w:val="20"/>
                <w:szCs w:val="20"/>
                <w:lang w:val="ru-RU"/>
              </w:rPr>
            </w:pPr>
          </w:p>
          <w:p w14:paraId="67961C91" w14:textId="77777777" w:rsidR="00C66A9B" w:rsidRDefault="00C66A9B" w:rsidP="00C66A9B">
            <w:pPr>
              <w:rPr>
                <w:sz w:val="20"/>
                <w:szCs w:val="20"/>
                <w:lang w:val="ru-RU"/>
              </w:rPr>
            </w:pPr>
            <w:r w:rsidRPr="00C768C3">
              <w:rPr>
                <w:rFonts w:eastAsia="Times New Roman" w:cstheme="minorHAnsi"/>
                <w:b/>
                <w:bCs/>
                <w:iCs/>
                <w:sz w:val="20"/>
                <w:szCs w:val="20"/>
                <w:lang w:val="ru-RU"/>
              </w:rPr>
              <w:t>2.</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Принадлежности, товары и материалы</w:t>
            </w:r>
            <w:r w:rsidRPr="00C768C3">
              <w:rPr>
                <w:rFonts w:eastAsia="Times New Roman" w:cstheme="minorHAnsi"/>
                <w:iCs/>
                <w:sz w:val="20"/>
                <w:szCs w:val="20"/>
                <w:lang w:val="ru-RU"/>
              </w:rPr>
              <w:t xml:space="preserve">: </w:t>
            </w:r>
            <w:r>
              <w:rPr>
                <w:rFonts w:eastAsia="Times New Roman" w:cstheme="minorHAnsi"/>
                <w:iCs/>
                <w:sz w:val="20"/>
                <w:szCs w:val="20"/>
                <w:lang w:val="ru-RU"/>
              </w:rPr>
              <w:t>в</w:t>
            </w:r>
            <w:r w:rsidRPr="00C768C3">
              <w:rPr>
                <w:sz w:val="20"/>
                <w:szCs w:val="20"/>
                <w:lang w:val="ru-RU"/>
              </w:rPr>
              <w:t>ключа</w:t>
            </w:r>
            <w:r>
              <w:rPr>
                <w:sz w:val="20"/>
                <w:szCs w:val="20"/>
                <w:lang w:val="ru-RU"/>
              </w:rPr>
              <w:t>ю</w:t>
            </w:r>
            <w:r w:rsidRPr="00C768C3">
              <w:rPr>
                <w:sz w:val="20"/>
                <w:szCs w:val="20"/>
                <w:lang w:val="ru-RU"/>
              </w:rPr>
              <w:t xml:space="preserve">т все прямые и косвенные затраты (например, фрахт, транспортировку, доставку, распространение), связанные с закупкой предметов снабжения, товаров и материалов. </w:t>
            </w:r>
            <w:r w:rsidRPr="00AB293E">
              <w:rPr>
                <w:sz w:val="20"/>
                <w:szCs w:val="20"/>
                <w:lang w:val="ru-RU"/>
              </w:rPr>
              <w:t>Канцелярские товары следует указывать как «Общие операционные».</w:t>
            </w:r>
          </w:p>
          <w:p w14:paraId="04D2C95C" w14:textId="77777777" w:rsidR="00C66A9B" w:rsidRPr="00AB293E" w:rsidRDefault="00C66A9B" w:rsidP="00C66A9B">
            <w:pPr>
              <w:rPr>
                <w:rFonts w:eastAsia="Times New Roman" w:cstheme="minorHAnsi"/>
                <w:iCs/>
                <w:sz w:val="20"/>
                <w:szCs w:val="20"/>
                <w:lang w:val="ru-RU"/>
              </w:rPr>
            </w:pPr>
          </w:p>
          <w:p w14:paraId="25838A5E" w14:textId="77777777" w:rsidR="00C66A9B" w:rsidRDefault="00C66A9B" w:rsidP="00C66A9B">
            <w:pPr>
              <w:rPr>
                <w:rFonts w:eastAsia="Times New Roman" w:cstheme="minorHAnsi"/>
                <w:iCs/>
                <w:sz w:val="20"/>
                <w:szCs w:val="20"/>
                <w:lang w:val="ru-RU"/>
              </w:rPr>
            </w:pPr>
            <w:r w:rsidRPr="00C768C3">
              <w:rPr>
                <w:rFonts w:eastAsia="Times New Roman" w:cstheme="minorHAnsi"/>
                <w:b/>
                <w:bCs/>
                <w:iCs/>
                <w:sz w:val="20"/>
                <w:szCs w:val="20"/>
                <w:lang w:val="ru-RU"/>
              </w:rPr>
              <w:t>3.</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Оборудование, транспортные средства и мебель</w:t>
            </w:r>
            <w:r w:rsidRPr="00C768C3">
              <w:rPr>
                <w:rFonts w:eastAsia="Times New Roman" w:cstheme="minorHAnsi"/>
                <w:iCs/>
                <w:sz w:val="20"/>
                <w:szCs w:val="20"/>
                <w:lang w:val="ru-RU"/>
              </w:rPr>
              <w:t xml:space="preserve">: </w:t>
            </w:r>
            <w:r>
              <w:rPr>
                <w:rFonts w:eastAsia="Times New Roman" w:cstheme="minorHAnsi"/>
                <w:iCs/>
                <w:sz w:val="20"/>
                <w:szCs w:val="20"/>
                <w:lang w:val="ru-RU"/>
              </w:rPr>
              <w:t>в</w:t>
            </w:r>
            <w:r w:rsidRPr="00C768C3">
              <w:rPr>
                <w:rFonts w:eastAsia="Times New Roman" w:cstheme="minorHAnsi"/>
                <w:iCs/>
                <w:sz w:val="20"/>
                <w:szCs w:val="20"/>
                <w:lang w:val="ru-RU"/>
              </w:rPr>
              <w:t>ключа</w:t>
            </w:r>
            <w:r>
              <w:rPr>
                <w:rFonts w:eastAsia="Times New Roman" w:cstheme="minorHAnsi"/>
                <w:iCs/>
                <w:sz w:val="20"/>
                <w:szCs w:val="20"/>
                <w:lang w:val="ru-RU"/>
              </w:rPr>
              <w:t>ю</w:t>
            </w:r>
            <w:r w:rsidRPr="00C768C3">
              <w:rPr>
                <w:rFonts w:eastAsia="Times New Roman" w:cstheme="minorHAnsi"/>
                <w:iCs/>
                <w:sz w:val="20"/>
                <w:szCs w:val="20"/>
                <w:lang w:val="ru-RU"/>
              </w:rPr>
              <w:t xml:space="preserve">т затраты на покупку нового оборудования, транспортных средств или мебели (например, компьютеров, программного обеспечения, </w:t>
            </w:r>
            <w:r>
              <w:rPr>
                <w:rFonts w:eastAsia="Times New Roman" w:cstheme="minorHAnsi"/>
                <w:iCs/>
                <w:sz w:val="20"/>
                <w:szCs w:val="20"/>
                <w:lang w:val="ru-RU"/>
              </w:rPr>
              <w:t>и</w:t>
            </w:r>
            <w:r w:rsidRPr="00C768C3">
              <w:rPr>
                <w:rFonts w:eastAsia="Times New Roman" w:cstheme="minorHAnsi"/>
                <w:iCs/>
                <w:sz w:val="20"/>
                <w:szCs w:val="20"/>
                <w:lang w:val="ru-RU"/>
              </w:rPr>
              <w:t>нтернета, мотоциклов, столов, стульев и т.</w:t>
            </w:r>
            <w:r>
              <w:rPr>
                <w:rFonts w:eastAsia="Times New Roman" w:cstheme="minorHAnsi"/>
                <w:iCs/>
                <w:sz w:val="20"/>
                <w:szCs w:val="20"/>
                <w:lang w:val="ru-RU"/>
              </w:rPr>
              <w:t>д</w:t>
            </w:r>
            <w:r w:rsidRPr="00C768C3">
              <w:rPr>
                <w:rFonts w:eastAsia="Times New Roman" w:cstheme="minorHAnsi"/>
                <w:iCs/>
                <w:sz w:val="20"/>
                <w:szCs w:val="20"/>
                <w:lang w:val="ru-RU"/>
              </w:rPr>
              <w:t xml:space="preserve">.). </w:t>
            </w:r>
          </w:p>
          <w:p w14:paraId="425FF79D" w14:textId="77777777" w:rsidR="00C66A9B" w:rsidRPr="00AB293E" w:rsidRDefault="00C66A9B" w:rsidP="00C66A9B">
            <w:pPr>
              <w:rPr>
                <w:rFonts w:eastAsia="Times New Roman" w:cstheme="minorHAnsi"/>
                <w:iCs/>
                <w:sz w:val="20"/>
                <w:szCs w:val="20"/>
                <w:lang w:val="ru-RU"/>
              </w:rPr>
            </w:pPr>
          </w:p>
          <w:p w14:paraId="76AB161A" w14:textId="77777777" w:rsidR="00C66A9B" w:rsidRDefault="00C66A9B" w:rsidP="00C66A9B">
            <w:pPr>
              <w:rPr>
                <w:sz w:val="20"/>
                <w:szCs w:val="20"/>
                <w:lang w:val="ru-RU"/>
              </w:rPr>
            </w:pPr>
            <w:r w:rsidRPr="00C768C3">
              <w:rPr>
                <w:rFonts w:eastAsia="Times New Roman" w:cstheme="minorHAnsi"/>
                <w:b/>
                <w:bCs/>
                <w:iCs/>
                <w:sz w:val="20"/>
                <w:szCs w:val="20"/>
                <w:lang w:val="ru-RU"/>
              </w:rPr>
              <w:t>4.</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Контрактные услуги</w:t>
            </w:r>
            <w:r w:rsidRPr="00C768C3">
              <w:rPr>
                <w:rFonts w:eastAsia="Times New Roman" w:cstheme="minorHAnsi"/>
                <w:iCs/>
                <w:sz w:val="20"/>
                <w:szCs w:val="20"/>
                <w:lang w:val="ru-RU"/>
              </w:rPr>
              <w:t xml:space="preserve">: </w:t>
            </w:r>
            <w:r>
              <w:rPr>
                <w:rFonts w:eastAsia="Times New Roman" w:cstheme="minorHAnsi"/>
                <w:iCs/>
                <w:sz w:val="20"/>
                <w:szCs w:val="20"/>
                <w:lang w:val="ru-RU"/>
              </w:rPr>
              <w:t>у</w:t>
            </w:r>
            <w:r w:rsidRPr="00C768C3">
              <w:rPr>
                <w:sz w:val="20"/>
                <w:szCs w:val="20"/>
                <w:lang w:val="ru-RU"/>
              </w:rPr>
              <w:t xml:space="preserve">слуги, заключенные по контракту с организацией, которая следует обычным процессам закупок. Это может включать контракты, заключенные с другими организациями или компаниями за оказанные услуги. </w:t>
            </w:r>
          </w:p>
          <w:p w14:paraId="1C7BDC02" w14:textId="77777777" w:rsidR="00C66A9B" w:rsidRPr="00C768C3" w:rsidRDefault="00C66A9B" w:rsidP="00C66A9B">
            <w:pPr>
              <w:rPr>
                <w:rFonts w:eastAsia="Times New Roman" w:cstheme="minorHAnsi"/>
                <w:iCs/>
                <w:sz w:val="20"/>
                <w:szCs w:val="20"/>
                <w:lang w:val="ru-RU"/>
              </w:rPr>
            </w:pPr>
          </w:p>
          <w:p w14:paraId="56B3F63E" w14:textId="77777777" w:rsidR="00C66A9B" w:rsidRDefault="00C66A9B" w:rsidP="00C66A9B">
            <w:pPr>
              <w:rPr>
                <w:sz w:val="20"/>
                <w:szCs w:val="20"/>
                <w:lang w:val="ru-RU"/>
              </w:rPr>
            </w:pPr>
            <w:r w:rsidRPr="00C768C3">
              <w:rPr>
                <w:rFonts w:eastAsia="Times New Roman" w:cstheme="minorHAnsi"/>
                <w:b/>
                <w:bCs/>
                <w:iCs/>
                <w:sz w:val="20"/>
                <w:szCs w:val="20"/>
                <w:lang w:val="ru-RU"/>
              </w:rPr>
              <w:t>5.</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Командировочные расходы</w:t>
            </w:r>
            <w:r w:rsidRPr="00C768C3">
              <w:rPr>
                <w:rFonts w:eastAsia="Times New Roman" w:cstheme="minorHAnsi"/>
                <w:iCs/>
                <w:sz w:val="20"/>
                <w:szCs w:val="20"/>
                <w:lang w:val="ru-RU"/>
              </w:rPr>
              <w:t xml:space="preserve">: </w:t>
            </w:r>
            <w:r>
              <w:rPr>
                <w:rFonts w:eastAsia="Times New Roman" w:cstheme="minorHAnsi"/>
                <w:iCs/>
                <w:sz w:val="20"/>
                <w:szCs w:val="20"/>
                <w:lang w:val="ru-RU"/>
              </w:rPr>
              <w:t>в</w:t>
            </w:r>
            <w:r w:rsidRPr="00C768C3">
              <w:rPr>
                <w:sz w:val="20"/>
                <w:szCs w:val="20"/>
                <w:lang w:val="ru-RU"/>
              </w:rPr>
              <w:t>ключа</w:t>
            </w:r>
            <w:r>
              <w:rPr>
                <w:sz w:val="20"/>
                <w:szCs w:val="20"/>
                <w:lang w:val="ru-RU"/>
              </w:rPr>
              <w:t>ю</w:t>
            </w:r>
            <w:r w:rsidRPr="00C768C3">
              <w:rPr>
                <w:sz w:val="20"/>
                <w:szCs w:val="20"/>
                <w:lang w:val="ru-RU"/>
              </w:rPr>
              <w:t>т в себя поездки сотрудников и внештатных сотрудников, оплачиваемые организацией, непосредственно связанной с проектом.</w:t>
            </w:r>
          </w:p>
          <w:p w14:paraId="50FA873B" w14:textId="77777777" w:rsidR="00C66A9B" w:rsidRPr="00C768C3" w:rsidRDefault="00C66A9B" w:rsidP="00C66A9B">
            <w:pPr>
              <w:rPr>
                <w:rFonts w:eastAsia="Times New Roman" w:cstheme="minorHAnsi"/>
                <w:iCs/>
                <w:sz w:val="20"/>
                <w:szCs w:val="20"/>
                <w:lang w:val="ru-RU"/>
              </w:rPr>
            </w:pPr>
          </w:p>
          <w:p w14:paraId="3622D30D" w14:textId="77777777" w:rsidR="00C66A9B" w:rsidRDefault="00C66A9B" w:rsidP="00C66A9B">
            <w:pPr>
              <w:rPr>
                <w:rFonts w:eastAsia="Times New Roman" w:cstheme="minorHAnsi"/>
                <w:iCs/>
                <w:sz w:val="20"/>
                <w:szCs w:val="20"/>
                <w:lang w:val="ru-RU"/>
              </w:rPr>
            </w:pPr>
            <w:r w:rsidRPr="00C768C3">
              <w:rPr>
                <w:rFonts w:eastAsia="Times New Roman" w:cstheme="minorHAnsi"/>
                <w:b/>
                <w:bCs/>
                <w:iCs/>
                <w:sz w:val="20"/>
                <w:szCs w:val="20"/>
                <w:lang w:val="ru-RU"/>
              </w:rPr>
              <w:t>6.</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Трансферты и гранты партнерам</w:t>
            </w:r>
            <w:r w:rsidRPr="00C768C3">
              <w:rPr>
                <w:rFonts w:eastAsia="Times New Roman" w:cstheme="minorHAnsi"/>
                <w:iCs/>
                <w:sz w:val="20"/>
                <w:szCs w:val="20"/>
                <w:lang w:val="ru-RU"/>
              </w:rPr>
              <w:t xml:space="preserve">: </w:t>
            </w:r>
            <w:r>
              <w:rPr>
                <w:rFonts w:eastAsia="Times New Roman" w:cstheme="minorHAnsi"/>
                <w:iCs/>
                <w:sz w:val="20"/>
                <w:szCs w:val="20"/>
                <w:lang w:val="ru-RU"/>
              </w:rPr>
              <w:t>в</w:t>
            </w:r>
            <w:r w:rsidRPr="00C768C3">
              <w:rPr>
                <w:rFonts w:eastAsia="Times New Roman" w:cstheme="minorHAnsi"/>
                <w:iCs/>
                <w:sz w:val="20"/>
                <w:szCs w:val="20"/>
                <w:lang w:val="ru-RU"/>
              </w:rPr>
              <w:t>ключа</w:t>
            </w:r>
            <w:r>
              <w:rPr>
                <w:rFonts w:eastAsia="Times New Roman" w:cstheme="minorHAnsi"/>
                <w:iCs/>
                <w:sz w:val="20"/>
                <w:szCs w:val="20"/>
                <w:lang w:val="ru-RU"/>
              </w:rPr>
              <w:t>ю</w:t>
            </w:r>
            <w:r w:rsidRPr="00C768C3">
              <w:rPr>
                <w:rFonts w:eastAsia="Times New Roman" w:cstheme="minorHAnsi"/>
                <w:iCs/>
                <w:sz w:val="20"/>
                <w:szCs w:val="20"/>
                <w:lang w:val="ru-RU"/>
              </w:rPr>
              <w:t xml:space="preserve">т переводы национальным партнерам и любые другие переводы, предоставляемые партнеру-исполнителю (например, НПО), которые не похожи на контракт </w:t>
            </w:r>
            <w:r>
              <w:rPr>
                <w:rFonts w:eastAsia="Times New Roman" w:cstheme="minorHAnsi"/>
                <w:iCs/>
                <w:sz w:val="20"/>
                <w:szCs w:val="20"/>
                <w:lang w:val="ru-RU"/>
              </w:rPr>
              <w:t>по</w:t>
            </w:r>
            <w:r w:rsidRPr="00C768C3">
              <w:rPr>
                <w:rFonts w:eastAsia="Times New Roman" w:cstheme="minorHAnsi"/>
                <w:iCs/>
                <w:sz w:val="20"/>
                <w:szCs w:val="20"/>
                <w:lang w:val="ru-RU"/>
              </w:rPr>
              <w:t xml:space="preserve"> коммерчески</w:t>
            </w:r>
            <w:r>
              <w:rPr>
                <w:rFonts w:eastAsia="Times New Roman" w:cstheme="minorHAnsi"/>
                <w:iCs/>
                <w:sz w:val="20"/>
                <w:szCs w:val="20"/>
                <w:lang w:val="ru-RU"/>
              </w:rPr>
              <w:t>м</w:t>
            </w:r>
            <w:r w:rsidRPr="00C768C3">
              <w:rPr>
                <w:rFonts w:eastAsia="Times New Roman" w:cstheme="minorHAnsi"/>
                <w:iCs/>
                <w:sz w:val="20"/>
                <w:szCs w:val="20"/>
                <w:lang w:val="ru-RU"/>
              </w:rPr>
              <w:t xml:space="preserve"> услуг</w:t>
            </w:r>
            <w:r>
              <w:rPr>
                <w:rFonts w:eastAsia="Times New Roman" w:cstheme="minorHAnsi"/>
                <w:iCs/>
                <w:sz w:val="20"/>
                <w:szCs w:val="20"/>
                <w:lang w:val="ru-RU"/>
              </w:rPr>
              <w:t>ам</w:t>
            </w:r>
            <w:r w:rsidRPr="00C768C3">
              <w:rPr>
                <w:rFonts w:eastAsia="Times New Roman" w:cstheme="minorHAnsi"/>
                <w:iCs/>
                <w:sz w:val="20"/>
                <w:szCs w:val="20"/>
                <w:lang w:val="ru-RU"/>
              </w:rPr>
              <w:t>, как указано выше (</w:t>
            </w:r>
            <w:r>
              <w:rPr>
                <w:rFonts w:eastAsia="Times New Roman" w:cstheme="minorHAnsi"/>
                <w:iCs/>
                <w:sz w:val="20"/>
                <w:szCs w:val="20"/>
                <w:lang w:val="ru-RU"/>
              </w:rPr>
              <w:t>контрактные</w:t>
            </w:r>
            <w:r w:rsidRPr="00C768C3">
              <w:rPr>
                <w:rFonts w:eastAsia="Times New Roman" w:cstheme="minorHAnsi"/>
                <w:iCs/>
                <w:sz w:val="20"/>
                <w:szCs w:val="20"/>
                <w:lang w:val="ru-RU"/>
              </w:rPr>
              <w:t xml:space="preserve"> услуги).</w:t>
            </w:r>
          </w:p>
          <w:p w14:paraId="710773C9" w14:textId="77777777" w:rsidR="00C66A9B" w:rsidRPr="00C768C3" w:rsidRDefault="00C66A9B" w:rsidP="00C66A9B">
            <w:pPr>
              <w:rPr>
                <w:rFonts w:eastAsia="Times New Roman" w:cstheme="minorHAnsi"/>
                <w:iCs/>
                <w:sz w:val="20"/>
                <w:szCs w:val="20"/>
                <w:lang w:val="ru-RU"/>
              </w:rPr>
            </w:pPr>
          </w:p>
          <w:p w14:paraId="1218EE30" w14:textId="23118743" w:rsidR="00AA585B" w:rsidRPr="00C66A9B" w:rsidRDefault="00C66A9B" w:rsidP="00C66A9B">
            <w:pPr>
              <w:rPr>
                <w:rFonts w:eastAsia="Times New Roman" w:cstheme="minorHAnsi"/>
                <w:iCs/>
                <w:sz w:val="20"/>
                <w:szCs w:val="20"/>
                <w:lang w:val="ru-RU"/>
              </w:rPr>
            </w:pPr>
            <w:r w:rsidRPr="00C768C3">
              <w:rPr>
                <w:rFonts w:eastAsia="Times New Roman" w:cstheme="minorHAnsi"/>
                <w:b/>
                <w:bCs/>
                <w:iCs/>
                <w:sz w:val="20"/>
                <w:szCs w:val="20"/>
                <w:lang w:val="ru-RU"/>
              </w:rPr>
              <w:t>7.</w:t>
            </w:r>
            <w:r w:rsidRPr="00C768C3">
              <w:rPr>
                <w:rFonts w:eastAsia="Times New Roman" w:cstheme="minorHAnsi"/>
                <w:iCs/>
                <w:sz w:val="20"/>
                <w:szCs w:val="20"/>
                <w:lang w:val="ru-RU"/>
              </w:rPr>
              <w:t xml:space="preserve"> </w:t>
            </w:r>
            <w:r w:rsidRPr="005C3B87">
              <w:rPr>
                <w:rFonts w:eastAsia="Times New Roman" w:cstheme="minorHAnsi"/>
                <w:b/>
                <w:bCs/>
                <w:iCs/>
                <w:sz w:val="20"/>
                <w:szCs w:val="20"/>
                <w:lang w:val="ru-RU"/>
              </w:rPr>
              <w:t>Общие операционные расходы и прочие прямые расходы</w:t>
            </w:r>
            <w:r>
              <w:rPr>
                <w:rFonts w:eastAsia="Times New Roman" w:cstheme="minorHAnsi"/>
                <w:iCs/>
                <w:sz w:val="20"/>
                <w:szCs w:val="20"/>
                <w:lang w:val="ru-RU"/>
              </w:rPr>
              <w:t>:</w:t>
            </w:r>
            <w:r w:rsidRPr="00C768C3">
              <w:rPr>
                <w:rFonts w:eastAsia="Times New Roman" w:cstheme="minorHAnsi"/>
                <w:iCs/>
                <w:sz w:val="20"/>
                <w:szCs w:val="20"/>
                <w:lang w:val="ru-RU"/>
              </w:rPr>
              <w:t xml:space="preserve"> </w:t>
            </w:r>
            <w:r>
              <w:rPr>
                <w:rFonts w:eastAsia="Times New Roman" w:cstheme="minorHAnsi"/>
                <w:iCs/>
                <w:sz w:val="20"/>
                <w:szCs w:val="20"/>
                <w:lang w:val="ru-RU"/>
              </w:rPr>
              <w:t>в</w:t>
            </w:r>
            <w:r w:rsidRPr="00C768C3">
              <w:rPr>
                <w:rFonts w:eastAsia="Times New Roman" w:cstheme="minorHAnsi"/>
                <w:iCs/>
                <w:sz w:val="20"/>
                <w:szCs w:val="20"/>
                <w:lang w:val="ru-RU"/>
              </w:rPr>
              <w:t>ключа</w:t>
            </w:r>
            <w:r>
              <w:rPr>
                <w:rFonts w:eastAsia="Times New Roman" w:cstheme="minorHAnsi"/>
                <w:iCs/>
                <w:sz w:val="20"/>
                <w:szCs w:val="20"/>
                <w:lang w:val="ru-RU"/>
              </w:rPr>
              <w:t>ю</w:t>
            </w:r>
            <w:r w:rsidRPr="00C768C3">
              <w:rPr>
                <w:rFonts w:eastAsia="Times New Roman" w:cstheme="minorHAnsi"/>
                <w:iCs/>
                <w:sz w:val="20"/>
                <w:szCs w:val="20"/>
                <w:lang w:val="ru-RU"/>
              </w:rPr>
              <w:t xml:space="preserve">т все общие эксплуатационные расходы на содержание офиса. </w:t>
            </w:r>
            <w:r>
              <w:rPr>
                <w:rFonts w:eastAsia="Times New Roman" w:cstheme="minorHAnsi"/>
                <w:iCs/>
                <w:sz w:val="20"/>
                <w:szCs w:val="20"/>
                <w:lang w:val="ru-RU"/>
              </w:rPr>
              <w:t>Нап</w:t>
            </w:r>
            <w:r w:rsidRPr="00C768C3">
              <w:rPr>
                <w:rFonts w:eastAsia="Times New Roman" w:cstheme="minorHAnsi"/>
                <w:iCs/>
                <w:sz w:val="20"/>
                <w:szCs w:val="20"/>
                <w:lang w:val="ru-RU"/>
              </w:rPr>
              <w:t>ример</w:t>
            </w:r>
            <w:r>
              <w:rPr>
                <w:rFonts w:eastAsia="Times New Roman" w:cstheme="minorHAnsi"/>
                <w:iCs/>
                <w:sz w:val="20"/>
                <w:szCs w:val="20"/>
                <w:lang w:val="ru-RU"/>
              </w:rPr>
              <w:t>,</w:t>
            </w:r>
            <w:r w:rsidRPr="00C768C3">
              <w:rPr>
                <w:rFonts w:eastAsia="Times New Roman" w:cstheme="minorHAnsi"/>
                <w:iCs/>
                <w:sz w:val="20"/>
                <w:szCs w:val="20"/>
                <w:lang w:val="ru-RU"/>
              </w:rPr>
              <w:t xml:space="preserve"> </w:t>
            </w:r>
            <w:r>
              <w:rPr>
                <w:rFonts w:eastAsia="Times New Roman" w:cstheme="minorHAnsi"/>
                <w:iCs/>
                <w:sz w:val="20"/>
                <w:szCs w:val="20"/>
                <w:lang w:val="ru-RU"/>
              </w:rPr>
              <w:t>т</w:t>
            </w:r>
            <w:r w:rsidRPr="00C768C3">
              <w:rPr>
                <w:rFonts w:eastAsia="Times New Roman" w:cstheme="minorHAnsi"/>
                <w:iCs/>
                <w:sz w:val="20"/>
                <w:szCs w:val="20"/>
                <w:lang w:val="ru-RU"/>
              </w:rPr>
              <w:t xml:space="preserve">елекоммуникации, арендную плату, финансовые расходы и другие расходы, которые не могут быть сопоставлены с другими категориями расходов. </w:t>
            </w:r>
            <w:r>
              <w:rPr>
                <w:rFonts w:eastAsia="Times New Roman" w:cstheme="minorHAnsi"/>
                <w:iCs/>
                <w:sz w:val="20"/>
                <w:szCs w:val="20"/>
                <w:lang w:val="ru-RU"/>
              </w:rPr>
              <w:t>Это</w:t>
            </w:r>
            <w:r w:rsidRPr="00C768C3">
              <w:rPr>
                <w:rFonts w:eastAsia="Times New Roman" w:cstheme="minorHAnsi"/>
                <w:iCs/>
                <w:sz w:val="20"/>
                <w:szCs w:val="20"/>
                <w:lang w:val="ru-RU"/>
              </w:rPr>
              <w:t xml:space="preserve"> также будет включать любые гранты (наличные/ваучер/и т.д.)</w:t>
            </w:r>
            <w:r>
              <w:rPr>
                <w:rFonts w:eastAsia="Times New Roman" w:cstheme="minorHAnsi"/>
                <w:iCs/>
                <w:sz w:val="20"/>
                <w:szCs w:val="20"/>
                <w:lang w:val="ru-RU"/>
              </w:rPr>
              <w:t>,</w:t>
            </w:r>
            <w:r w:rsidRPr="00C768C3">
              <w:rPr>
                <w:rFonts w:eastAsia="Times New Roman" w:cstheme="minorHAnsi"/>
                <w:iCs/>
                <w:sz w:val="20"/>
                <w:szCs w:val="20"/>
                <w:lang w:val="ru-RU"/>
              </w:rPr>
              <w:t xml:space="preserve"> котор</w:t>
            </w:r>
            <w:r>
              <w:rPr>
                <w:rFonts w:eastAsia="Times New Roman" w:cstheme="minorHAnsi"/>
                <w:iCs/>
                <w:sz w:val="20"/>
                <w:szCs w:val="20"/>
                <w:lang w:val="ru-RU"/>
              </w:rPr>
              <w:t>ые</w:t>
            </w:r>
            <w:r w:rsidRPr="00C768C3">
              <w:rPr>
                <w:rFonts w:eastAsia="Times New Roman" w:cstheme="minorHAnsi"/>
                <w:iCs/>
                <w:sz w:val="20"/>
                <w:szCs w:val="20"/>
                <w:lang w:val="ru-RU"/>
              </w:rPr>
              <w:t xml:space="preserve"> передается бенефициарам, где это уместно.</w:t>
            </w:r>
          </w:p>
          <w:p w14:paraId="695CA61C" w14:textId="77777777" w:rsidR="000F1410" w:rsidRPr="00C66A9B" w:rsidRDefault="000F1410" w:rsidP="00AA585B">
            <w:pPr>
              <w:rPr>
                <w:rFonts w:eastAsia="Times New Roman" w:cstheme="minorHAnsi"/>
                <w:iCs/>
                <w:sz w:val="20"/>
                <w:szCs w:val="20"/>
                <w:lang w:val="ru-RU"/>
              </w:rPr>
            </w:pPr>
          </w:p>
          <w:p w14:paraId="7EA99E3B" w14:textId="77777777" w:rsidR="00C66A9B" w:rsidRPr="00C66A9B" w:rsidRDefault="00AA585B" w:rsidP="00C66A9B">
            <w:pPr>
              <w:rPr>
                <w:rFonts w:eastAsia="Times New Roman" w:cstheme="minorHAnsi"/>
                <w:iCs/>
                <w:sz w:val="20"/>
                <w:szCs w:val="20"/>
                <w:lang w:val="ru-RU"/>
              </w:rPr>
            </w:pPr>
            <w:r w:rsidRPr="00C66A9B">
              <w:rPr>
                <w:rFonts w:eastAsia="Times New Roman" w:cstheme="minorHAnsi"/>
                <w:b/>
                <w:bCs/>
                <w:iCs/>
                <w:sz w:val="20"/>
                <w:szCs w:val="20"/>
                <w:lang w:val="ru-RU"/>
              </w:rPr>
              <w:t xml:space="preserve">8. </w:t>
            </w:r>
            <w:r w:rsidR="00C66A9B" w:rsidRPr="00C66A9B">
              <w:rPr>
                <w:rFonts w:eastAsia="Times New Roman" w:cstheme="minorHAnsi"/>
                <w:b/>
                <w:bCs/>
                <w:iCs/>
                <w:sz w:val="20"/>
                <w:szCs w:val="20"/>
                <w:lang w:val="ru-RU"/>
              </w:rPr>
              <w:t>Косвенные вспомогательные расходы</w:t>
            </w:r>
            <w:r w:rsidR="00C66A9B" w:rsidRPr="00C66A9B">
              <w:rPr>
                <w:rFonts w:eastAsia="Times New Roman" w:cstheme="minorHAnsi"/>
                <w:sz w:val="22"/>
                <w:szCs w:val="22"/>
                <w:lang w:val="ru-RU"/>
              </w:rPr>
              <w:t xml:space="preserve"> </w:t>
            </w:r>
            <w:r w:rsidRPr="00C66A9B">
              <w:rPr>
                <w:rFonts w:eastAsia="Times New Roman" w:cstheme="minorHAnsi"/>
                <w:b/>
                <w:bCs/>
                <w:iCs/>
                <w:sz w:val="20"/>
                <w:szCs w:val="20"/>
                <w:lang w:val="ru-RU"/>
              </w:rPr>
              <w:t>*:</w:t>
            </w:r>
            <w:r w:rsidRPr="00C66A9B">
              <w:rPr>
                <w:rFonts w:eastAsia="Times New Roman" w:cstheme="minorHAnsi"/>
                <w:iCs/>
                <w:sz w:val="20"/>
                <w:szCs w:val="20"/>
                <w:lang w:val="ru-RU"/>
              </w:rPr>
              <w:t xml:space="preserve"> </w:t>
            </w:r>
            <w:r w:rsidR="00C66A9B" w:rsidRPr="00C66A9B">
              <w:rPr>
                <w:rFonts w:eastAsia="Times New Roman" w:cstheme="minorHAnsi"/>
                <w:iCs/>
                <w:sz w:val="20"/>
                <w:szCs w:val="20"/>
                <w:lang w:val="ru-RU"/>
              </w:rPr>
              <w:t>Общие затраты, которые не могут быть непосредственно связаны с реализацией проекта, деятельностью или получением результатов (например, управленческие расходы, коммунальные услуги, арендная плата и т.д.)</w:t>
            </w:r>
          </w:p>
          <w:p w14:paraId="623B3BA6" w14:textId="4C283BD6" w:rsidR="00017339" w:rsidRPr="00C66A9B" w:rsidRDefault="00C66A9B" w:rsidP="00C66A9B">
            <w:pPr>
              <w:jc w:val="left"/>
              <w:rPr>
                <w:rFonts w:eastAsia="Times New Roman" w:cstheme="minorHAnsi"/>
                <w:sz w:val="22"/>
                <w:szCs w:val="22"/>
                <w:lang w:val="ru-RU"/>
              </w:rPr>
            </w:pPr>
            <w:r w:rsidRPr="00C66A9B">
              <w:rPr>
                <w:rFonts w:eastAsia="Times New Roman" w:cstheme="minorHAnsi"/>
                <w:iCs/>
                <w:sz w:val="20"/>
                <w:szCs w:val="20"/>
                <w:lang w:val="ru-RU"/>
              </w:rPr>
              <w:t>Ставка не должна превышать 7% от общего числа категорий 1-7. Обратите внимание, что понесенные Участвующей организацией ООН/Партнером-исполнителем прямые расходы на реализацию проекта должны быть отнесены на соответствующую бюджетную статью в соответствии с положениями, правилами и процедурами Участвующей организации ООН/Партнера-исполнителя.</w:t>
            </w:r>
          </w:p>
        </w:tc>
      </w:tr>
    </w:tbl>
    <w:p w14:paraId="4374525C" w14:textId="77777777" w:rsidR="00F609FD" w:rsidRPr="00C66A9B" w:rsidRDefault="00F609FD" w:rsidP="00F609FD">
      <w:pPr>
        <w:rPr>
          <w:rFonts w:eastAsia="Times New Roman" w:cstheme="minorHAnsi"/>
          <w:iCs/>
          <w:sz w:val="22"/>
          <w:szCs w:val="22"/>
          <w:lang w:val="ru-RU"/>
        </w:rPr>
      </w:pPr>
    </w:p>
    <w:sectPr w:rsidR="00F609FD" w:rsidRPr="00C66A9B"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3A30" w14:textId="77777777" w:rsidR="007560FF" w:rsidRDefault="007560FF" w:rsidP="00960F33">
      <w:r>
        <w:separator/>
      </w:r>
    </w:p>
    <w:p w14:paraId="3794F1BE" w14:textId="77777777" w:rsidR="007560FF" w:rsidRDefault="007560FF"/>
    <w:p w14:paraId="680AE99A" w14:textId="77777777" w:rsidR="007560FF" w:rsidRDefault="007560FF" w:rsidP="0078754D"/>
  </w:endnote>
  <w:endnote w:type="continuationSeparator" w:id="0">
    <w:p w14:paraId="6449402D" w14:textId="77777777" w:rsidR="007560FF" w:rsidRDefault="007560FF" w:rsidP="00960F33">
      <w:r>
        <w:continuationSeparator/>
      </w:r>
    </w:p>
    <w:p w14:paraId="692FFD46" w14:textId="77777777" w:rsidR="007560FF" w:rsidRDefault="007560FF"/>
    <w:p w14:paraId="71145B17" w14:textId="77777777" w:rsidR="007560FF" w:rsidRDefault="007560FF" w:rsidP="0078754D"/>
  </w:endnote>
  <w:endnote w:type="continuationNotice" w:id="1">
    <w:p w14:paraId="152108E9" w14:textId="77777777" w:rsidR="007560FF" w:rsidRDefault="0075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01D1E" w:rsidRDefault="00301D1E" w:rsidP="00301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01D1E" w:rsidRDefault="00301D1E">
    <w:pPr>
      <w:pStyle w:val="Footer"/>
    </w:pPr>
  </w:p>
  <w:p w14:paraId="3837B527" w14:textId="77777777" w:rsidR="00301D1E" w:rsidRDefault="00301D1E"/>
  <w:p w14:paraId="0E11AE32" w14:textId="77777777" w:rsidR="00301D1E" w:rsidRDefault="00301D1E"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01D1E" w:rsidRPr="00F62DCB" w:rsidRDefault="00301D1E"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01D1E" w:rsidRDefault="00301D1E">
    <w:pPr>
      <w:pStyle w:val="Footer"/>
    </w:pPr>
  </w:p>
  <w:p w14:paraId="6CAF172F" w14:textId="77777777" w:rsidR="00301D1E" w:rsidRDefault="00301D1E"/>
  <w:p w14:paraId="6CABED16" w14:textId="77777777" w:rsidR="00301D1E" w:rsidRDefault="00301D1E"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301D1E" w:rsidRPr="0033561A" w:rsidRDefault="00301D1E" w:rsidP="00301D1E">
    <w:pPr>
      <w:pStyle w:val="Footer"/>
      <w:framePr w:wrap="none" w:vAnchor="text" w:hAnchor="margin" w:xAlign="center" w:y="1"/>
      <w:rPr>
        <w:rStyle w:val="PageNumber"/>
        <w:sz w:val="22"/>
        <w:szCs w:val="22"/>
      </w:rPr>
    </w:pPr>
  </w:p>
  <w:p w14:paraId="2D78CF73" w14:textId="77777777" w:rsidR="00301D1E" w:rsidRPr="0033561A" w:rsidRDefault="00301D1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CA57" w14:textId="77777777" w:rsidR="007560FF" w:rsidRDefault="007560FF" w:rsidP="00960F33">
      <w:r>
        <w:separator/>
      </w:r>
    </w:p>
    <w:p w14:paraId="36875BB3" w14:textId="77777777" w:rsidR="007560FF" w:rsidRDefault="007560FF"/>
    <w:p w14:paraId="01D5B1AE" w14:textId="77777777" w:rsidR="007560FF" w:rsidRDefault="007560FF" w:rsidP="0078754D"/>
  </w:footnote>
  <w:footnote w:type="continuationSeparator" w:id="0">
    <w:p w14:paraId="7D91B30C" w14:textId="77777777" w:rsidR="007560FF" w:rsidRDefault="007560FF" w:rsidP="00960F33">
      <w:r>
        <w:continuationSeparator/>
      </w:r>
    </w:p>
    <w:p w14:paraId="598ED25D" w14:textId="77777777" w:rsidR="007560FF" w:rsidRDefault="007560FF"/>
    <w:p w14:paraId="57290F21" w14:textId="77777777" w:rsidR="007560FF" w:rsidRDefault="007560FF" w:rsidP="0078754D"/>
  </w:footnote>
  <w:footnote w:type="continuationNotice" w:id="1">
    <w:p w14:paraId="04714410" w14:textId="77777777" w:rsidR="007560FF" w:rsidRDefault="007560FF"/>
  </w:footnote>
  <w:footnote w:id="2">
    <w:p w14:paraId="440481B8" w14:textId="1713F830" w:rsidR="00301D1E" w:rsidRPr="00AE494B" w:rsidRDefault="00301D1E" w:rsidP="0021514B">
      <w:pPr>
        <w:pStyle w:val="FootnoteText"/>
        <w:jc w:val="both"/>
        <w:rPr>
          <w:lang w:val="ru-RU"/>
        </w:rPr>
      </w:pPr>
      <w:r w:rsidRPr="002B034B">
        <w:rPr>
          <w:rStyle w:val="FootnoteReference"/>
        </w:rPr>
        <w:footnoteRef/>
      </w:r>
      <w:r w:rsidRPr="00AE494B">
        <w:rPr>
          <w:lang w:val="ru-RU"/>
        </w:rPr>
        <w:t xml:space="preserve"> </w:t>
      </w:r>
      <w:r w:rsidRPr="005E432E">
        <w:rPr>
          <w:lang w:val="ru-RU"/>
        </w:rPr>
        <w:t>Партнерами являются те организации, которые совместно осуществляют деятельность и получают субгранты. Пожалуйста,</w:t>
      </w:r>
      <w:r>
        <w:rPr>
          <w:lang w:val="ru-RU"/>
        </w:rPr>
        <w:t xml:space="preserve"> </w:t>
      </w:r>
      <w:r w:rsidRPr="005E432E">
        <w:rPr>
          <w:lang w:val="ru-RU"/>
        </w:rPr>
        <w:t>не включайте государственные органы или другие организации, с которыми вы сотрудничаете, которые не имеют роли или обязанностей по реализации.</w:t>
      </w:r>
    </w:p>
  </w:footnote>
  <w:footnote w:id="3">
    <w:p w14:paraId="665185F5" w14:textId="142F75BB" w:rsidR="00301D1E" w:rsidRPr="003F1B17" w:rsidRDefault="00301D1E">
      <w:pPr>
        <w:pStyle w:val="FootnoteText"/>
        <w:rPr>
          <w:lang w:val="ru-RU"/>
        </w:rPr>
      </w:pPr>
      <w:r>
        <w:rPr>
          <w:rStyle w:val="FootnoteReference"/>
        </w:rPr>
        <w:footnoteRef/>
      </w:r>
      <w:r w:rsidRPr="003F1B17">
        <w:rPr>
          <w:lang w:val="ru-RU"/>
        </w:rPr>
        <w:t xml:space="preserve"> Общая запрашиваемая сумма ЖФМГ не может превышать 100 000 долларов США.</w:t>
      </w:r>
    </w:p>
  </w:footnote>
  <w:footnote w:id="4">
    <w:p w14:paraId="7BF1415D" w14:textId="6E087E9F" w:rsidR="00301D1E" w:rsidRPr="00AE494B" w:rsidRDefault="00301D1E" w:rsidP="0021514B">
      <w:pPr>
        <w:pStyle w:val="FootnoteText"/>
        <w:jc w:val="both"/>
        <w:rPr>
          <w:lang w:val="ru-RU"/>
        </w:rPr>
      </w:pPr>
      <w:r>
        <w:rPr>
          <w:rStyle w:val="FootnoteReference"/>
        </w:rPr>
        <w:footnoteRef/>
      </w:r>
      <w:r w:rsidRPr="003F1B17">
        <w:rPr>
          <w:lang w:val="ru-RU"/>
        </w:rPr>
        <w:t xml:space="preserve"> </w:t>
      </w:r>
      <w:r w:rsidRPr="005E432E">
        <w:rPr>
          <w:lang w:val="ru-RU"/>
        </w:rPr>
        <w:t>Максимум 6 месяцев с предполагаемой даты начала. Никак</w:t>
      </w:r>
      <w:r>
        <w:rPr>
          <w:lang w:val="ru-RU"/>
        </w:rPr>
        <w:t xml:space="preserve">ая интервенция </w:t>
      </w:r>
      <w:r w:rsidRPr="005E432E">
        <w:rPr>
          <w:lang w:val="ru-RU"/>
        </w:rPr>
        <w:t>не должн</w:t>
      </w:r>
      <w:r>
        <w:rPr>
          <w:lang w:val="ru-RU"/>
        </w:rPr>
        <w:t>а</w:t>
      </w:r>
      <w:r w:rsidRPr="005E432E">
        <w:rPr>
          <w:lang w:val="ru-RU"/>
        </w:rPr>
        <w:t xml:space="preserve"> превышать 6 месяцев. Для долгосрочных предложений, пожалуйста, пройдите через процесс </w:t>
      </w:r>
      <w:r>
        <w:rPr>
          <w:lang w:val="ru-RU"/>
        </w:rPr>
        <w:t>отбора предложений</w:t>
      </w:r>
      <w:r w:rsidRPr="005E432E">
        <w:rPr>
          <w:lang w:val="ru-RU"/>
        </w:rPr>
        <w:t xml:space="preserve"> на регулярн</w:t>
      </w:r>
      <w:r>
        <w:rPr>
          <w:lang w:val="ru-RU"/>
        </w:rPr>
        <w:t xml:space="preserve">ое </w:t>
      </w:r>
      <w:r w:rsidRPr="005E432E">
        <w:rPr>
          <w:lang w:val="ru-RU"/>
        </w:rPr>
        <w:t xml:space="preserve">финансирование </w:t>
      </w:r>
      <w:r>
        <w:rPr>
          <w:lang w:val="ru-RU"/>
        </w:rPr>
        <w:t>ЖФМГ</w:t>
      </w:r>
      <w:r w:rsidRPr="005E432E">
        <w:rPr>
          <w:lang w:val="ru-RU"/>
        </w:rPr>
        <w:t>.</w:t>
      </w:r>
    </w:p>
  </w:footnote>
  <w:footnote w:id="5">
    <w:p w14:paraId="1D8B0F38" w14:textId="0004FA76" w:rsidR="00301D1E" w:rsidRPr="00D36638" w:rsidRDefault="00301D1E" w:rsidP="00AF6533">
      <w:pPr>
        <w:pStyle w:val="FootnoteText"/>
        <w:jc w:val="both"/>
        <w:rPr>
          <w:rFonts w:eastAsia="SimSun"/>
          <w:lang w:val="ru-RU"/>
        </w:rPr>
      </w:pPr>
      <w:r>
        <w:rPr>
          <w:rStyle w:val="FootnoteReference"/>
        </w:rPr>
        <w:footnoteRef/>
      </w:r>
      <w:r w:rsidRPr="00AF6533">
        <w:rPr>
          <w:lang w:val="ru-RU"/>
        </w:rPr>
        <w:t xml:space="preserve"> </w:t>
      </w:r>
      <w:r>
        <w:rPr>
          <w:rFonts w:eastAsia="SimSun"/>
          <w:lang w:val="ru-RU"/>
        </w:rPr>
        <w:t xml:space="preserve">МБР поддерживает инициативы, нацеленные на официальные мирные процессы (направления 1 и 2). </w:t>
      </w:r>
    </w:p>
    <w:p w14:paraId="7AD39AC7" w14:textId="77777777" w:rsidR="00301D1E" w:rsidRDefault="00301D1E" w:rsidP="00AF6533">
      <w:pPr>
        <w:pStyle w:val="FootnoteText"/>
        <w:rPr>
          <w:lang w:val="ru-RU"/>
        </w:rPr>
      </w:pPr>
      <w:r>
        <w:rPr>
          <w:b/>
          <w:bCs/>
          <w:lang w:val="ru-RU"/>
        </w:rPr>
        <w:t>Направление</w:t>
      </w:r>
      <w:r w:rsidRPr="00A27B1A">
        <w:rPr>
          <w:b/>
          <w:bCs/>
          <w:lang w:val="ru-RU"/>
        </w:rPr>
        <w:t xml:space="preserve"> 1:</w:t>
      </w:r>
      <w:r w:rsidRPr="00A27B1A">
        <w:rPr>
          <w:lang w:val="ru-RU"/>
        </w:rPr>
        <w:t xml:space="preserve"> Переговоры на высоком уровне с участием руководства страны или правительств, часто под руководством ООН или многосторонних региональных организаций. </w:t>
      </w:r>
    </w:p>
    <w:p w14:paraId="22E5B06B" w14:textId="77777777" w:rsidR="00301D1E" w:rsidRDefault="00301D1E" w:rsidP="00AF6533">
      <w:pPr>
        <w:pStyle w:val="FootnoteText"/>
        <w:rPr>
          <w:lang w:val="ru-RU"/>
        </w:rPr>
      </w:pPr>
      <w:r>
        <w:rPr>
          <w:b/>
          <w:bCs/>
          <w:lang w:val="ru-RU"/>
        </w:rPr>
        <w:t>Направление</w:t>
      </w:r>
      <w:r w:rsidRPr="00A27B1A">
        <w:rPr>
          <w:b/>
          <w:bCs/>
          <w:lang w:val="ru-RU"/>
        </w:rPr>
        <w:t xml:space="preserve"> 2:</w:t>
      </w:r>
      <w:r w:rsidRPr="00A27B1A">
        <w:rPr>
          <w:lang w:val="ru-RU"/>
        </w:rPr>
        <w:t xml:space="preserve"> диалоги или семинары по решению проблем с участием </w:t>
      </w:r>
      <w:r>
        <w:rPr>
          <w:lang w:val="ru-RU"/>
        </w:rPr>
        <w:t>лидеров сообществ</w:t>
      </w:r>
      <w:r w:rsidRPr="00A27B1A">
        <w:rPr>
          <w:lang w:val="ru-RU"/>
        </w:rPr>
        <w:t xml:space="preserve">, часто проводимые </w:t>
      </w:r>
      <w:r>
        <w:rPr>
          <w:lang w:val="ru-RU"/>
        </w:rPr>
        <w:t>медиаторами</w:t>
      </w:r>
      <w:r w:rsidRPr="00A27B1A">
        <w:rPr>
          <w:lang w:val="ru-RU"/>
        </w:rPr>
        <w:t xml:space="preserve"> или (</w:t>
      </w:r>
      <w:r w:rsidRPr="00A27B1A">
        <w:t>I</w:t>
      </w:r>
      <w:r w:rsidRPr="00A27B1A">
        <w:rPr>
          <w:lang w:val="ru-RU"/>
        </w:rPr>
        <w:t xml:space="preserve">) НПО. </w:t>
      </w:r>
    </w:p>
    <w:p w14:paraId="28E0572E" w14:textId="2CEA6350" w:rsidR="00301D1E" w:rsidRPr="003D00D6" w:rsidRDefault="00301D1E" w:rsidP="00AF6533">
      <w:pPr>
        <w:pStyle w:val="FootnoteText"/>
        <w:jc w:val="both"/>
        <w:rPr>
          <w:lang w:val="ru-RU"/>
        </w:rPr>
      </w:pPr>
      <w:r w:rsidRPr="00A27B1A">
        <w:rPr>
          <w:lang w:val="ru-RU"/>
        </w:rPr>
        <w:t xml:space="preserve">Некоторые мирные процессы используют многосторонний подход, когда мероприятия проводятся и/или связаны на нескольких или всех направлениях. </w:t>
      </w:r>
      <w:r w:rsidRPr="00A22D39">
        <w:rPr>
          <w:lang w:val="ru-RU"/>
        </w:rPr>
        <w:t>Для</w:t>
      </w:r>
      <w:r w:rsidRPr="003D00D6">
        <w:rPr>
          <w:lang w:val="ru-RU"/>
        </w:rPr>
        <w:t xml:space="preserve"> </w:t>
      </w:r>
      <w:r w:rsidRPr="00A22D39">
        <w:rPr>
          <w:lang w:val="ru-RU"/>
        </w:rPr>
        <w:t>получения</w:t>
      </w:r>
      <w:r w:rsidRPr="003D00D6">
        <w:rPr>
          <w:lang w:val="ru-RU"/>
        </w:rPr>
        <w:t xml:space="preserve"> </w:t>
      </w:r>
      <w:r w:rsidRPr="00A22D39">
        <w:rPr>
          <w:lang w:val="ru-RU"/>
        </w:rPr>
        <w:t>дополнительной</w:t>
      </w:r>
      <w:r w:rsidRPr="003D00D6">
        <w:rPr>
          <w:lang w:val="ru-RU"/>
        </w:rPr>
        <w:t xml:space="preserve"> </w:t>
      </w:r>
      <w:r w:rsidRPr="00A22D39">
        <w:rPr>
          <w:lang w:val="ru-RU"/>
        </w:rPr>
        <w:t>информации</w:t>
      </w:r>
      <w:r w:rsidRPr="003D00D6">
        <w:rPr>
          <w:lang w:val="ru-RU"/>
        </w:rPr>
        <w:t xml:space="preserve"> </w:t>
      </w:r>
      <w:r w:rsidRPr="00A22D39">
        <w:rPr>
          <w:lang w:val="ru-RU"/>
        </w:rPr>
        <w:t>см</w:t>
      </w:r>
      <w:r w:rsidRPr="003D00D6">
        <w:rPr>
          <w:lang w:val="ru-RU"/>
        </w:rPr>
        <w:t xml:space="preserve"> </w:t>
      </w:r>
      <w:hyperlink r:id="rId1" w:history="1">
        <w:r w:rsidRPr="00206F68">
          <w:rPr>
            <w:rStyle w:val="Hyperlink"/>
            <w:rFonts w:eastAsia="SimSun"/>
            <w:i/>
            <w:iCs/>
          </w:rPr>
          <w:t>Basics</w:t>
        </w:r>
        <w:r w:rsidRPr="003D00D6">
          <w:rPr>
            <w:rStyle w:val="Hyperlink"/>
            <w:rFonts w:eastAsia="SimSun"/>
            <w:i/>
            <w:iCs/>
            <w:lang w:val="ru-RU"/>
          </w:rPr>
          <w:t xml:space="preserve"> </w:t>
        </w:r>
        <w:r w:rsidRPr="00206F68">
          <w:rPr>
            <w:rStyle w:val="Hyperlink"/>
            <w:rFonts w:eastAsia="SimSun"/>
            <w:i/>
            <w:iCs/>
          </w:rPr>
          <w:t>of</w:t>
        </w:r>
        <w:r w:rsidRPr="003D00D6">
          <w:rPr>
            <w:rStyle w:val="Hyperlink"/>
            <w:rFonts w:eastAsia="SimSun"/>
            <w:i/>
            <w:iCs/>
            <w:lang w:val="ru-RU"/>
          </w:rPr>
          <w:t xml:space="preserve"> </w:t>
        </w:r>
        <w:r w:rsidRPr="00206F68">
          <w:rPr>
            <w:rStyle w:val="Hyperlink"/>
            <w:rFonts w:eastAsia="SimSun"/>
            <w:i/>
            <w:iCs/>
          </w:rPr>
          <w:t>Mediation</w:t>
        </w:r>
      </w:hyperlink>
      <w:r w:rsidRPr="003D00D6">
        <w:rPr>
          <w:rFonts w:eastAsia="SimSun"/>
          <w:i/>
          <w:iCs/>
          <w:lang w:val="ru-RU"/>
        </w:rPr>
        <w:t xml:space="preserve"> </w:t>
      </w:r>
      <w:r>
        <w:rPr>
          <w:rFonts w:eastAsia="SimSun"/>
          <w:i/>
          <w:iCs/>
          <w:lang w:val="ru-RU"/>
        </w:rPr>
        <w:t>стр</w:t>
      </w:r>
      <w:r w:rsidRPr="003D00D6">
        <w:rPr>
          <w:rFonts w:eastAsia="SimSun"/>
          <w:lang w:val="ru-RU"/>
        </w:rPr>
        <w:t>.3.</w:t>
      </w:r>
    </w:p>
  </w:footnote>
  <w:footnote w:id="6">
    <w:p w14:paraId="6ED99660" w14:textId="114E0485" w:rsidR="00301D1E" w:rsidRPr="00CD5043" w:rsidRDefault="00301D1E">
      <w:pPr>
        <w:pStyle w:val="FootnoteText"/>
        <w:rPr>
          <w:lang w:val="ru-RU"/>
        </w:rPr>
      </w:pPr>
      <w:r w:rsidRPr="00A70D70">
        <w:rPr>
          <w:rStyle w:val="FootnoteReference"/>
        </w:rPr>
        <w:footnoteRef/>
      </w:r>
      <w:r>
        <w:rPr>
          <w:lang w:val="ru-RU"/>
        </w:rPr>
        <w:t xml:space="preserve"> </w:t>
      </w:r>
      <w:r w:rsidRPr="00CD5043">
        <w:rPr>
          <w:lang w:val="ru-RU"/>
        </w:rPr>
        <w:t xml:space="preserve">Пожалуйста, обратите внимание, являются ли партнеры-исполнители местными, региональными или национальными партнерами. Если кто-либо из партнеров-исполнителей является </w:t>
      </w:r>
      <w:r w:rsidRPr="0054241B">
        <w:rPr>
          <w:b/>
          <w:bCs/>
          <w:lang w:val="ru-RU"/>
        </w:rPr>
        <w:t>молодежными правозащитными/лидерскими организациями</w:t>
      </w:r>
      <w:r w:rsidRPr="00CD5043">
        <w:rPr>
          <w:lang w:val="ru-RU"/>
        </w:rPr>
        <w:t>, пожалуйста, также укажите это.</w:t>
      </w:r>
    </w:p>
  </w:footnote>
  <w:footnote w:id="7">
    <w:p w14:paraId="7D26F4C0" w14:textId="252F5937" w:rsidR="00301D1E" w:rsidRPr="007A38FF" w:rsidRDefault="00301D1E" w:rsidP="00693F81">
      <w:pPr>
        <w:pStyle w:val="FootnoteText"/>
        <w:rPr>
          <w:lang w:val="ru-RU"/>
        </w:rPr>
      </w:pPr>
      <w:r>
        <w:rPr>
          <w:rStyle w:val="FootnoteReference"/>
        </w:rPr>
        <w:footnoteRef/>
      </w:r>
      <w:r w:rsidRPr="007A38FF">
        <w:rPr>
          <w:lang w:val="ru-RU"/>
        </w:rPr>
        <w:t xml:space="preserve"> </w:t>
      </w:r>
      <w:r w:rsidRPr="00301D1E">
        <w:rPr>
          <w:lang w:val="ru-RU"/>
        </w:rPr>
        <w:t xml:space="preserve">Индикаторы </w:t>
      </w:r>
      <w:r w:rsidRPr="00301D1E">
        <w:t>SMART</w:t>
      </w:r>
      <w:r w:rsidRPr="00301D1E">
        <w:rPr>
          <w:lang w:val="ru-RU"/>
        </w:rPr>
        <w:t xml:space="preserve">: </w:t>
      </w:r>
      <w:r w:rsidRPr="00301D1E">
        <w:t>i</w:t>
      </w:r>
      <w:r w:rsidRPr="00301D1E">
        <w:rPr>
          <w:lang w:val="ru-RU"/>
        </w:rPr>
        <w:t xml:space="preserve">) конкретные (четкие индикаторы, указывающие, что и кого измеряется. </w:t>
      </w:r>
      <w:r w:rsidRPr="007A38FF">
        <w:rPr>
          <w:lang w:val="ru-RU"/>
        </w:rPr>
        <w:t xml:space="preserve">Например, количество женских организаций, обученных планированию действий в чрезвычайных ситуациях); </w:t>
      </w:r>
      <w:r w:rsidRPr="00301D1E">
        <w:t>ii</w:t>
      </w:r>
      <w:r w:rsidRPr="007A38FF">
        <w:rPr>
          <w:lang w:val="ru-RU"/>
        </w:rPr>
        <w:t>) измеримые (их можно подсчитывать, наблюдать, оценивать и т.</w:t>
      </w:r>
      <w:r w:rsidR="007A38FF">
        <w:rPr>
          <w:lang w:val="ru-RU"/>
        </w:rPr>
        <w:t>д</w:t>
      </w:r>
      <w:r w:rsidRPr="007A38FF">
        <w:rPr>
          <w:lang w:val="ru-RU"/>
        </w:rPr>
        <w:t xml:space="preserve">. ); </w:t>
      </w:r>
      <w:r w:rsidRPr="00301D1E">
        <w:t>iii</w:t>
      </w:r>
      <w:r w:rsidRPr="007A38FF">
        <w:rPr>
          <w:lang w:val="ru-RU"/>
        </w:rPr>
        <w:t>) достижимы</w:t>
      </w:r>
      <w:r w:rsidR="007A38FF">
        <w:rPr>
          <w:lang w:val="ru-RU"/>
        </w:rPr>
        <w:t>е</w:t>
      </w:r>
      <w:r w:rsidRPr="007A38FF">
        <w:rPr>
          <w:lang w:val="ru-RU"/>
        </w:rPr>
        <w:t xml:space="preserve"> (можно измерить / отследить в установленные сроки); </w:t>
      </w:r>
      <w:r w:rsidRPr="00301D1E">
        <w:t>iv</w:t>
      </w:r>
      <w:r w:rsidRPr="007A38FF">
        <w:rPr>
          <w:lang w:val="ru-RU"/>
        </w:rPr>
        <w:t xml:space="preserve">) </w:t>
      </w:r>
      <w:r w:rsidR="007A38FF">
        <w:rPr>
          <w:lang w:val="ru-RU"/>
        </w:rPr>
        <w:t>актуальные</w:t>
      </w:r>
      <w:r w:rsidRPr="007A38FF">
        <w:rPr>
          <w:lang w:val="ru-RU"/>
        </w:rPr>
        <w:t xml:space="preserve"> (индикатор должен измерять ожидаемый</w:t>
      </w:r>
      <w:r w:rsidR="007A38FF">
        <w:rPr>
          <w:lang w:val="ru-RU"/>
        </w:rPr>
        <w:t xml:space="preserve"> долгосрочный </w:t>
      </w:r>
      <w:r w:rsidRPr="007A38FF">
        <w:rPr>
          <w:lang w:val="ru-RU"/>
        </w:rPr>
        <w:t xml:space="preserve">результат или самым непосредственным образом отслеживать </w:t>
      </w:r>
      <w:r w:rsidR="007A38FF">
        <w:rPr>
          <w:lang w:val="ru-RU"/>
        </w:rPr>
        <w:t xml:space="preserve">краткосрочные </w:t>
      </w:r>
      <w:r w:rsidRPr="007A38FF">
        <w:rPr>
          <w:lang w:val="ru-RU"/>
        </w:rPr>
        <w:t xml:space="preserve">результаты); и </w:t>
      </w:r>
      <w:r w:rsidRPr="00301D1E">
        <w:t>v</w:t>
      </w:r>
      <w:r w:rsidRPr="007A38FF">
        <w:rPr>
          <w:lang w:val="ru-RU"/>
        </w:rPr>
        <w:t>) привязаны ко времени (могут быть собраны и измерены в рамках временных рамок проекта, и / или к ним привязан определенный период времени.</w:t>
      </w:r>
    </w:p>
  </w:footnote>
  <w:footnote w:id="8">
    <w:p w14:paraId="444F4C20" w14:textId="4DDD9123" w:rsidR="00301D1E" w:rsidRPr="007A38FF" w:rsidRDefault="00301D1E">
      <w:pPr>
        <w:pStyle w:val="FootnoteText"/>
        <w:rPr>
          <w:lang w:val="ru-RU"/>
        </w:rPr>
      </w:pPr>
      <w:r>
        <w:rPr>
          <w:rStyle w:val="FootnoteReference"/>
        </w:rPr>
        <w:footnoteRef/>
      </w:r>
      <w:r w:rsidRPr="007A38FF">
        <w:rPr>
          <w:lang w:val="ru-RU"/>
        </w:rPr>
        <w:t xml:space="preserve"> </w:t>
      </w:r>
      <w:r w:rsidR="007A38FF">
        <w:rPr>
          <w:lang w:val="ru-RU"/>
        </w:rPr>
        <w:t xml:space="preserve">Заявление </w:t>
      </w:r>
      <w:r w:rsidR="007A38FF" w:rsidRPr="007A38FF">
        <w:rPr>
          <w:lang w:val="ru-RU"/>
        </w:rPr>
        <w:t>о воздействии не может быть изменено. Воздействие относится к долгосрочным изменениям, которые, как ожидается, произойдут в результате достигнутых результатов.</w:t>
      </w:r>
    </w:p>
  </w:footnote>
  <w:footnote w:id="9">
    <w:p w14:paraId="4AF5B92B" w14:textId="09367066" w:rsidR="00301D1E" w:rsidRPr="007A38FF" w:rsidRDefault="00301D1E">
      <w:pPr>
        <w:pStyle w:val="FootnoteText"/>
        <w:rPr>
          <w:lang w:val="ru-RU"/>
        </w:rPr>
      </w:pPr>
      <w:r w:rsidRPr="00CD25D6">
        <w:rPr>
          <w:rStyle w:val="FootnoteReference"/>
        </w:rPr>
        <w:footnoteRef/>
      </w:r>
      <w:r w:rsidR="007A38FF" w:rsidRPr="00BA2205">
        <w:rPr>
          <w:lang w:val="ru-RU"/>
        </w:rPr>
        <w:t xml:space="preserve"> </w:t>
      </w:r>
      <w:r w:rsidR="007A38FF" w:rsidRPr="007A38FF">
        <w:rPr>
          <w:lang w:val="ru-RU"/>
        </w:rPr>
        <w:t>Другие переменные (</w:t>
      </w:r>
      <w:r w:rsidR="007A38FF" w:rsidRPr="00BA2205">
        <w:rPr>
          <w:lang w:val="ru-RU"/>
        </w:rPr>
        <w:t>или</w:t>
      </w:r>
      <w:r w:rsidR="007A38FF" w:rsidRPr="00BA2205">
        <w:rPr>
          <w:b/>
          <w:bCs/>
          <w:lang w:val="ru-RU"/>
        </w:rPr>
        <w:t xml:space="preserve"> </w:t>
      </w:r>
      <w:r w:rsidR="007A38FF" w:rsidRPr="00BA2205">
        <w:rPr>
          <w:b/>
          <w:bCs/>
          <w:color w:val="00B0F0"/>
          <w:lang w:val="ru-RU"/>
        </w:rPr>
        <w:t>дезагригирование</w:t>
      </w:r>
      <w:r w:rsidR="007A38FF" w:rsidRPr="007A38FF">
        <w:rPr>
          <w:lang w:val="ru-RU"/>
        </w:rPr>
        <w:t>) могут включать инвалидность, ВПЛ или беженцев, домашние хозяйства, возглавляемые женщинами, и т.д.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301D1E" w:rsidRDefault="00301D1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301D1E" w:rsidRDefault="00301D1E" w:rsidP="0047682E">
    <w:pPr>
      <w:pStyle w:val="Header"/>
      <w:ind w:right="360"/>
    </w:pPr>
  </w:p>
  <w:p w14:paraId="712B2702" w14:textId="77777777" w:rsidR="00301D1E" w:rsidRDefault="00301D1E"/>
  <w:p w14:paraId="4C19130B" w14:textId="77777777" w:rsidR="00301D1E" w:rsidRDefault="00301D1E"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301D1E" w:rsidRDefault="00301D1E" w:rsidP="00A1297C">
    <w:pPr>
      <w:pStyle w:val="Header"/>
      <w:ind w:right="360"/>
      <w:jc w:val="center"/>
    </w:pPr>
  </w:p>
  <w:p w14:paraId="7116514E" w14:textId="245EA676" w:rsidR="00301D1E" w:rsidRDefault="00301D1E"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301D1E" w:rsidRDefault="00301D1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D37E3"/>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0369"/>
    <w:multiLevelType w:val="hybridMultilevel"/>
    <w:tmpl w:val="4C0E2E9E"/>
    <w:lvl w:ilvl="0" w:tplc="BD5CE154">
      <w:start w:val="1"/>
      <w:numFmt w:val="low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4FC8"/>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036C"/>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67AB"/>
    <w:multiLevelType w:val="hybridMultilevel"/>
    <w:tmpl w:val="C3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7AE"/>
    <w:multiLevelType w:val="hybridMultilevel"/>
    <w:tmpl w:val="5E0079DC"/>
    <w:lvl w:ilvl="0" w:tplc="5A2CAABE">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9"/>
  </w:num>
  <w:num w:numId="6">
    <w:abstractNumId w:val="14"/>
  </w:num>
  <w:num w:numId="7">
    <w:abstractNumId w:val="14"/>
  </w:num>
  <w:num w:numId="8">
    <w:abstractNumId w:val="3"/>
  </w:num>
  <w:num w:numId="9">
    <w:abstractNumId w:val="14"/>
  </w:num>
  <w:num w:numId="10">
    <w:abstractNumId w:val="25"/>
  </w:num>
  <w:num w:numId="11">
    <w:abstractNumId w:val="0"/>
  </w:num>
  <w:num w:numId="12">
    <w:abstractNumId w:val="7"/>
  </w:num>
  <w:num w:numId="13">
    <w:abstractNumId w:val="26"/>
  </w:num>
  <w:num w:numId="14">
    <w:abstractNumId w:val="8"/>
  </w:num>
  <w:num w:numId="15">
    <w:abstractNumId w:val="18"/>
  </w:num>
  <w:num w:numId="16">
    <w:abstractNumId w:val="6"/>
  </w:num>
  <w:num w:numId="17">
    <w:abstractNumId w:val="14"/>
  </w:num>
  <w:num w:numId="18">
    <w:abstractNumId w:val="13"/>
  </w:num>
  <w:num w:numId="19">
    <w:abstractNumId w:val="4"/>
  </w:num>
  <w:num w:numId="20">
    <w:abstractNumId w:val="21"/>
  </w:num>
  <w:num w:numId="21">
    <w:abstractNumId w:val="24"/>
  </w:num>
  <w:num w:numId="22">
    <w:abstractNumId w:val="22"/>
  </w:num>
  <w:num w:numId="23">
    <w:abstractNumId w:val="15"/>
  </w:num>
  <w:num w:numId="24">
    <w:abstractNumId w:val="14"/>
  </w:num>
  <w:num w:numId="25">
    <w:abstractNumId w:val="14"/>
    <w:lvlOverride w:ilvl="0">
      <w:startOverride w:val="1"/>
    </w:lvlOverride>
  </w:num>
  <w:num w:numId="26">
    <w:abstractNumId w:val="2"/>
  </w:num>
  <w:num w:numId="27">
    <w:abstractNumId w:val="14"/>
  </w:num>
  <w:num w:numId="28">
    <w:abstractNumId w:val="23"/>
  </w:num>
  <w:num w:numId="29">
    <w:abstractNumId w:val="14"/>
    <w:lvlOverride w:ilvl="0">
      <w:startOverride w:val="1"/>
    </w:lvlOverride>
  </w:num>
  <w:num w:numId="30">
    <w:abstractNumId w:val="12"/>
  </w:num>
  <w:num w:numId="31">
    <w:abstractNumId w:val="14"/>
    <w:lvlOverride w:ilvl="0">
      <w:startOverride w:val="1"/>
    </w:lvlOverride>
  </w:num>
  <w:num w:numId="32">
    <w:abstractNumId w:val="1"/>
  </w:num>
  <w:num w:numId="33">
    <w:abstractNumId w:val="20"/>
  </w:num>
  <w:num w:numId="34">
    <w:abstractNumId w:val="9"/>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056C"/>
    <w:rsid w:val="000044C7"/>
    <w:rsid w:val="0001027F"/>
    <w:rsid w:val="00010C8B"/>
    <w:rsid w:val="0001121B"/>
    <w:rsid w:val="00017339"/>
    <w:rsid w:val="000201BA"/>
    <w:rsid w:val="00020713"/>
    <w:rsid w:val="00020C57"/>
    <w:rsid w:val="00023AE2"/>
    <w:rsid w:val="000249FF"/>
    <w:rsid w:val="00024E2C"/>
    <w:rsid w:val="00030C5F"/>
    <w:rsid w:val="000310DF"/>
    <w:rsid w:val="0003158F"/>
    <w:rsid w:val="00031FC1"/>
    <w:rsid w:val="00035BB8"/>
    <w:rsid w:val="00036495"/>
    <w:rsid w:val="000379D4"/>
    <w:rsid w:val="000408C1"/>
    <w:rsid w:val="00040CAC"/>
    <w:rsid w:val="000421DD"/>
    <w:rsid w:val="00044DEF"/>
    <w:rsid w:val="00045F19"/>
    <w:rsid w:val="00046EB0"/>
    <w:rsid w:val="00054565"/>
    <w:rsid w:val="00054DF1"/>
    <w:rsid w:val="000565F3"/>
    <w:rsid w:val="000567A0"/>
    <w:rsid w:val="000569B6"/>
    <w:rsid w:val="00057BE6"/>
    <w:rsid w:val="00060751"/>
    <w:rsid w:val="00063DCF"/>
    <w:rsid w:val="00066240"/>
    <w:rsid w:val="000664AA"/>
    <w:rsid w:val="000670F2"/>
    <w:rsid w:val="000705C8"/>
    <w:rsid w:val="000721B9"/>
    <w:rsid w:val="00072B77"/>
    <w:rsid w:val="00076037"/>
    <w:rsid w:val="00077EE9"/>
    <w:rsid w:val="00082B22"/>
    <w:rsid w:val="00082C2D"/>
    <w:rsid w:val="00084D4F"/>
    <w:rsid w:val="00085A9A"/>
    <w:rsid w:val="00086424"/>
    <w:rsid w:val="000864DD"/>
    <w:rsid w:val="00086C59"/>
    <w:rsid w:val="00087556"/>
    <w:rsid w:val="00087ECB"/>
    <w:rsid w:val="00093B79"/>
    <w:rsid w:val="000946F3"/>
    <w:rsid w:val="000965F9"/>
    <w:rsid w:val="00096795"/>
    <w:rsid w:val="000969D4"/>
    <w:rsid w:val="00096FC3"/>
    <w:rsid w:val="00097B50"/>
    <w:rsid w:val="000A18B5"/>
    <w:rsid w:val="000A3BA9"/>
    <w:rsid w:val="000A407C"/>
    <w:rsid w:val="000A45D8"/>
    <w:rsid w:val="000A522E"/>
    <w:rsid w:val="000A62E5"/>
    <w:rsid w:val="000B2325"/>
    <w:rsid w:val="000B465D"/>
    <w:rsid w:val="000B4EFD"/>
    <w:rsid w:val="000B553D"/>
    <w:rsid w:val="000B62A9"/>
    <w:rsid w:val="000B6941"/>
    <w:rsid w:val="000B6BF0"/>
    <w:rsid w:val="000C1A9C"/>
    <w:rsid w:val="000C240A"/>
    <w:rsid w:val="000C3685"/>
    <w:rsid w:val="000C3B64"/>
    <w:rsid w:val="000C4784"/>
    <w:rsid w:val="000C716A"/>
    <w:rsid w:val="000C7329"/>
    <w:rsid w:val="000C76EF"/>
    <w:rsid w:val="000C7AA2"/>
    <w:rsid w:val="000D40FA"/>
    <w:rsid w:val="000D5802"/>
    <w:rsid w:val="000E0DC4"/>
    <w:rsid w:val="000E34DD"/>
    <w:rsid w:val="000F09B9"/>
    <w:rsid w:val="000F1084"/>
    <w:rsid w:val="000F1410"/>
    <w:rsid w:val="000F15F9"/>
    <w:rsid w:val="000F3917"/>
    <w:rsid w:val="000F4B6C"/>
    <w:rsid w:val="000F4F2A"/>
    <w:rsid w:val="000F4F69"/>
    <w:rsid w:val="000F5518"/>
    <w:rsid w:val="000F59E4"/>
    <w:rsid w:val="000F78BE"/>
    <w:rsid w:val="00103A34"/>
    <w:rsid w:val="001054CF"/>
    <w:rsid w:val="00111EB0"/>
    <w:rsid w:val="001120FF"/>
    <w:rsid w:val="001123F8"/>
    <w:rsid w:val="00112650"/>
    <w:rsid w:val="00113D1E"/>
    <w:rsid w:val="001143A1"/>
    <w:rsid w:val="001218E6"/>
    <w:rsid w:val="00122134"/>
    <w:rsid w:val="0012271C"/>
    <w:rsid w:val="00124572"/>
    <w:rsid w:val="001254F5"/>
    <w:rsid w:val="001274BD"/>
    <w:rsid w:val="00131C0A"/>
    <w:rsid w:val="0013334C"/>
    <w:rsid w:val="0013580B"/>
    <w:rsid w:val="00135B0D"/>
    <w:rsid w:val="00137B75"/>
    <w:rsid w:val="001415E8"/>
    <w:rsid w:val="00143F38"/>
    <w:rsid w:val="0014653F"/>
    <w:rsid w:val="00146AF1"/>
    <w:rsid w:val="00151F0F"/>
    <w:rsid w:val="0015201C"/>
    <w:rsid w:val="00152A45"/>
    <w:rsid w:val="001531C1"/>
    <w:rsid w:val="001531F2"/>
    <w:rsid w:val="001554FD"/>
    <w:rsid w:val="00155C50"/>
    <w:rsid w:val="00156915"/>
    <w:rsid w:val="00156AAE"/>
    <w:rsid w:val="00156B33"/>
    <w:rsid w:val="00157834"/>
    <w:rsid w:val="00157F02"/>
    <w:rsid w:val="00160F1E"/>
    <w:rsid w:val="00161F31"/>
    <w:rsid w:val="0016259A"/>
    <w:rsid w:val="00164E82"/>
    <w:rsid w:val="0016578E"/>
    <w:rsid w:val="00165C46"/>
    <w:rsid w:val="00165DD4"/>
    <w:rsid w:val="0016767B"/>
    <w:rsid w:val="00167C7A"/>
    <w:rsid w:val="0017186B"/>
    <w:rsid w:val="00173053"/>
    <w:rsid w:val="00174B96"/>
    <w:rsid w:val="001756CD"/>
    <w:rsid w:val="00177757"/>
    <w:rsid w:val="00182984"/>
    <w:rsid w:val="00182D63"/>
    <w:rsid w:val="001835FC"/>
    <w:rsid w:val="00183CC4"/>
    <w:rsid w:val="00184CFD"/>
    <w:rsid w:val="00184E0F"/>
    <w:rsid w:val="00185F95"/>
    <w:rsid w:val="00187D14"/>
    <w:rsid w:val="001923AA"/>
    <w:rsid w:val="00192C5D"/>
    <w:rsid w:val="001960C0"/>
    <w:rsid w:val="00196628"/>
    <w:rsid w:val="001967FA"/>
    <w:rsid w:val="00197049"/>
    <w:rsid w:val="001A07B1"/>
    <w:rsid w:val="001A2DB8"/>
    <w:rsid w:val="001A7055"/>
    <w:rsid w:val="001A74DA"/>
    <w:rsid w:val="001A7506"/>
    <w:rsid w:val="001A7ADC"/>
    <w:rsid w:val="001B4C23"/>
    <w:rsid w:val="001B5F4C"/>
    <w:rsid w:val="001B7D71"/>
    <w:rsid w:val="001C15FA"/>
    <w:rsid w:val="001C1B02"/>
    <w:rsid w:val="001C4EAA"/>
    <w:rsid w:val="001C6257"/>
    <w:rsid w:val="001C63A0"/>
    <w:rsid w:val="001C721F"/>
    <w:rsid w:val="001C7BA2"/>
    <w:rsid w:val="001D2A53"/>
    <w:rsid w:val="001D2E05"/>
    <w:rsid w:val="001D2FA1"/>
    <w:rsid w:val="001D3661"/>
    <w:rsid w:val="001D3CA3"/>
    <w:rsid w:val="001D7486"/>
    <w:rsid w:val="001E07D2"/>
    <w:rsid w:val="001E13CD"/>
    <w:rsid w:val="001E339B"/>
    <w:rsid w:val="001E4F51"/>
    <w:rsid w:val="001F0194"/>
    <w:rsid w:val="001F0A62"/>
    <w:rsid w:val="001F1F54"/>
    <w:rsid w:val="001F2074"/>
    <w:rsid w:val="001F31EB"/>
    <w:rsid w:val="001F3402"/>
    <w:rsid w:val="001F467D"/>
    <w:rsid w:val="00200C41"/>
    <w:rsid w:val="0020101A"/>
    <w:rsid w:val="00203AD9"/>
    <w:rsid w:val="00205611"/>
    <w:rsid w:val="00205B03"/>
    <w:rsid w:val="00206F68"/>
    <w:rsid w:val="00207F6A"/>
    <w:rsid w:val="00211828"/>
    <w:rsid w:val="0021284A"/>
    <w:rsid w:val="00213B89"/>
    <w:rsid w:val="0021514B"/>
    <w:rsid w:val="002168BB"/>
    <w:rsid w:val="00217976"/>
    <w:rsid w:val="00217A19"/>
    <w:rsid w:val="00220CAC"/>
    <w:rsid w:val="00220D9B"/>
    <w:rsid w:val="00220DBC"/>
    <w:rsid w:val="00221865"/>
    <w:rsid w:val="00226C6D"/>
    <w:rsid w:val="00235118"/>
    <w:rsid w:val="002352DE"/>
    <w:rsid w:val="00240F4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45AE"/>
    <w:rsid w:val="0027511E"/>
    <w:rsid w:val="00276CFD"/>
    <w:rsid w:val="002829C5"/>
    <w:rsid w:val="00284532"/>
    <w:rsid w:val="00287AAF"/>
    <w:rsid w:val="00291E16"/>
    <w:rsid w:val="00292162"/>
    <w:rsid w:val="00292A10"/>
    <w:rsid w:val="002A557F"/>
    <w:rsid w:val="002A6693"/>
    <w:rsid w:val="002A7157"/>
    <w:rsid w:val="002B0B96"/>
    <w:rsid w:val="002B324C"/>
    <w:rsid w:val="002B3B03"/>
    <w:rsid w:val="002B5ED6"/>
    <w:rsid w:val="002B6706"/>
    <w:rsid w:val="002B71EA"/>
    <w:rsid w:val="002B72A2"/>
    <w:rsid w:val="002B7911"/>
    <w:rsid w:val="002B7AF3"/>
    <w:rsid w:val="002C31A6"/>
    <w:rsid w:val="002C3CE6"/>
    <w:rsid w:val="002C7AD4"/>
    <w:rsid w:val="002D019C"/>
    <w:rsid w:val="002D2E49"/>
    <w:rsid w:val="002D5A34"/>
    <w:rsid w:val="002D71F8"/>
    <w:rsid w:val="002E0094"/>
    <w:rsid w:val="002E17E0"/>
    <w:rsid w:val="002E20D5"/>
    <w:rsid w:val="002E4215"/>
    <w:rsid w:val="002E4CA9"/>
    <w:rsid w:val="002E5785"/>
    <w:rsid w:val="002E6CBB"/>
    <w:rsid w:val="002F0121"/>
    <w:rsid w:val="002F1FCD"/>
    <w:rsid w:val="002F3B4A"/>
    <w:rsid w:val="002F4527"/>
    <w:rsid w:val="002F63A6"/>
    <w:rsid w:val="00300B50"/>
    <w:rsid w:val="003010FF"/>
    <w:rsid w:val="00301D1E"/>
    <w:rsid w:val="00306FB5"/>
    <w:rsid w:val="00307495"/>
    <w:rsid w:val="00313422"/>
    <w:rsid w:val="003134EF"/>
    <w:rsid w:val="003162CA"/>
    <w:rsid w:val="0031674F"/>
    <w:rsid w:val="00327F92"/>
    <w:rsid w:val="00331934"/>
    <w:rsid w:val="00333476"/>
    <w:rsid w:val="0033561A"/>
    <w:rsid w:val="00337E40"/>
    <w:rsid w:val="00340DC5"/>
    <w:rsid w:val="003412CD"/>
    <w:rsid w:val="003431BF"/>
    <w:rsid w:val="00343B6A"/>
    <w:rsid w:val="00345088"/>
    <w:rsid w:val="00345D25"/>
    <w:rsid w:val="0034702D"/>
    <w:rsid w:val="0035132B"/>
    <w:rsid w:val="003539E9"/>
    <w:rsid w:val="00362C64"/>
    <w:rsid w:val="00366198"/>
    <w:rsid w:val="00367D5A"/>
    <w:rsid w:val="003708B4"/>
    <w:rsid w:val="00374735"/>
    <w:rsid w:val="00382551"/>
    <w:rsid w:val="00385644"/>
    <w:rsid w:val="00385842"/>
    <w:rsid w:val="00385F97"/>
    <w:rsid w:val="00391B74"/>
    <w:rsid w:val="00396971"/>
    <w:rsid w:val="00397D77"/>
    <w:rsid w:val="003A3B78"/>
    <w:rsid w:val="003A45D6"/>
    <w:rsid w:val="003A5570"/>
    <w:rsid w:val="003A56F5"/>
    <w:rsid w:val="003A5A08"/>
    <w:rsid w:val="003B1A59"/>
    <w:rsid w:val="003B1B7A"/>
    <w:rsid w:val="003B5BC8"/>
    <w:rsid w:val="003B6D2D"/>
    <w:rsid w:val="003C158D"/>
    <w:rsid w:val="003C30C2"/>
    <w:rsid w:val="003C3307"/>
    <w:rsid w:val="003C356E"/>
    <w:rsid w:val="003C3DE1"/>
    <w:rsid w:val="003C4553"/>
    <w:rsid w:val="003C4567"/>
    <w:rsid w:val="003C4D71"/>
    <w:rsid w:val="003C5D91"/>
    <w:rsid w:val="003C76B8"/>
    <w:rsid w:val="003D00D6"/>
    <w:rsid w:val="003D20F9"/>
    <w:rsid w:val="003D72FC"/>
    <w:rsid w:val="003D7C91"/>
    <w:rsid w:val="003D7EE2"/>
    <w:rsid w:val="003E0403"/>
    <w:rsid w:val="003E1F12"/>
    <w:rsid w:val="003E32B0"/>
    <w:rsid w:val="003F1281"/>
    <w:rsid w:val="003F1B17"/>
    <w:rsid w:val="003F39DD"/>
    <w:rsid w:val="0040034D"/>
    <w:rsid w:val="00400B8E"/>
    <w:rsid w:val="00400E11"/>
    <w:rsid w:val="00405FF3"/>
    <w:rsid w:val="004061F5"/>
    <w:rsid w:val="00413D04"/>
    <w:rsid w:val="00416BE9"/>
    <w:rsid w:val="0041769F"/>
    <w:rsid w:val="00421097"/>
    <w:rsid w:val="0042382D"/>
    <w:rsid w:val="00426C91"/>
    <w:rsid w:val="004312A8"/>
    <w:rsid w:val="00432720"/>
    <w:rsid w:val="004339E4"/>
    <w:rsid w:val="00434F9C"/>
    <w:rsid w:val="00435743"/>
    <w:rsid w:val="00436370"/>
    <w:rsid w:val="00436929"/>
    <w:rsid w:val="0043733B"/>
    <w:rsid w:val="00437664"/>
    <w:rsid w:val="00437713"/>
    <w:rsid w:val="004378B2"/>
    <w:rsid w:val="00437989"/>
    <w:rsid w:val="00441E61"/>
    <w:rsid w:val="004448A3"/>
    <w:rsid w:val="00445B3C"/>
    <w:rsid w:val="00447002"/>
    <w:rsid w:val="00447B7E"/>
    <w:rsid w:val="00447F88"/>
    <w:rsid w:val="00452DC5"/>
    <w:rsid w:val="004574C9"/>
    <w:rsid w:val="00457BD3"/>
    <w:rsid w:val="004601F6"/>
    <w:rsid w:val="00461DA8"/>
    <w:rsid w:val="00462C0F"/>
    <w:rsid w:val="00463AE5"/>
    <w:rsid w:val="004650EB"/>
    <w:rsid w:val="0046532E"/>
    <w:rsid w:val="00466847"/>
    <w:rsid w:val="004720BC"/>
    <w:rsid w:val="00472420"/>
    <w:rsid w:val="004738DA"/>
    <w:rsid w:val="00473E20"/>
    <w:rsid w:val="00475700"/>
    <w:rsid w:val="0047682E"/>
    <w:rsid w:val="00476D15"/>
    <w:rsid w:val="00480DDA"/>
    <w:rsid w:val="004817CE"/>
    <w:rsid w:val="0048278D"/>
    <w:rsid w:val="00482FCA"/>
    <w:rsid w:val="00483A18"/>
    <w:rsid w:val="0048496D"/>
    <w:rsid w:val="004852F1"/>
    <w:rsid w:val="0048601B"/>
    <w:rsid w:val="0048649C"/>
    <w:rsid w:val="00486EA1"/>
    <w:rsid w:val="004901C1"/>
    <w:rsid w:val="00492809"/>
    <w:rsid w:val="004945CE"/>
    <w:rsid w:val="004A03C3"/>
    <w:rsid w:val="004A2BC7"/>
    <w:rsid w:val="004A2C8C"/>
    <w:rsid w:val="004A740C"/>
    <w:rsid w:val="004B0384"/>
    <w:rsid w:val="004B110F"/>
    <w:rsid w:val="004B161E"/>
    <w:rsid w:val="004B1D05"/>
    <w:rsid w:val="004B276F"/>
    <w:rsid w:val="004B3098"/>
    <w:rsid w:val="004B3635"/>
    <w:rsid w:val="004B3D5B"/>
    <w:rsid w:val="004B4073"/>
    <w:rsid w:val="004B47CE"/>
    <w:rsid w:val="004B4AAC"/>
    <w:rsid w:val="004B4DC1"/>
    <w:rsid w:val="004B5060"/>
    <w:rsid w:val="004D64A0"/>
    <w:rsid w:val="004D6B3E"/>
    <w:rsid w:val="004E0801"/>
    <w:rsid w:val="004E1DB1"/>
    <w:rsid w:val="004E311C"/>
    <w:rsid w:val="004E5ACD"/>
    <w:rsid w:val="004E6159"/>
    <w:rsid w:val="004E675B"/>
    <w:rsid w:val="004E6C73"/>
    <w:rsid w:val="004E79D0"/>
    <w:rsid w:val="004E7C83"/>
    <w:rsid w:val="004F082D"/>
    <w:rsid w:val="004F190D"/>
    <w:rsid w:val="004F1D0F"/>
    <w:rsid w:val="0050029E"/>
    <w:rsid w:val="00500BC0"/>
    <w:rsid w:val="005015C9"/>
    <w:rsid w:val="00501F61"/>
    <w:rsid w:val="00502DDA"/>
    <w:rsid w:val="00503C87"/>
    <w:rsid w:val="005044C1"/>
    <w:rsid w:val="005051C8"/>
    <w:rsid w:val="005053D9"/>
    <w:rsid w:val="00507C19"/>
    <w:rsid w:val="00507DBB"/>
    <w:rsid w:val="005115FB"/>
    <w:rsid w:val="0051330D"/>
    <w:rsid w:val="00513FBE"/>
    <w:rsid w:val="00515181"/>
    <w:rsid w:val="005160AB"/>
    <w:rsid w:val="00517F0D"/>
    <w:rsid w:val="005210C9"/>
    <w:rsid w:val="00521D13"/>
    <w:rsid w:val="00524327"/>
    <w:rsid w:val="005253E4"/>
    <w:rsid w:val="005260A2"/>
    <w:rsid w:val="0053052D"/>
    <w:rsid w:val="005308B9"/>
    <w:rsid w:val="005310F6"/>
    <w:rsid w:val="005336D5"/>
    <w:rsid w:val="0053492B"/>
    <w:rsid w:val="00535792"/>
    <w:rsid w:val="005359C4"/>
    <w:rsid w:val="00535AA5"/>
    <w:rsid w:val="0053683F"/>
    <w:rsid w:val="00540F25"/>
    <w:rsid w:val="0054241B"/>
    <w:rsid w:val="005427BC"/>
    <w:rsid w:val="005430B9"/>
    <w:rsid w:val="00545944"/>
    <w:rsid w:val="005460CA"/>
    <w:rsid w:val="00547D09"/>
    <w:rsid w:val="005501A3"/>
    <w:rsid w:val="00550589"/>
    <w:rsid w:val="00550905"/>
    <w:rsid w:val="00550F5D"/>
    <w:rsid w:val="00551175"/>
    <w:rsid w:val="00552215"/>
    <w:rsid w:val="00552776"/>
    <w:rsid w:val="00552E80"/>
    <w:rsid w:val="00555874"/>
    <w:rsid w:val="00555AAC"/>
    <w:rsid w:val="0055614B"/>
    <w:rsid w:val="00561F34"/>
    <w:rsid w:val="005620D7"/>
    <w:rsid w:val="00562C3E"/>
    <w:rsid w:val="00562D55"/>
    <w:rsid w:val="005634B8"/>
    <w:rsid w:val="00563FD2"/>
    <w:rsid w:val="0056484F"/>
    <w:rsid w:val="00566186"/>
    <w:rsid w:val="005701E1"/>
    <w:rsid w:val="00574542"/>
    <w:rsid w:val="00574BF9"/>
    <w:rsid w:val="00574FCA"/>
    <w:rsid w:val="0057704B"/>
    <w:rsid w:val="005845BA"/>
    <w:rsid w:val="005852A9"/>
    <w:rsid w:val="005853D9"/>
    <w:rsid w:val="00593279"/>
    <w:rsid w:val="00594F0B"/>
    <w:rsid w:val="00595812"/>
    <w:rsid w:val="0059637E"/>
    <w:rsid w:val="00596F0F"/>
    <w:rsid w:val="005973B3"/>
    <w:rsid w:val="005A3C98"/>
    <w:rsid w:val="005B1689"/>
    <w:rsid w:val="005B58B2"/>
    <w:rsid w:val="005B7165"/>
    <w:rsid w:val="005C198F"/>
    <w:rsid w:val="005C3251"/>
    <w:rsid w:val="005C69A5"/>
    <w:rsid w:val="005C6C7A"/>
    <w:rsid w:val="005C7D21"/>
    <w:rsid w:val="005C7EFE"/>
    <w:rsid w:val="005D0EFA"/>
    <w:rsid w:val="005D3D8F"/>
    <w:rsid w:val="005E251D"/>
    <w:rsid w:val="005E699D"/>
    <w:rsid w:val="005E7663"/>
    <w:rsid w:val="005F194C"/>
    <w:rsid w:val="005F3131"/>
    <w:rsid w:val="005F3C40"/>
    <w:rsid w:val="005F65A7"/>
    <w:rsid w:val="00602A55"/>
    <w:rsid w:val="0060588D"/>
    <w:rsid w:val="00606AA5"/>
    <w:rsid w:val="00606C47"/>
    <w:rsid w:val="00612A44"/>
    <w:rsid w:val="00612D18"/>
    <w:rsid w:val="006149B6"/>
    <w:rsid w:val="00615C83"/>
    <w:rsid w:val="00615F3D"/>
    <w:rsid w:val="0061662A"/>
    <w:rsid w:val="006217DA"/>
    <w:rsid w:val="0062267B"/>
    <w:rsid w:val="0062301D"/>
    <w:rsid w:val="00623172"/>
    <w:rsid w:val="00625021"/>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A3F"/>
    <w:rsid w:val="00653F60"/>
    <w:rsid w:val="00655753"/>
    <w:rsid w:val="00655BBC"/>
    <w:rsid w:val="00655C2C"/>
    <w:rsid w:val="006607EF"/>
    <w:rsid w:val="0066120C"/>
    <w:rsid w:val="006627AB"/>
    <w:rsid w:val="00663BBD"/>
    <w:rsid w:val="00663EE3"/>
    <w:rsid w:val="006647F6"/>
    <w:rsid w:val="00665C94"/>
    <w:rsid w:val="00667591"/>
    <w:rsid w:val="00670891"/>
    <w:rsid w:val="00670BA7"/>
    <w:rsid w:val="006722D3"/>
    <w:rsid w:val="00673710"/>
    <w:rsid w:val="00674709"/>
    <w:rsid w:val="00676D56"/>
    <w:rsid w:val="00680F88"/>
    <w:rsid w:val="00681B61"/>
    <w:rsid w:val="00681FC7"/>
    <w:rsid w:val="006828A2"/>
    <w:rsid w:val="00684E59"/>
    <w:rsid w:val="00686CA0"/>
    <w:rsid w:val="00687356"/>
    <w:rsid w:val="006877B0"/>
    <w:rsid w:val="00693599"/>
    <w:rsid w:val="006936DE"/>
    <w:rsid w:val="00693F81"/>
    <w:rsid w:val="00696050"/>
    <w:rsid w:val="006977B8"/>
    <w:rsid w:val="00697952"/>
    <w:rsid w:val="00697FFC"/>
    <w:rsid w:val="006A14F9"/>
    <w:rsid w:val="006A1976"/>
    <w:rsid w:val="006A2EF8"/>
    <w:rsid w:val="006A2F74"/>
    <w:rsid w:val="006A3641"/>
    <w:rsid w:val="006A5890"/>
    <w:rsid w:val="006A6E22"/>
    <w:rsid w:val="006B087D"/>
    <w:rsid w:val="006B29B4"/>
    <w:rsid w:val="006B3325"/>
    <w:rsid w:val="006B4D6F"/>
    <w:rsid w:val="006B4E6E"/>
    <w:rsid w:val="006C119B"/>
    <w:rsid w:val="006C13A6"/>
    <w:rsid w:val="006C24BC"/>
    <w:rsid w:val="006C4587"/>
    <w:rsid w:val="006C6B4F"/>
    <w:rsid w:val="006D0CB7"/>
    <w:rsid w:val="006D2EAD"/>
    <w:rsid w:val="006D339D"/>
    <w:rsid w:val="006D35BA"/>
    <w:rsid w:val="006D4103"/>
    <w:rsid w:val="006D4DA9"/>
    <w:rsid w:val="006D6780"/>
    <w:rsid w:val="006E0B0A"/>
    <w:rsid w:val="006E3F1F"/>
    <w:rsid w:val="006E4AB7"/>
    <w:rsid w:val="006F061D"/>
    <w:rsid w:val="006F47D6"/>
    <w:rsid w:val="006F67F3"/>
    <w:rsid w:val="00705E21"/>
    <w:rsid w:val="0070756C"/>
    <w:rsid w:val="007108F4"/>
    <w:rsid w:val="00715DEE"/>
    <w:rsid w:val="00716DD8"/>
    <w:rsid w:val="007177BA"/>
    <w:rsid w:val="00720B93"/>
    <w:rsid w:val="00725231"/>
    <w:rsid w:val="00727A30"/>
    <w:rsid w:val="00732081"/>
    <w:rsid w:val="007328D2"/>
    <w:rsid w:val="0073323A"/>
    <w:rsid w:val="00736374"/>
    <w:rsid w:val="00737B3D"/>
    <w:rsid w:val="00740686"/>
    <w:rsid w:val="00740B58"/>
    <w:rsid w:val="007410A9"/>
    <w:rsid w:val="00742522"/>
    <w:rsid w:val="00743000"/>
    <w:rsid w:val="007465C3"/>
    <w:rsid w:val="00747C48"/>
    <w:rsid w:val="00750E80"/>
    <w:rsid w:val="007521D8"/>
    <w:rsid w:val="007522BA"/>
    <w:rsid w:val="007523F9"/>
    <w:rsid w:val="007560FF"/>
    <w:rsid w:val="007567CB"/>
    <w:rsid w:val="00757147"/>
    <w:rsid w:val="00757315"/>
    <w:rsid w:val="00760924"/>
    <w:rsid w:val="00760B07"/>
    <w:rsid w:val="00763333"/>
    <w:rsid w:val="00765690"/>
    <w:rsid w:val="007669E1"/>
    <w:rsid w:val="007671BE"/>
    <w:rsid w:val="0077374E"/>
    <w:rsid w:val="00774A78"/>
    <w:rsid w:val="0077582A"/>
    <w:rsid w:val="00777C13"/>
    <w:rsid w:val="00782F92"/>
    <w:rsid w:val="00786C66"/>
    <w:rsid w:val="0078754D"/>
    <w:rsid w:val="00787BE0"/>
    <w:rsid w:val="00790DF7"/>
    <w:rsid w:val="00791610"/>
    <w:rsid w:val="007A033B"/>
    <w:rsid w:val="007A29DD"/>
    <w:rsid w:val="007A30EB"/>
    <w:rsid w:val="007A38FF"/>
    <w:rsid w:val="007A5670"/>
    <w:rsid w:val="007B203E"/>
    <w:rsid w:val="007B4A21"/>
    <w:rsid w:val="007B5C8F"/>
    <w:rsid w:val="007B6712"/>
    <w:rsid w:val="007C0F5C"/>
    <w:rsid w:val="007C367A"/>
    <w:rsid w:val="007C389E"/>
    <w:rsid w:val="007C4AEF"/>
    <w:rsid w:val="007C4B56"/>
    <w:rsid w:val="007C68D5"/>
    <w:rsid w:val="007D088E"/>
    <w:rsid w:val="007D12DE"/>
    <w:rsid w:val="007D15CD"/>
    <w:rsid w:val="007D1C71"/>
    <w:rsid w:val="007D31AD"/>
    <w:rsid w:val="007D330D"/>
    <w:rsid w:val="007D6FC1"/>
    <w:rsid w:val="007D7FB6"/>
    <w:rsid w:val="007E14CE"/>
    <w:rsid w:val="007E3817"/>
    <w:rsid w:val="007E6443"/>
    <w:rsid w:val="007F0258"/>
    <w:rsid w:val="007F1CC1"/>
    <w:rsid w:val="007F25B3"/>
    <w:rsid w:val="007F25EF"/>
    <w:rsid w:val="007F29D2"/>
    <w:rsid w:val="007F43F3"/>
    <w:rsid w:val="007F60E4"/>
    <w:rsid w:val="007F6881"/>
    <w:rsid w:val="007F6F2F"/>
    <w:rsid w:val="008032CB"/>
    <w:rsid w:val="00803665"/>
    <w:rsid w:val="00806477"/>
    <w:rsid w:val="00807EF7"/>
    <w:rsid w:val="008100B1"/>
    <w:rsid w:val="0081240B"/>
    <w:rsid w:val="008143CA"/>
    <w:rsid w:val="00815F12"/>
    <w:rsid w:val="00816676"/>
    <w:rsid w:val="00820C10"/>
    <w:rsid w:val="00823E81"/>
    <w:rsid w:val="00825DB2"/>
    <w:rsid w:val="00832992"/>
    <w:rsid w:val="008356AE"/>
    <w:rsid w:val="00843B03"/>
    <w:rsid w:val="00846168"/>
    <w:rsid w:val="00846EA9"/>
    <w:rsid w:val="00850A79"/>
    <w:rsid w:val="00850E2D"/>
    <w:rsid w:val="0085167F"/>
    <w:rsid w:val="00860511"/>
    <w:rsid w:val="008615D0"/>
    <w:rsid w:val="00861737"/>
    <w:rsid w:val="008627E0"/>
    <w:rsid w:val="008635A9"/>
    <w:rsid w:val="00863C59"/>
    <w:rsid w:val="00865B21"/>
    <w:rsid w:val="00866336"/>
    <w:rsid w:val="00866989"/>
    <w:rsid w:val="00871C5E"/>
    <w:rsid w:val="00872861"/>
    <w:rsid w:val="008739E3"/>
    <w:rsid w:val="00873A08"/>
    <w:rsid w:val="00874535"/>
    <w:rsid w:val="00875DD7"/>
    <w:rsid w:val="008809E7"/>
    <w:rsid w:val="008811E9"/>
    <w:rsid w:val="00883353"/>
    <w:rsid w:val="00883DC1"/>
    <w:rsid w:val="008848C6"/>
    <w:rsid w:val="00885526"/>
    <w:rsid w:val="008866C7"/>
    <w:rsid w:val="00886AE3"/>
    <w:rsid w:val="00890A68"/>
    <w:rsid w:val="00890DEB"/>
    <w:rsid w:val="0089114B"/>
    <w:rsid w:val="008915F0"/>
    <w:rsid w:val="00891F33"/>
    <w:rsid w:val="00892A01"/>
    <w:rsid w:val="00893969"/>
    <w:rsid w:val="00893EDC"/>
    <w:rsid w:val="00893F33"/>
    <w:rsid w:val="00894EF8"/>
    <w:rsid w:val="008A4610"/>
    <w:rsid w:val="008A49EC"/>
    <w:rsid w:val="008A52E2"/>
    <w:rsid w:val="008A5D30"/>
    <w:rsid w:val="008A6100"/>
    <w:rsid w:val="008A6DC3"/>
    <w:rsid w:val="008A7D42"/>
    <w:rsid w:val="008B127B"/>
    <w:rsid w:val="008B13E4"/>
    <w:rsid w:val="008B187F"/>
    <w:rsid w:val="008B54DC"/>
    <w:rsid w:val="008B5841"/>
    <w:rsid w:val="008B5B7A"/>
    <w:rsid w:val="008B5F46"/>
    <w:rsid w:val="008C045C"/>
    <w:rsid w:val="008C1290"/>
    <w:rsid w:val="008C479C"/>
    <w:rsid w:val="008C53FB"/>
    <w:rsid w:val="008D00C8"/>
    <w:rsid w:val="008D174E"/>
    <w:rsid w:val="008D1ACE"/>
    <w:rsid w:val="008D32D5"/>
    <w:rsid w:val="008D48B5"/>
    <w:rsid w:val="008D549A"/>
    <w:rsid w:val="008D7C23"/>
    <w:rsid w:val="008E0FD5"/>
    <w:rsid w:val="008E25B9"/>
    <w:rsid w:val="008E49A4"/>
    <w:rsid w:val="008E52B6"/>
    <w:rsid w:val="008E6473"/>
    <w:rsid w:val="008E6598"/>
    <w:rsid w:val="008F15C7"/>
    <w:rsid w:val="008F3433"/>
    <w:rsid w:val="008F4CC6"/>
    <w:rsid w:val="008F4D29"/>
    <w:rsid w:val="008F7B66"/>
    <w:rsid w:val="009022EA"/>
    <w:rsid w:val="00902483"/>
    <w:rsid w:val="00903A3A"/>
    <w:rsid w:val="00903D55"/>
    <w:rsid w:val="009061DA"/>
    <w:rsid w:val="009071C3"/>
    <w:rsid w:val="00907884"/>
    <w:rsid w:val="00911ABB"/>
    <w:rsid w:val="009158B7"/>
    <w:rsid w:val="0091631D"/>
    <w:rsid w:val="00916871"/>
    <w:rsid w:val="00921AC7"/>
    <w:rsid w:val="00923EFA"/>
    <w:rsid w:val="00924E36"/>
    <w:rsid w:val="0092522E"/>
    <w:rsid w:val="009253CE"/>
    <w:rsid w:val="00931B20"/>
    <w:rsid w:val="00934271"/>
    <w:rsid w:val="00934684"/>
    <w:rsid w:val="00934718"/>
    <w:rsid w:val="00936AD3"/>
    <w:rsid w:val="00943088"/>
    <w:rsid w:val="00945AAF"/>
    <w:rsid w:val="00946131"/>
    <w:rsid w:val="00946FF6"/>
    <w:rsid w:val="00951B4A"/>
    <w:rsid w:val="009526C4"/>
    <w:rsid w:val="009539CB"/>
    <w:rsid w:val="009549C1"/>
    <w:rsid w:val="009565D1"/>
    <w:rsid w:val="00956869"/>
    <w:rsid w:val="00957529"/>
    <w:rsid w:val="00957E23"/>
    <w:rsid w:val="009601F4"/>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2B19"/>
    <w:rsid w:val="0099744C"/>
    <w:rsid w:val="009A2B3E"/>
    <w:rsid w:val="009A35B5"/>
    <w:rsid w:val="009A4AEC"/>
    <w:rsid w:val="009A4F3D"/>
    <w:rsid w:val="009A55B1"/>
    <w:rsid w:val="009A67E1"/>
    <w:rsid w:val="009B43E7"/>
    <w:rsid w:val="009B47EA"/>
    <w:rsid w:val="009B54FD"/>
    <w:rsid w:val="009C3FDD"/>
    <w:rsid w:val="009C6E5C"/>
    <w:rsid w:val="009D01C7"/>
    <w:rsid w:val="009D6025"/>
    <w:rsid w:val="009E075D"/>
    <w:rsid w:val="009E7F11"/>
    <w:rsid w:val="009F0867"/>
    <w:rsid w:val="009F0F56"/>
    <w:rsid w:val="009F213B"/>
    <w:rsid w:val="009F4AA8"/>
    <w:rsid w:val="009F5A5B"/>
    <w:rsid w:val="009F7644"/>
    <w:rsid w:val="00A03725"/>
    <w:rsid w:val="00A03A14"/>
    <w:rsid w:val="00A04456"/>
    <w:rsid w:val="00A0571F"/>
    <w:rsid w:val="00A059E8"/>
    <w:rsid w:val="00A102E4"/>
    <w:rsid w:val="00A1104D"/>
    <w:rsid w:val="00A128AF"/>
    <w:rsid w:val="00A1297C"/>
    <w:rsid w:val="00A15235"/>
    <w:rsid w:val="00A164D6"/>
    <w:rsid w:val="00A20CA7"/>
    <w:rsid w:val="00A218C2"/>
    <w:rsid w:val="00A2246A"/>
    <w:rsid w:val="00A265BD"/>
    <w:rsid w:val="00A2730C"/>
    <w:rsid w:val="00A27D55"/>
    <w:rsid w:val="00A308E2"/>
    <w:rsid w:val="00A31A07"/>
    <w:rsid w:val="00A31F91"/>
    <w:rsid w:val="00A327F2"/>
    <w:rsid w:val="00A32A05"/>
    <w:rsid w:val="00A33443"/>
    <w:rsid w:val="00A34250"/>
    <w:rsid w:val="00A350FD"/>
    <w:rsid w:val="00A3581B"/>
    <w:rsid w:val="00A36D84"/>
    <w:rsid w:val="00A378CB"/>
    <w:rsid w:val="00A43358"/>
    <w:rsid w:val="00A451DC"/>
    <w:rsid w:val="00A465F3"/>
    <w:rsid w:val="00A478E2"/>
    <w:rsid w:val="00A5099D"/>
    <w:rsid w:val="00A51209"/>
    <w:rsid w:val="00A57BAF"/>
    <w:rsid w:val="00A6063B"/>
    <w:rsid w:val="00A62CA4"/>
    <w:rsid w:val="00A62E28"/>
    <w:rsid w:val="00A62EA5"/>
    <w:rsid w:val="00A65773"/>
    <w:rsid w:val="00A67360"/>
    <w:rsid w:val="00A705CD"/>
    <w:rsid w:val="00A70D70"/>
    <w:rsid w:val="00A72A7F"/>
    <w:rsid w:val="00A73040"/>
    <w:rsid w:val="00A73919"/>
    <w:rsid w:val="00A742F8"/>
    <w:rsid w:val="00A77F1A"/>
    <w:rsid w:val="00A8034D"/>
    <w:rsid w:val="00A80914"/>
    <w:rsid w:val="00A85A4A"/>
    <w:rsid w:val="00A87457"/>
    <w:rsid w:val="00A92AE6"/>
    <w:rsid w:val="00AA1FD8"/>
    <w:rsid w:val="00AA4D6A"/>
    <w:rsid w:val="00AA585B"/>
    <w:rsid w:val="00AA6867"/>
    <w:rsid w:val="00AB25E6"/>
    <w:rsid w:val="00AB27E9"/>
    <w:rsid w:val="00AC6ACC"/>
    <w:rsid w:val="00AD0EEB"/>
    <w:rsid w:val="00AD2BE1"/>
    <w:rsid w:val="00AD34B4"/>
    <w:rsid w:val="00AD3BEA"/>
    <w:rsid w:val="00AD4E59"/>
    <w:rsid w:val="00AD7834"/>
    <w:rsid w:val="00AD7D97"/>
    <w:rsid w:val="00AD7DD7"/>
    <w:rsid w:val="00AE2826"/>
    <w:rsid w:val="00AE3D2C"/>
    <w:rsid w:val="00AE40FA"/>
    <w:rsid w:val="00AE494B"/>
    <w:rsid w:val="00AE4F12"/>
    <w:rsid w:val="00AE646B"/>
    <w:rsid w:val="00AF00D8"/>
    <w:rsid w:val="00AF1490"/>
    <w:rsid w:val="00AF2F57"/>
    <w:rsid w:val="00AF32C0"/>
    <w:rsid w:val="00AF4077"/>
    <w:rsid w:val="00AF478E"/>
    <w:rsid w:val="00AF50B3"/>
    <w:rsid w:val="00AF5748"/>
    <w:rsid w:val="00AF60A7"/>
    <w:rsid w:val="00AF6533"/>
    <w:rsid w:val="00AF68C8"/>
    <w:rsid w:val="00AF79B4"/>
    <w:rsid w:val="00B00B29"/>
    <w:rsid w:val="00B00DDD"/>
    <w:rsid w:val="00B01D66"/>
    <w:rsid w:val="00B02B5D"/>
    <w:rsid w:val="00B03EDD"/>
    <w:rsid w:val="00B045F0"/>
    <w:rsid w:val="00B05322"/>
    <w:rsid w:val="00B05CFB"/>
    <w:rsid w:val="00B06BDC"/>
    <w:rsid w:val="00B071DB"/>
    <w:rsid w:val="00B1035E"/>
    <w:rsid w:val="00B10923"/>
    <w:rsid w:val="00B115D4"/>
    <w:rsid w:val="00B11855"/>
    <w:rsid w:val="00B120BA"/>
    <w:rsid w:val="00B1281A"/>
    <w:rsid w:val="00B12A41"/>
    <w:rsid w:val="00B139E1"/>
    <w:rsid w:val="00B13B9A"/>
    <w:rsid w:val="00B143D4"/>
    <w:rsid w:val="00B14405"/>
    <w:rsid w:val="00B14810"/>
    <w:rsid w:val="00B16683"/>
    <w:rsid w:val="00B16996"/>
    <w:rsid w:val="00B2435E"/>
    <w:rsid w:val="00B247DE"/>
    <w:rsid w:val="00B276CB"/>
    <w:rsid w:val="00B279FA"/>
    <w:rsid w:val="00B309ED"/>
    <w:rsid w:val="00B316D9"/>
    <w:rsid w:val="00B31B1C"/>
    <w:rsid w:val="00B32F0D"/>
    <w:rsid w:val="00B33607"/>
    <w:rsid w:val="00B34DB9"/>
    <w:rsid w:val="00B35D45"/>
    <w:rsid w:val="00B36A2A"/>
    <w:rsid w:val="00B37586"/>
    <w:rsid w:val="00B40861"/>
    <w:rsid w:val="00B41743"/>
    <w:rsid w:val="00B4252E"/>
    <w:rsid w:val="00B50782"/>
    <w:rsid w:val="00B50F37"/>
    <w:rsid w:val="00B52D94"/>
    <w:rsid w:val="00B53021"/>
    <w:rsid w:val="00B5682C"/>
    <w:rsid w:val="00B60040"/>
    <w:rsid w:val="00B6168D"/>
    <w:rsid w:val="00B6206F"/>
    <w:rsid w:val="00B62D99"/>
    <w:rsid w:val="00B64CA5"/>
    <w:rsid w:val="00B65179"/>
    <w:rsid w:val="00B6608B"/>
    <w:rsid w:val="00B7203C"/>
    <w:rsid w:val="00B73A2C"/>
    <w:rsid w:val="00B73F35"/>
    <w:rsid w:val="00B75084"/>
    <w:rsid w:val="00B76002"/>
    <w:rsid w:val="00B761C1"/>
    <w:rsid w:val="00B77E77"/>
    <w:rsid w:val="00B77EE2"/>
    <w:rsid w:val="00B85B08"/>
    <w:rsid w:val="00B8625A"/>
    <w:rsid w:val="00B87A0D"/>
    <w:rsid w:val="00B91C63"/>
    <w:rsid w:val="00B920DD"/>
    <w:rsid w:val="00B93C3D"/>
    <w:rsid w:val="00B9530E"/>
    <w:rsid w:val="00B9643D"/>
    <w:rsid w:val="00BA1BBE"/>
    <w:rsid w:val="00BA2205"/>
    <w:rsid w:val="00BA3A86"/>
    <w:rsid w:val="00BA7459"/>
    <w:rsid w:val="00BB0040"/>
    <w:rsid w:val="00BB4C85"/>
    <w:rsid w:val="00BB5188"/>
    <w:rsid w:val="00BB5383"/>
    <w:rsid w:val="00BB55E0"/>
    <w:rsid w:val="00BB6A1D"/>
    <w:rsid w:val="00BB7141"/>
    <w:rsid w:val="00BB7762"/>
    <w:rsid w:val="00BC01CA"/>
    <w:rsid w:val="00BC3E3C"/>
    <w:rsid w:val="00BC7318"/>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17FB0"/>
    <w:rsid w:val="00C21847"/>
    <w:rsid w:val="00C22615"/>
    <w:rsid w:val="00C236CA"/>
    <w:rsid w:val="00C247FE"/>
    <w:rsid w:val="00C25449"/>
    <w:rsid w:val="00C322FC"/>
    <w:rsid w:val="00C348CC"/>
    <w:rsid w:val="00C34AE0"/>
    <w:rsid w:val="00C34E8D"/>
    <w:rsid w:val="00C36771"/>
    <w:rsid w:val="00C40B2E"/>
    <w:rsid w:val="00C41B58"/>
    <w:rsid w:val="00C44055"/>
    <w:rsid w:val="00C450E9"/>
    <w:rsid w:val="00C46A56"/>
    <w:rsid w:val="00C47C19"/>
    <w:rsid w:val="00C54684"/>
    <w:rsid w:val="00C55FC7"/>
    <w:rsid w:val="00C60A48"/>
    <w:rsid w:val="00C61F17"/>
    <w:rsid w:val="00C63B05"/>
    <w:rsid w:val="00C63CEB"/>
    <w:rsid w:val="00C64E48"/>
    <w:rsid w:val="00C66A9B"/>
    <w:rsid w:val="00C72230"/>
    <w:rsid w:val="00C72BC3"/>
    <w:rsid w:val="00C74218"/>
    <w:rsid w:val="00C74B98"/>
    <w:rsid w:val="00C76162"/>
    <w:rsid w:val="00C77470"/>
    <w:rsid w:val="00C80F23"/>
    <w:rsid w:val="00C81AC1"/>
    <w:rsid w:val="00C82630"/>
    <w:rsid w:val="00C82BDA"/>
    <w:rsid w:val="00C82C27"/>
    <w:rsid w:val="00C82F7F"/>
    <w:rsid w:val="00C849A6"/>
    <w:rsid w:val="00C924CF"/>
    <w:rsid w:val="00C96B1D"/>
    <w:rsid w:val="00C96D88"/>
    <w:rsid w:val="00C97108"/>
    <w:rsid w:val="00C97EFD"/>
    <w:rsid w:val="00CA0625"/>
    <w:rsid w:val="00CA1346"/>
    <w:rsid w:val="00CA16C7"/>
    <w:rsid w:val="00CA728C"/>
    <w:rsid w:val="00CB11A3"/>
    <w:rsid w:val="00CB21EF"/>
    <w:rsid w:val="00CB2289"/>
    <w:rsid w:val="00CB74C3"/>
    <w:rsid w:val="00CC09EF"/>
    <w:rsid w:val="00CC2558"/>
    <w:rsid w:val="00CC3CCE"/>
    <w:rsid w:val="00CC3D2F"/>
    <w:rsid w:val="00CC4560"/>
    <w:rsid w:val="00CC48BA"/>
    <w:rsid w:val="00CC607A"/>
    <w:rsid w:val="00CC607E"/>
    <w:rsid w:val="00CC6F11"/>
    <w:rsid w:val="00CC770A"/>
    <w:rsid w:val="00CD0233"/>
    <w:rsid w:val="00CD2D1F"/>
    <w:rsid w:val="00CD3672"/>
    <w:rsid w:val="00CD5043"/>
    <w:rsid w:val="00CD5F5D"/>
    <w:rsid w:val="00CD6122"/>
    <w:rsid w:val="00CD648E"/>
    <w:rsid w:val="00CE1204"/>
    <w:rsid w:val="00CE1A16"/>
    <w:rsid w:val="00CE45C1"/>
    <w:rsid w:val="00CE4C4B"/>
    <w:rsid w:val="00CE54F6"/>
    <w:rsid w:val="00CE5761"/>
    <w:rsid w:val="00CE602F"/>
    <w:rsid w:val="00CE628C"/>
    <w:rsid w:val="00CE7749"/>
    <w:rsid w:val="00CF453B"/>
    <w:rsid w:val="00CF5013"/>
    <w:rsid w:val="00CF7ABB"/>
    <w:rsid w:val="00D0024B"/>
    <w:rsid w:val="00D0295D"/>
    <w:rsid w:val="00D03466"/>
    <w:rsid w:val="00D04132"/>
    <w:rsid w:val="00D044E1"/>
    <w:rsid w:val="00D0574C"/>
    <w:rsid w:val="00D066E0"/>
    <w:rsid w:val="00D0702E"/>
    <w:rsid w:val="00D07498"/>
    <w:rsid w:val="00D07DDA"/>
    <w:rsid w:val="00D111D8"/>
    <w:rsid w:val="00D17D2D"/>
    <w:rsid w:val="00D21569"/>
    <w:rsid w:val="00D229C4"/>
    <w:rsid w:val="00D2301F"/>
    <w:rsid w:val="00D234E6"/>
    <w:rsid w:val="00D23E14"/>
    <w:rsid w:val="00D25627"/>
    <w:rsid w:val="00D25BE4"/>
    <w:rsid w:val="00D32559"/>
    <w:rsid w:val="00D33537"/>
    <w:rsid w:val="00D34973"/>
    <w:rsid w:val="00D35121"/>
    <w:rsid w:val="00D40E26"/>
    <w:rsid w:val="00D416E5"/>
    <w:rsid w:val="00D41B0C"/>
    <w:rsid w:val="00D41F48"/>
    <w:rsid w:val="00D45573"/>
    <w:rsid w:val="00D478BF"/>
    <w:rsid w:val="00D525C9"/>
    <w:rsid w:val="00D526F9"/>
    <w:rsid w:val="00D5291D"/>
    <w:rsid w:val="00D53FAF"/>
    <w:rsid w:val="00D540FA"/>
    <w:rsid w:val="00D55E2D"/>
    <w:rsid w:val="00D55F9E"/>
    <w:rsid w:val="00D573BF"/>
    <w:rsid w:val="00D60AA1"/>
    <w:rsid w:val="00D6290B"/>
    <w:rsid w:val="00D634F7"/>
    <w:rsid w:val="00D65ADF"/>
    <w:rsid w:val="00D71A2A"/>
    <w:rsid w:val="00D72379"/>
    <w:rsid w:val="00D751B7"/>
    <w:rsid w:val="00D75D95"/>
    <w:rsid w:val="00D77114"/>
    <w:rsid w:val="00D8141A"/>
    <w:rsid w:val="00D841E9"/>
    <w:rsid w:val="00D84416"/>
    <w:rsid w:val="00D84527"/>
    <w:rsid w:val="00D850B4"/>
    <w:rsid w:val="00D85C79"/>
    <w:rsid w:val="00D86C4B"/>
    <w:rsid w:val="00D94EA9"/>
    <w:rsid w:val="00D95E8C"/>
    <w:rsid w:val="00DA0A81"/>
    <w:rsid w:val="00DA239E"/>
    <w:rsid w:val="00DA3B83"/>
    <w:rsid w:val="00DA5D7F"/>
    <w:rsid w:val="00DA6F3C"/>
    <w:rsid w:val="00DA7225"/>
    <w:rsid w:val="00DA7252"/>
    <w:rsid w:val="00DB2125"/>
    <w:rsid w:val="00DB257A"/>
    <w:rsid w:val="00DB2C1D"/>
    <w:rsid w:val="00DB639E"/>
    <w:rsid w:val="00DB6978"/>
    <w:rsid w:val="00DC56FE"/>
    <w:rsid w:val="00DC5F57"/>
    <w:rsid w:val="00DC6A0D"/>
    <w:rsid w:val="00DD20D6"/>
    <w:rsid w:val="00DD685E"/>
    <w:rsid w:val="00DD7181"/>
    <w:rsid w:val="00DE065B"/>
    <w:rsid w:val="00DE1703"/>
    <w:rsid w:val="00DE2711"/>
    <w:rsid w:val="00DE49CA"/>
    <w:rsid w:val="00DE6DC4"/>
    <w:rsid w:val="00DE7927"/>
    <w:rsid w:val="00DF050E"/>
    <w:rsid w:val="00DF262A"/>
    <w:rsid w:val="00DF2AF4"/>
    <w:rsid w:val="00DF3058"/>
    <w:rsid w:val="00DF4C71"/>
    <w:rsid w:val="00DF5E8E"/>
    <w:rsid w:val="00DF6F72"/>
    <w:rsid w:val="00E02C9A"/>
    <w:rsid w:val="00E02D95"/>
    <w:rsid w:val="00E03197"/>
    <w:rsid w:val="00E03ADB"/>
    <w:rsid w:val="00E10AC1"/>
    <w:rsid w:val="00E17300"/>
    <w:rsid w:val="00E17FF4"/>
    <w:rsid w:val="00E20A26"/>
    <w:rsid w:val="00E20F8E"/>
    <w:rsid w:val="00E21F39"/>
    <w:rsid w:val="00E22002"/>
    <w:rsid w:val="00E22A5B"/>
    <w:rsid w:val="00E2324D"/>
    <w:rsid w:val="00E24DA0"/>
    <w:rsid w:val="00E26A55"/>
    <w:rsid w:val="00E32012"/>
    <w:rsid w:val="00E32C61"/>
    <w:rsid w:val="00E33814"/>
    <w:rsid w:val="00E37AC6"/>
    <w:rsid w:val="00E41B6E"/>
    <w:rsid w:val="00E436A4"/>
    <w:rsid w:val="00E477E0"/>
    <w:rsid w:val="00E526AC"/>
    <w:rsid w:val="00E52958"/>
    <w:rsid w:val="00E529FA"/>
    <w:rsid w:val="00E55700"/>
    <w:rsid w:val="00E56953"/>
    <w:rsid w:val="00E56E74"/>
    <w:rsid w:val="00E60846"/>
    <w:rsid w:val="00E6500C"/>
    <w:rsid w:val="00E657BF"/>
    <w:rsid w:val="00E669D7"/>
    <w:rsid w:val="00E742BB"/>
    <w:rsid w:val="00E75B7A"/>
    <w:rsid w:val="00E77357"/>
    <w:rsid w:val="00E77732"/>
    <w:rsid w:val="00E84721"/>
    <w:rsid w:val="00E86517"/>
    <w:rsid w:val="00E86A3A"/>
    <w:rsid w:val="00E86B07"/>
    <w:rsid w:val="00E87029"/>
    <w:rsid w:val="00E9079D"/>
    <w:rsid w:val="00E91089"/>
    <w:rsid w:val="00E941A2"/>
    <w:rsid w:val="00E957D5"/>
    <w:rsid w:val="00E96141"/>
    <w:rsid w:val="00E97334"/>
    <w:rsid w:val="00EA1FD6"/>
    <w:rsid w:val="00EA3907"/>
    <w:rsid w:val="00EA7DE5"/>
    <w:rsid w:val="00EB1E75"/>
    <w:rsid w:val="00EB31BB"/>
    <w:rsid w:val="00EB3707"/>
    <w:rsid w:val="00EB55EB"/>
    <w:rsid w:val="00EB7CAD"/>
    <w:rsid w:val="00EC0372"/>
    <w:rsid w:val="00EC141B"/>
    <w:rsid w:val="00EC28CD"/>
    <w:rsid w:val="00EC3D84"/>
    <w:rsid w:val="00EC58E4"/>
    <w:rsid w:val="00ED0603"/>
    <w:rsid w:val="00ED3190"/>
    <w:rsid w:val="00ED3E37"/>
    <w:rsid w:val="00ED6AAD"/>
    <w:rsid w:val="00EE284A"/>
    <w:rsid w:val="00EE5FAB"/>
    <w:rsid w:val="00EE6147"/>
    <w:rsid w:val="00EE7CB8"/>
    <w:rsid w:val="00EF1C9F"/>
    <w:rsid w:val="00EF251D"/>
    <w:rsid w:val="00EF4942"/>
    <w:rsid w:val="00EF4AD2"/>
    <w:rsid w:val="00EF55C2"/>
    <w:rsid w:val="00EF5766"/>
    <w:rsid w:val="00EF5EB8"/>
    <w:rsid w:val="00EF775C"/>
    <w:rsid w:val="00F00838"/>
    <w:rsid w:val="00F043AF"/>
    <w:rsid w:val="00F0473C"/>
    <w:rsid w:val="00F12C07"/>
    <w:rsid w:val="00F13132"/>
    <w:rsid w:val="00F20AE7"/>
    <w:rsid w:val="00F218DC"/>
    <w:rsid w:val="00F23630"/>
    <w:rsid w:val="00F254E1"/>
    <w:rsid w:val="00F3103C"/>
    <w:rsid w:val="00F32039"/>
    <w:rsid w:val="00F32D26"/>
    <w:rsid w:val="00F3407C"/>
    <w:rsid w:val="00F34E6E"/>
    <w:rsid w:val="00F36248"/>
    <w:rsid w:val="00F37FA2"/>
    <w:rsid w:val="00F40F07"/>
    <w:rsid w:val="00F418CD"/>
    <w:rsid w:val="00F43680"/>
    <w:rsid w:val="00F44E4D"/>
    <w:rsid w:val="00F52769"/>
    <w:rsid w:val="00F53866"/>
    <w:rsid w:val="00F556FC"/>
    <w:rsid w:val="00F56966"/>
    <w:rsid w:val="00F56C21"/>
    <w:rsid w:val="00F56D7A"/>
    <w:rsid w:val="00F577CF"/>
    <w:rsid w:val="00F60272"/>
    <w:rsid w:val="00F609FD"/>
    <w:rsid w:val="00F60E6A"/>
    <w:rsid w:val="00F617EC"/>
    <w:rsid w:val="00F628EF"/>
    <w:rsid w:val="00F62DCB"/>
    <w:rsid w:val="00F63CDD"/>
    <w:rsid w:val="00F649A8"/>
    <w:rsid w:val="00F653CF"/>
    <w:rsid w:val="00F66B9C"/>
    <w:rsid w:val="00F67485"/>
    <w:rsid w:val="00F67944"/>
    <w:rsid w:val="00F70C87"/>
    <w:rsid w:val="00F71564"/>
    <w:rsid w:val="00F72748"/>
    <w:rsid w:val="00F737B6"/>
    <w:rsid w:val="00F75894"/>
    <w:rsid w:val="00F75D7F"/>
    <w:rsid w:val="00F77EDA"/>
    <w:rsid w:val="00F81E14"/>
    <w:rsid w:val="00F831A2"/>
    <w:rsid w:val="00F8398E"/>
    <w:rsid w:val="00F83B2C"/>
    <w:rsid w:val="00F8549E"/>
    <w:rsid w:val="00F85631"/>
    <w:rsid w:val="00F9099F"/>
    <w:rsid w:val="00F915AA"/>
    <w:rsid w:val="00F91AA9"/>
    <w:rsid w:val="00F92257"/>
    <w:rsid w:val="00F96DD9"/>
    <w:rsid w:val="00FA07E6"/>
    <w:rsid w:val="00FA134F"/>
    <w:rsid w:val="00FA2CC1"/>
    <w:rsid w:val="00FA5036"/>
    <w:rsid w:val="00FA7DF4"/>
    <w:rsid w:val="00FB08EE"/>
    <w:rsid w:val="00FC0AC0"/>
    <w:rsid w:val="00FC0B2E"/>
    <w:rsid w:val="00FC1EE6"/>
    <w:rsid w:val="00FC4158"/>
    <w:rsid w:val="00FC7376"/>
    <w:rsid w:val="00FD02A2"/>
    <w:rsid w:val="00FD0846"/>
    <w:rsid w:val="00FD0A63"/>
    <w:rsid w:val="00FD4D33"/>
    <w:rsid w:val="00FD5B86"/>
    <w:rsid w:val="00FD65FD"/>
    <w:rsid w:val="00FD6F6A"/>
    <w:rsid w:val="00FE2500"/>
    <w:rsid w:val="00FE2B14"/>
    <w:rsid w:val="00FE335E"/>
    <w:rsid w:val="00FE4212"/>
    <w:rsid w:val="00FE5BB1"/>
    <w:rsid w:val="00FE74D4"/>
    <w:rsid w:val="00FE79A1"/>
    <w:rsid w:val="00FF3832"/>
    <w:rsid w:val="00FF577A"/>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1/06/Indicator-Tip-Sheet-RRW-Short-Term-Grants-RUSSI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2127</Words>
  <Characters>12129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56</cp:revision>
  <dcterms:created xsi:type="dcterms:W3CDTF">2020-12-02T20:34:00Z</dcterms:created>
  <dcterms:modified xsi:type="dcterms:W3CDTF">2021-06-09T17:46:00Z</dcterms:modified>
  <cp:category/>
</cp:coreProperties>
</file>