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DB4D1" w14:textId="3C4AF6E2" w:rsidR="00AF1490" w:rsidRPr="00860511" w:rsidRDefault="00960F33" w:rsidP="00A1297C">
      <w:pPr>
        <w:pStyle w:val="Title"/>
        <w:numPr>
          <w:ilvl w:val="0"/>
          <w:numId w:val="0"/>
        </w:numPr>
      </w:pPr>
      <w:r w:rsidRPr="00860511">
        <w:t>Women’s Peace and Humanitarian Fund</w:t>
      </w:r>
      <w:r w:rsidR="00220CAC" w:rsidRPr="00860511">
        <w:t>: Rapid Response Window</w:t>
      </w:r>
    </w:p>
    <w:p w14:paraId="27CC9551" w14:textId="77777777" w:rsidR="00441E61" w:rsidRDefault="00960F33" w:rsidP="003708B4">
      <w:pPr>
        <w:pStyle w:val="Subtitle"/>
        <w:rPr>
          <w:lang w:val="en-US"/>
        </w:rPr>
      </w:pPr>
      <w:r w:rsidRPr="00860511">
        <w:rPr>
          <w:lang w:val="en-US"/>
        </w:rPr>
        <w:t xml:space="preserve">Rapid Response Window </w:t>
      </w:r>
      <w:r w:rsidR="008D549A" w:rsidRPr="00860511">
        <w:rPr>
          <w:lang w:val="en-US"/>
        </w:rPr>
        <w:t xml:space="preserve">(RRW) </w:t>
      </w:r>
      <w:r w:rsidRPr="00860511">
        <w:rPr>
          <w:lang w:val="en-US"/>
        </w:rPr>
        <w:t xml:space="preserve">on women’s participation in peace processes and </w:t>
      </w:r>
      <w:r w:rsidRPr="00860511">
        <w:rPr>
          <w:lang w:val="en-US"/>
        </w:rPr>
        <w:br/>
        <w:t>the implementation of peace agreements</w:t>
      </w:r>
    </w:p>
    <w:p w14:paraId="3684A488" w14:textId="02EDADAB" w:rsidR="00965984" w:rsidRPr="003708B4" w:rsidRDefault="00883353" w:rsidP="003708B4">
      <w:pPr>
        <w:pStyle w:val="Subtitle"/>
        <w:rPr>
          <w:lang w:val="en-US"/>
        </w:rPr>
      </w:pPr>
      <w:r>
        <w:rPr>
          <w:b/>
          <w:bCs/>
          <w:lang w:val="en-US"/>
        </w:rPr>
        <w:t>Proposal</w:t>
      </w:r>
      <w:r w:rsidR="00960F33" w:rsidRPr="00860511">
        <w:rPr>
          <w:b/>
          <w:bCs/>
          <w:lang w:val="en-US"/>
        </w:rPr>
        <w:t xml:space="preserve"> </w:t>
      </w:r>
      <w:r w:rsidR="008A6DC3" w:rsidRPr="00860511">
        <w:rPr>
          <w:b/>
          <w:bCs/>
          <w:lang w:val="en-US"/>
        </w:rPr>
        <w:t>T</w:t>
      </w:r>
      <w:r w:rsidR="00960F33" w:rsidRPr="00860511">
        <w:rPr>
          <w:b/>
          <w:bCs/>
          <w:lang w:val="en-US"/>
        </w:rPr>
        <w:t>emplat</w:t>
      </w:r>
      <w:r w:rsidR="00AB27E9" w:rsidRPr="00860511">
        <w:rPr>
          <w:b/>
          <w:bCs/>
          <w:lang w:val="en-US"/>
        </w:rPr>
        <w:t>e</w:t>
      </w:r>
      <w:r w:rsidR="006C119B">
        <w:rPr>
          <w:b/>
          <w:bCs/>
          <w:lang w:val="en-US"/>
        </w:rPr>
        <w:t xml:space="preserve">: </w:t>
      </w:r>
      <w:r w:rsidR="001C721F">
        <w:rPr>
          <w:b/>
          <w:bCs/>
          <w:lang w:val="en-US"/>
        </w:rPr>
        <w:t>INGO partners</w:t>
      </w:r>
      <w:r w:rsidR="00EA1FD6">
        <w:rPr>
          <w:b/>
          <w:bCs/>
          <w:lang w:val="en-US"/>
        </w:rPr>
        <w:t xml:space="preserve"> (inception phase)</w:t>
      </w:r>
    </w:p>
    <w:p w14:paraId="2C600292" w14:textId="1ECC17D8" w:rsidR="00E37AC6" w:rsidRPr="00B73A2C" w:rsidRDefault="00040CAC" w:rsidP="00DF4C71">
      <w:pPr>
        <w:pStyle w:val="Heading1"/>
      </w:pPr>
      <w:r>
        <w:t>Pro</w:t>
      </w:r>
      <w:r w:rsidR="00BC75E2">
        <w:t>ject document</w:t>
      </w:r>
      <w:r w:rsidR="00AA4D6A" w:rsidRPr="00860511">
        <w:t xml:space="preserve"> cover </w:t>
      </w:r>
      <w:r w:rsidR="00AA4D6A" w:rsidRPr="00DF4C71">
        <w:t>page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140"/>
        <w:gridCol w:w="144"/>
        <w:gridCol w:w="4815"/>
      </w:tblGrid>
      <w:tr w:rsidR="00B35D45" w:rsidRPr="00860511" w14:paraId="16F1FFD8" w14:textId="77777777" w:rsidTr="00BB6A1D">
        <w:tc>
          <w:tcPr>
            <w:tcW w:w="4819" w:type="dxa"/>
            <w:tcBorders>
              <w:bottom w:val="single" w:sz="4" w:space="0" w:color="auto"/>
              <w:right w:val="single" w:sz="4" w:space="0" w:color="auto"/>
            </w:tcBorders>
            <w:shd w:val="clear" w:color="auto" w:fill="D9E2F3" w:themeFill="accent1" w:themeFillTint="33"/>
            <w:vAlign w:val="center"/>
          </w:tcPr>
          <w:p w14:paraId="63DC6076" w14:textId="1204A305" w:rsidR="00960F33" w:rsidRPr="00385644" w:rsidRDefault="00960F33" w:rsidP="004339E4">
            <w:pPr>
              <w:jc w:val="left"/>
              <w:rPr>
                <w:b/>
                <w:sz w:val="22"/>
                <w:szCs w:val="22"/>
                <w:lang w:val="en-US"/>
              </w:rPr>
            </w:pPr>
            <w:r w:rsidRPr="00385644">
              <w:rPr>
                <w:b/>
                <w:sz w:val="22"/>
                <w:szCs w:val="22"/>
                <w:lang w:val="en-US"/>
              </w:rPr>
              <w:t>Organization Name</w:t>
            </w:r>
          </w:p>
        </w:tc>
        <w:tc>
          <w:tcPr>
            <w:tcW w:w="284" w:type="dxa"/>
            <w:gridSpan w:val="2"/>
            <w:tcBorders>
              <w:top w:val="nil"/>
              <w:left w:val="single" w:sz="4" w:space="0" w:color="auto"/>
              <w:bottom w:val="nil"/>
              <w:right w:val="single" w:sz="4" w:space="0" w:color="auto"/>
            </w:tcBorders>
            <w:vAlign w:val="center"/>
          </w:tcPr>
          <w:p w14:paraId="186D7EBD" w14:textId="77777777" w:rsidR="00960F33" w:rsidRPr="00385644" w:rsidRDefault="00960F33" w:rsidP="004339E4">
            <w:pPr>
              <w:jc w:val="left"/>
              <w:rPr>
                <w:b/>
                <w:sz w:val="22"/>
                <w:szCs w:val="22"/>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3BA3D368" w14:textId="7EBCC338" w:rsidR="00960F33" w:rsidRPr="00385644" w:rsidRDefault="00B12A41" w:rsidP="004339E4">
            <w:pPr>
              <w:jc w:val="left"/>
              <w:rPr>
                <w:b/>
                <w:sz w:val="22"/>
                <w:szCs w:val="22"/>
                <w:lang w:val="en-US"/>
              </w:rPr>
            </w:pPr>
            <w:r>
              <w:rPr>
                <w:b/>
                <w:sz w:val="22"/>
                <w:szCs w:val="22"/>
                <w:lang w:val="en-US"/>
              </w:rPr>
              <w:t xml:space="preserve">Country </w:t>
            </w:r>
            <w:r w:rsidR="00782F92">
              <w:rPr>
                <w:b/>
                <w:sz w:val="22"/>
                <w:szCs w:val="22"/>
                <w:lang w:val="en-US"/>
              </w:rPr>
              <w:t>of Registration</w:t>
            </w:r>
          </w:p>
        </w:tc>
      </w:tr>
      <w:tr w:rsidR="00B35D45" w:rsidRPr="00860511" w14:paraId="29BA36A6" w14:textId="77777777" w:rsidTr="00BB6A1D">
        <w:trPr>
          <w:trHeight w:val="124"/>
        </w:trPr>
        <w:tc>
          <w:tcPr>
            <w:tcW w:w="4819" w:type="dxa"/>
            <w:tcBorders>
              <w:right w:val="single" w:sz="4" w:space="0" w:color="auto"/>
            </w:tcBorders>
            <w:vAlign w:val="center"/>
          </w:tcPr>
          <w:p w14:paraId="4A1A0103" w14:textId="77777777" w:rsidR="00960F33" w:rsidRPr="00385644" w:rsidRDefault="00960F33" w:rsidP="004339E4">
            <w:pPr>
              <w:jc w:val="left"/>
              <w:rPr>
                <w:b/>
                <w:sz w:val="22"/>
                <w:szCs w:val="22"/>
                <w:lang w:val="en-US"/>
              </w:rPr>
            </w:pPr>
          </w:p>
          <w:p w14:paraId="1C9EF3F4" w14:textId="532B95AD" w:rsidR="00E9079D" w:rsidRPr="00385644" w:rsidRDefault="00E9079D" w:rsidP="004339E4">
            <w:pPr>
              <w:jc w:val="left"/>
              <w:rPr>
                <w:b/>
                <w:sz w:val="22"/>
                <w:szCs w:val="22"/>
                <w:lang w:val="en-US"/>
              </w:rPr>
            </w:pPr>
          </w:p>
        </w:tc>
        <w:tc>
          <w:tcPr>
            <w:tcW w:w="284" w:type="dxa"/>
            <w:gridSpan w:val="2"/>
            <w:tcBorders>
              <w:top w:val="nil"/>
              <w:left w:val="single" w:sz="4" w:space="0" w:color="auto"/>
              <w:bottom w:val="nil"/>
              <w:right w:val="single" w:sz="4" w:space="0" w:color="auto"/>
            </w:tcBorders>
            <w:vAlign w:val="center"/>
          </w:tcPr>
          <w:p w14:paraId="1901A711" w14:textId="77777777" w:rsidR="00960F33" w:rsidRPr="00385644" w:rsidRDefault="00960F33" w:rsidP="004339E4">
            <w:pPr>
              <w:jc w:val="left"/>
              <w:rPr>
                <w:b/>
                <w:sz w:val="22"/>
                <w:szCs w:val="22"/>
                <w:lang w:val="en-US"/>
              </w:rPr>
            </w:pPr>
          </w:p>
        </w:tc>
        <w:tc>
          <w:tcPr>
            <w:tcW w:w="4815" w:type="dxa"/>
            <w:tcBorders>
              <w:left w:val="single" w:sz="4" w:space="0" w:color="auto"/>
            </w:tcBorders>
            <w:vAlign w:val="center"/>
          </w:tcPr>
          <w:p w14:paraId="6F72FF54" w14:textId="77777777" w:rsidR="00960F33" w:rsidRPr="00385644" w:rsidRDefault="00960F33" w:rsidP="004339E4">
            <w:pPr>
              <w:jc w:val="left"/>
              <w:rPr>
                <w:b/>
                <w:sz w:val="22"/>
                <w:szCs w:val="22"/>
                <w:lang w:val="en-US"/>
              </w:rPr>
            </w:pPr>
          </w:p>
        </w:tc>
      </w:tr>
      <w:tr w:rsidR="003E0403" w:rsidRPr="00860511" w14:paraId="4BD4E0B7" w14:textId="77777777" w:rsidTr="00BB6A1D">
        <w:trPr>
          <w:trHeight w:val="124"/>
        </w:trPr>
        <w:tc>
          <w:tcPr>
            <w:tcW w:w="4819" w:type="dxa"/>
            <w:tcBorders>
              <w:right w:val="single" w:sz="4" w:space="0" w:color="auto"/>
            </w:tcBorders>
            <w:shd w:val="clear" w:color="auto" w:fill="D9E2F3" w:themeFill="accent1" w:themeFillTint="33"/>
            <w:vAlign w:val="center"/>
          </w:tcPr>
          <w:p w14:paraId="500B3100" w14:textId="4E69958A" w:rsidR="003E0403" w:rsidRPr="00385644" w:rsidRDefault="00D234E6" w:rsidP="004339E4">
            <w:pPr>
              <w:jc w:val="left"/>
              <w:rPr>
                <w:b/>
                <w:sz w:val="22"/>
                <w:szCs w:val="22"/>
                <w:lang w:val="en-US"/>
              </w:rPr>
            </w:pPr>
            <w:r>
              <w:rPr>
                <w:b/>
                <w:sz w:val="22"/>
                <w:szCs w:val="22"/>
                <w:lang w:val="en-US"/>
              </w:rPr>
              <w:t>Contact Information</w:t>
            </w:r>
          </w:p>
        </w:tc>
        <w:tc>
          <w:tcPr>
            <w:tcW w:w="284" w:type="dxa"/>
            <w:gridSpan w:val="2"/>
            <w:tcBorders>
              <w:top w:val="nil"/>
              <w:left w:val="single" w:sz="4" w:space="0" w:color="auto"/>
              <w:bottom w:val="nil"/>
              <w:right w:val="single" w:sz="4" w:space="0" w:color="auto"/>
            </w:tcBorders>
            <w:vAlign w:val="center"/>
          </w:tcPr>
          <w:p w14:paraId="5863A9C3" w14:textId="77777777" w:rsidR="003E0403" w:rsidRPr="00385644" w:rsidRDefault="003E040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027489BE" w14:textId="3D80E386" w:rsidR="003E0403" w:rsidRPr="00385644" w:rsidRDefault="00CC3CCE" w:rsidP="004339E4">
            <w:pPr>
              <w:jc w:val="left"/>
              <w:rPr>
                <w:b/>
                <w:sz w:val="22"/>
                <w:szCs w:val="22"/>
                <w:lang w:val="en-US"/>
              </w:rPr>
            </w:pPr>
            <w:r>
              <w:rPr>
                <w:b/>
                <w:sz w:val="22"/>
                <w:szCs w:val="22"/>
                <w:lang w:val="en-US"/>
              </w:rPr>
              <w:t>Budget requested (USD)</w:t>
            </w:r>
            <w:r w:rsidR="001A07B1">
              <w:rPr>
                <w:rStyle w:val="FootnoteReference"/>
                <w:b/>
                <w:sz w:val="22"/>
                <w:szCs w:val="22"/>
                <w:lang w:val="en-US"/>
              </w:rPr>
              <w:footnoteReference w:id="2"/>
            </w:r>
          </w:p>
        </w:tc>
      </w:tr>
      <w:tr w:rsidR="001120FF" w:rsidRPr="00860511" w14:paraId="5572CAF8" w14:textId="77777777" w:rsidTr="00B53021">
        <w:trPr>
          <w:trHeight w:val="447"/>
        </w:trPr>
        <w:tc>
          <w:tcPr>
            <w:tcW w:w="4819" w:type="dxa"/>
            <w:vMerge w:val="restart"/>
            <w:tcBorders>
              <w:right w:val="single" w:sz="4" w:space="0" w:color="auto"/>
            </w:tcBorders>
            <w:vAlign w:val="center"/>
          </w:tcPr>
          <w:p w14:paraId="70E0A0EA" w14:textId="77777777" w:rsidR="001120FF" w:rsidRPr="00385644" w:rsidRDefault="001120FF" w:rsidP="00B53021">
            <w:pPr>
              <w:spacing w:line="360" w:lineRule="auto"/>
              <w:jc w:val="left"/>
              <w:rPr>
                <w:bCs/>
                <w:iCs/>
                <w:sz w:val="22"/>
                <w:szCs w:val="22"/>
                <w:lang w:val="en-US"/>
              </w:rPr>
            </w:pPr>
            <w:r w:rsidRPr="00385644">
              <w:rPr>
                <w:bCs/>
                <w:iCs/>
                <w:sz w:val="22"/>
                <w:szCs w:val="22"/>
                <w:lang w:val="en-US"/>
              </w:rPr>
              <w:t>City/Location:</w:t>
            </w:r>
          </w:p>
          <w:p w14:paraId="748A1CD4" w14:textId="77777777" w:rsidR="001120FF" w:rsidRPr="00385644" w:rsidRDefault="001120FF" w:rsidP="00B53021">
            <w:pPr>
              <w:spacing w:line="360" w:lineRule="auto"/>
              <w:jc w:val="left"/>
              <w:rPr>
                <w:bCs/>
                <w:iCs/>
                <w:sz w:val="22"/>
                <w:szCs w:val="22"/>
                <w:lang w:val="en-US"/>
              </w:rPr>
            </w:pPr>
            <w:r w:rsidRPr="00385644">
              <w:rPr>
                <w:bCs/>
                <w:iCs/>
                <w:sz w:val="22"/>
                <w:szCs w:val="22"/>
                <w:lang w:val="en-US"/>
              </w:rPr>
              <w:t xml:space="preserve">Project Contact Name:  </w:t>
            </w:r>
          </w:p>
          <w:p w14:paraId="7180D98A" w14:textId="77777777" w:rsidR="001120FF" w:rsidRPr="00385644" w:rsidRDefault="001120FF" w:rsidP="00B53021">
            <w:pPr>
              <w:spacing w:line="360" w:lineRule="auto"/>
              <w:jc w:val="left"/>
              <w:rPr>
                <w:bCs/>
                <w:iCs/>
                <w:sz w:val="22"/>
                <w:szCs w:val="22"/>
                <w:lang w:val="en-US"/>
              </w:rPr>
            </w:pPr>
            <w:r w:rsidRPr="00385644">
              <w:rPr>
                <w:bCs/>
                <w:iCs/>
                <w:sz w:val="22"/>
                <w:szCs w:val="22"/>
                <w:lang w:val="en-US"/>
              </w:rPr>
              <w:t>Title:</w:t>
            </w:r>
          </w:p>
          <w:p w14:paraId="77266BF4" w14:textId="77777777" w:rsidR="001120FF" w:rsidRPr="00385644" w:rsidRDefault="001120FF" w:rsidP="00B53021">
            <w:pPr>
              <w:spacing w:line="360" w:lineRule="auto"/>
              <w:jc w:val="left"/>
              <w:rPr>
                <w:bCs/>
                <w:iCs/>
                <w:sz w:val="22"/>
                <w:szCs w:val="22"/>
                <w:lang w:val="en-US"/>
              </w:rPr>
            </w:pPr>
            <w:r w:rsidRPr="00385644">
              <w:rPr>
                <w:bCs/>
                <w:iCs/>
                <w:sz w:val="22"/>
                <w:szCs w:val="22"/>
                <w:lang w:val="en-US"/>
              </w:rPr>
              <w:t xml:space="preserve">Email: </w:t>
            </w:r>
          </w:p>
          <w:p w14:paraId="4B347E9F" w14:textId="4D4AAFE0" w:rsidR="001120FF" w:rsidRPr="007671BE" w:rsidRDefault="001120FF" w:rsidP="00B53021">
            <w:pPr>
              <w:spacing w:line="360" w:lineRule="auto"/>
              <w:jc w:val="left"/>
              <w:rPr>
                <w:bCs/>
                <w:iCs/>
                <w:sz w:val="22"/>
                <w:szCs w:val="22"/>
                <w:lang w:val="en-US"/>
              </w:rPr>
            </w:pPr>
            <w:r w:rsidRPr="00385644">
              <w:rPr>
                <w:bCs/>
                <w:iCs/>
                <w:sz w:val="22"/>
                <w:szCs w:val="22"/>
                <w:lang w:val="en-US"/>
              </w:rPr>
              <w:t>Website (if applicable):</w:t>
            </w:r>
          </w:p>
        </w:tc>
        <w:tc>
          <w:tcPr>
            <w:tcW w:w="284" w:type="dxa"/>
            <w:gridSpan w:val="2"/>
            <w:vMerge w:val="restart"/>
            <w:tcBorders>
              <w:top w:val="nil"/>
              <w:left w:val="single" w:sz="4" w:space="0" w:color="auto"/>
              <w:right w:val="single" w:sz="4" w:space="0" w:color="auto"/>
            </w:tcBorders>
            <w:vAlign w:val="center"/>
          </w:tcPr>
          <w:p w14:paraId="37EA6883" w14:textId="77777777" w:rsidR="001120FF" w:rsidRPr="00385644" w:rsidRDefault="001120FF" w:rsidP="004339E4">
            <w:pPr>
              <w:jc w:val="left"/>
              <w:rPr>
                <w:b/>
                <w:sz w:val="22"/>
                <w:szCs w:val="22"/>
                <w:lang w:val="en-US"/>
              </w:rPr>
            </w:pPr>
          </w:p>
        </w:tc>
        <w:tc>
          <w:tcPr>
            <w:tcW w:w="4815" w:type="dxa"/>
            <w:tcBorders>
              <w:left w:val="single" w:sz="4" w:space="0" w:color="auto"/>
            </w:tcBorders>
            <w:vAlign w:val="center"/>
          </w:tcPr>
          <w:p w14:paraId="18BC4D94" w14:textId="77777777" w:rsidR="001120FF" w:rsidRDefault="001120FF" w:rsidP="00757315"/>
          <w:p w14:paraId="36B83FC2" w14:textId="558C134C" w:rsidR="001120FF" w:rsidRPr="00757315" w:rsidRDefault="001120FF" w:rsidP="00757315"/>
        </w:tc>
      </w:tr>
      <w:tr w:rsidR="001120FF" w:rsidRPr="00860511" w14:paraId="2710790E" w14:textId="77777777" w:rsidTr="00B1035E">
        <w:trPr>
          <w:trHeight w:val="213"/>
        </w:trPr>
        <w:tc>
          <w:tcPr>
            <w:tcW w:w="4819" w:type="dxa"/>
            <w:vMerge/>
            <w:tcBorders>
              <w:right w:val="single" w:sz="4" w:space="0" w:color="auto"/>
            </w:tcBorders>
            <w:vAlign w:val="center"/>
          </w:tcPr>
          <w:p w14:paraId="5A742D73" w14:textId="77777777" w:rsidR="001120FF" w:rsidRPr="00385644" w:rsidRDefault="001120FF" w:rsidP="00B1035E">
            <w:pPr>
              <w:spacing w:line="276" w:lineRule="auto"/>
              <w:jc w:val="left"/>
              <w:rPr>
                <w:bCs/>
                <w:iCs/>
                <w:sz w:val="22"/>
                <w:szCs w:val="22"/>
                <w:lang w:val="en-US"/>
              </w:rPr>
            </w:pPr>
          </w:p>
        </w:tc>
        <w:tc>
          <w:tcPr>
            <w:tcW w:w="284" w:type="dxa"/>
            <w:gridSpan w:val="2"/>
            <w:vMerge/>
            <w:tcBorders>
              <w:left w:val="single" w:sz="4" w:space="0" w:color="auto"/>
              <w:right w:val="single" w:sz="4" w:space="0" w:color="auto"/>
            </w:tcBorders>
            <w:vAlign w:val="center"/>
          </w:tcPr>
          <w:p w14:paraId="36008B51" w14:textId="77777777" w:rsidR="001120FF" w:rsidRPr="00385644" w:rsidRDefault="001120FF" w:rsidP="00B1035E">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4DED638A" w14:textId="653301C1" w:rsidR="001120FF" w:rsidRPr="00757315" w:rsidRDefault="001120FF" w:rsidP="00B1035E">
            <w:r>
              <w:rPr>
                <w:b/>
                <w:sz w:val="22"/>
                <w:szCs w:val="22"/>
                <w:lang w:val="en-US"/>
              </w:rPr>
              <w:t>Proposed partnership start date</w:t>
            </w:r>
          </w:p>
        </w:tc>
      </w:tr>
      <w:tr w:rsidR="001120FF" w:rsidRPr="00860511" w14:paraId="42927A66" w14:textId="77777777" w:rsidTr="00B53021">
        <w:trPr>
          <w:trHeight w:val="430"/>
        </w:trPr>
        <w:tc>
          <w:tcPr>
            <w:tcW w:w="4819" w:type="dxa"/>
            <w:vMerge/>
            <w:tcBorders>
              <w:right w:val="single" w:sz="4" w:space="0" w:color="auto"/>
            </w:tcBorders>
            <w:vAlign w:val="center"/>
          </w:tcPr>
          <w:p w14:paraId="7DC9EEBC" w14:textId="77777777" w:rsidR="001120FF" w:rsidRPr="00385644" w:rsidRDefault="001120FF" w:rsidP="00B1035E">
            <w:pPr>
              <w:spacing w:line="276" w:lineRule="auto"/>
              <w:jc w:val="left"/>
              <w:rPr>
                <w:bCs/>
                <w:iCs/>
                <w:sz w:val="22"/>
                <w:szCs w:val="22"/>
                <w:lang w:val="en-US"/>
              </w:rPr>
            </w:pPr>
          </w:p>
        </w:tc>
        <w:tc>
          <w:tcPr>
            <w:tcW w:w="284" w:type="dxa"/>
            <w:gridSpan w:val="2"/>
            <w:vMerge/>
            <w:tcBorders>
              <w:left w:val="single" w:sz="4" w:space="0" w:color="auto"/>
              <w:right w:val="single" w:sz="4" w:space="0" w:color="auto"/>
            </w:tcBorders>
            <w:vAlign w:val="center"/>
          </w:tcPr>
          <w:p w14:paraId="46D89C6F" w14:textId="77777777" w:rsidR="001120FF" w:rsidRPr="00385644" w:rsidRDefault="001120FF" w:rsidP="00B1035E">
            <w:pPr>
              <w:jc w:val="left"/>
              <w:rPr>
                <w:b/>
                <w:sz w:val="22"/>
                <w:szCs w:val="22"/>
                <w:lang w:val="en-US"/>
              </w:rPr>
            </w:pPr>
          </w:p>
        </w:tc>
        <w:tc>
          <w:tcPr>
            <w:tcW w:w="4815" w:type="dxa"/>
            <w:tcBorders>
              <w:left w:val="single" w:sz="4" w:space="0" w:color="auto"/>
            </w:tcBorders>
            <w:vAlign w:val="center"/>
          </w:tcPr>
          <w:p w14:paraId="07E7AD8D" w14:textId="77777777" w:rsidR="001120FF" w:rsidRDefault="001120FF" w:rsidP="00B1035E"/>
          <w:p w14:paraId="7EF61BB9" w14:textId="4D528914" w:rsidR="001120FF" w:rsidRPr="00757315" w:rsidRDefault="001120FF" w:rsidP="00B1035E"/>
        </w:tc>
      </w:tr>
      <w:tr w:rsidR="001120FF" w:rsidRPr="00860511" w14:paraId="05A6D2E6" w14:textId="77777777" w:rsidTr="00AC132C">
        <w:trPr>
          <w:trHeight w:val="87"/>
        </w:trPr>
        <w:tc>
          <w:tcPr>
            <w:tcW w:w="4819" w:type="dxa"/>
            <w:vMerge/>
            <w:tcBorders>
              <w:right w:val="single" w:sz="4" w:space="0" w:color="auto"/>
            </w:tcBorders>
            <w:vAlign w:val="center"/>
          </w:tcPr>
          <w:p w14:paraId="3802AF5C" w14:textId="77777777" w:rsidR="001120FF" w:rsidRPr="00385644" w:rsidRDefault="001120FF" w:rsidP="00B1035E">
            <w:pPr>
              <w:spacing w:line="276" w:lineRule="auto"/>
              <w:jc w:val="left"/>
              <w:rPr>
                <w:bCs/>
                <w:iCs/>
                <w:sz w:val="22"/>
                <w:szCs w:val="22"/>
                <w:lang w:val="en-US"/>
              </w:rPr>
            </w:pPr>
          </w:p>
        </w:tc>
        <w:tc>
          <w:tcPr>
            <w:tcW w:w="284" w:type="dxa"/>
            <w:gridSpan w:val="2"/>
            <w:vMerge/>
            <w:tcBorders>
              <w:left w:val="single" w:sz="4" w:space="0" w:color="auto"/>
              <w:right w:val="single" w:sz="4" w:space="0" w:color="auto"/>
            </w:tcBorders>
            <w:vAlign w:val="center"/>
          </w:tcPr>
          <w:p w14:paraId="5A0E26E6" w14:textId="77777777" w:rsidR="001120FF" w:rsidRPr="00385644" w:rsidRDefault="001120FF" w:rsidP="00B1035E">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6BF73485" w14:textId="21339514" w:rsidR="001120FF" w:rsidRPr="00385644" w:rsidRDefault="00C236CA" w:rsidP="00B1035E">
            <w:pPr>
              <w:jc w:val="left"/>
              <w:rPr>
                <w:b/>
                <w:sz w:val="22"/>
                <w:szCs w:val="22"/>
                <w:lang w:val="en-US"/>
              </w:rPr>
            </w:pPr>
            <w:r>
              <w:rPr>
                <w:b/>
                <w:iCs/>
                <w:sz w:val="22"/>
                <w:szCs w:val="22"/>
                <w:lang w:val="en-US"/>
              </w:rPr>
              <w:t xml:space="preserve">Type of INGO </w:t>
            </w:r>
            <w:r w:rsidR="001120FF" w:rsidRPr="008E6473">
              <w:rPr>
                <w:bCs/>
                <w:sz w:val="22"/>
                <w:szCs w:val="22"/>
                <w:lang w:val="en-US"/>
              </w:rPr>
              <w:t>(select ONE (1))</w:t>
            </w:r>
          </w:p>
        </w:tc>
      </w:tr>
      <w:tr w:rsidR="001120FF" w:rsidRPr="00860511" w14:paraId="35E4D760" w14:textId="77777777" w:rsidTr="00DA6F3C">
        <w:trPr>
          <w:trHeight w:val="309"/>
        </w:trPr>
        <w:tc>
          <w:tcPr>
            <w:tcW w:w="4819" w:type="dxa"/>
            <w:vMerge/>
            <w:tcBorders>
              <w:right w:val="single" w:sz="4" w:space="0" w:color="auto"/>
            </w:tcBorders>
            <w:vAlign w:val="center"/>
          </w:tcPr>
          <w:p w14:paraId="6C314D4D" w14:textId="77777777" w:rsidR="001120FF" w:rsidRPr="00385644" w:rsidRDefault="001120FF" w:rsidP="00B1035E">
            <w:pPr>
              <w:spacing w:line="276" w:lineRule="auto"/>
              <w:jc w:val="left"/>
              <w:rPr>
                <w:bCs/>
                <w:iCs/>
                <w:sz w:val="22"/>
                <w:szCs w:val="22"/>
                <w:lang w:val="en-US"/>
              </w:rPr>
            </w:pPr>
          </w:p>
        </w:tc>
        <w:tc>
          <w:tcPr>
            <w:tcW w:w="284" w:type="dxa"/>
            <w:gridSpan w:val="2"/>
            <w:vMerge/>
            <w:tcBorders>
              <w:left w:val="single" w:sz="4" w:space="0" w:color="auto"/>
              <w:right w:val="single" w:sz="4" w:space="0" w:color="auto"/>
            </w:tcBorders>
            <w:vAlign w:val="center"/>
          </w:tcPr>
          <w:p w14:paraId="3A6F6581" w14:textId="77777777" w:rsidR="001120FF" w:rsidRPr="00385644" w:rsidRDefault="001120FF" w:rsidP="00B1035E">
            <w:pPr>
              <w:jc w:val="left"/>
              <w:rPr>
                <w:b/>
                <w:sz w:val="22"/>
                <w:szCs w:val="22"/>
                <w:lang w:val="en-US"/>
              </w:rPr>
            </w:pPr>
          </w:p>
        </w:tc>
        <w:tc>
          <w:tcPr>
            <w:tcW w:w="4815" w:type="dxa"/>
            <w:vMerge w:val="restart"/>
            <w:tcBorders>
              <w:left w:val="single" w:sz="4" w:space="0" w:color="auto"/>
            </w:tcBorders>
            <w:vAlign w:val="center"/>
          </w:tcPr>
          <w:p w14:paraId="319B2AF0" w14:textId="7DA2F696" w:rsidR="00C236CA" w:rsidRPr="00BC3E3C" w:rsidRDefault="00E96CE6" w:rsidP="00C236CA">
            <w:pPr>
              <w:rPr>
                <w:bCs/>
                <w:iCs/>
                <w:sz w:val="22"/>
                <w:szCs w:val="22"/>
                <w:lang w:val="en-US"/>
              </w:rPr>
            </w:pPr>
            <w:sdt>
              <w:sdtPr>
                <w:rPr>
                  <w:bCs/>
                  <w:szCs w:val="22"/>
                  <w:lang w:val="en-US"/>
                </w:rPr>
                <w:id w:val="1325853268"/>
                <w14:checkbox>
                  <w14:checked w14:val="0"/>
                  <w14:checkedState w14:val="2612" w14:font="MS Gothic"/>
                  <w14:uncheckedState w14:val="2610" w14:font="MS Gothic"/>
                </w14:checkbox>
              </w:sdtPr>
              <w:sdtEndPr/>
              <w:sdtContent>
                <w:r w:rsidR="001120FF">
                  <w:rPr>
                    <w:rFonts w:ascii="MS Gothic" w:eastAsia="MS Gothic" w:hAnsi="MS Gothic" w:hint="eastAsia"/>
                    <w:bCs/>
                    <w:szCs w:val="22"/>
                    <w:lang w:val="en-US"/>
                  </w:rPr>
                  <w:t>☐</w:t>
                </w:r>
              </w:sdtContent>
            </w:sdt>
            <w:r w:rsidR="001120FF">
              <w:t xml:space="preserve"> </w:t>
            </w:r>
            <w:r w:rsidR="00C236CA">
              <w:rPr>
                <w:bCs/>
                <w:iCs/>
                <w:sz w:val="22"/>
                <w:szCs w:val="22"/>
                <w:lang w:val="en-US"/>
              </w:rPr>
              <w:t xml:space="preserve">Women’s Rights </w:t>
            </w:r>
          </w:p>
          <w:p w14:paraId="28CB07F0" w14:textId="77777777" w:rsidR="00C236CA" w:rsidRDefault="00E96CE6" w:rsidP="00C236CA">
            <w:pPr>
              <w:rPr>
                <w:bCs/>
                <w:szCs w:val="22"/>
                <w:lang w:val="en-US"/>
              </w:rPr>
            </w:pPr>
            <w:sdt>
              <w:sdtPr>
                <w:rPr>
                  <w:bCs/>
                  <w:szCs w:val="22"/>
                  <w:lang w:val="en-US"/>
                </w:rPr>
                <w:id w:val="678625040"/>
                <w14:checkbox>
                  <w14:checked w14:val="0"/>
                  <w14:checkedState w14:val="2612" w14:font="MS Gothic"/>
                  <w14:uncheckedState w14:val="2610" w14:font="MS Gothic"/>
                </w14:checkbox>
              </w:sdtPr>
              <w:sdtEndPr/>
              <w:sdtContent>
                <w:r w:rsidR="00C236CA">
                  <w:rPr>
                    <w:rFonts w:ascii="MS Gothic" w:eastAsia="MS Gothic" w:hAnsi="MS Gothic" w:hint="eastAsia"/>
                    <w:bCs/>
                    <w:szCs w:val="22"/>
                    <w:lang w:val="en-US"/>
                  </w:rPr>
                  <w:t>☐</w:t>
                </w:r>
              </w:sdtContent>
            </w:sdt>
            <w:r w:rsidR="00C236CA">
              <w:rPr>
                <w:bCs/>
                <w:szCs w:val="22"/>
                <w:lang w:val="en-US"/>
              </w:rPr>
              <w:t xml:space="preserve"> </w:t>
            </w:r>
            <w:r w:rsidR="00C236CA">
              <w:rPr>
                <w:bCs/>
                <w:iCs/>
                <w:sz w:val="22"/>
                <w:szCs w:val="22"/>
                <w:lang w:val="en-US"/>
              </w:rPr>
              <w:t>Women-Led</w:t>
            </w:r>
          </w:p>
          <w:p w14:paraId="0FFC585C" w14:textId="77777777" w:rsidR="00C236CA" w:rsidRDefault="00E96CE6" w:rsidP="00C236CA">
            <w:pPr>
              <w:spacing w:line="276" w:lineRule="auto"/>
              <w:jc w:val="left"/>
              <w:rPr>
                <w:rFonts w:ascii="MS Gothic" w:eastAsia="MS Gothic" w:hAnsi="MS Gothic"/>
                <w:bCs/>
                <w:szCs w:val="22"/>
                <w:lang w:val="en-US"/>
              </w:rPr>
            </w:pPr>
            <w:sdt>
              <w:sdtPr>
                <w:rPr>
                  <w:bCs/>
                  <w:szCs w:val="22"/>
                  <w:lang w:val="en-US"/>
                </w:rPr>
                <w:id w:val="-2068720518"/>
                <w14:checkbox>
                  <w14:checked w14:val="0"/>
                  <w14:checkedState w14:val="2612" w14:font="MS Gothic"/>
                  <w14:uncheckedState w14:val="2610" w14:font="MS Gothic"/>
                </w14:checkbox>
              </w:sdtPr>
              <w:sdtEndPr/>
              <w:sdtContent>
                <w:r w:rsidR="00C236CA">
                  <w:rPr>
                    <w:rFonts w:ascii="MS Gothic" w:eastAsia="MS Gothic" w:hAnsi="MS Gothic" w:hint="eastAsia"/>
                    <w:bCs/>
                    <w:szCs w:val="22"/>
                    <w:lang w:val="en-US"/>
                  </w:rPr>
                  <w:t>☐</w:t>
                </w:r>
              </w:sdtContent>
            </w:sdt>
            <w:r w:rsidR="00C236CA">
              <w:rPr>
                <w:bCs/>
                <w:szCs w:val="22"/>
                <w:lang w:val="en-US"/>
              </w:rPr>
              <w:t xml:space="preserve"> </w:t>
            </w:r>
            <w:r w:rsidR="00C236CA">
              <w:rPr>
                <w:bCs/>
                <w:iCs/>
                <w:sz w:val="22"/>
                <w:szCs w:val="22"/>
                <w:lang w:val="en-US"/>
              </w:rPr>
              <w:t>B</w:t>
            </w:r>
            <w:r w:rsidR="00C236CA" w:rsidRPr="00757315">
              <w:rPr>
                <w:bCs/>
                <w:iCs/>
                <w:sz w:val="22"/>
                <w:szCs w:val="22"/>
                <w:lang w:val="en-US"/>
              </w:rPr>
              <w:t xml:space="preserve">oth </w:t>
            </w:r>
            <w:r w:rsidR="00C236CA">
              <w:rPr>
                <w:bCs/>
                <w:iCs/>
                <w:sz w:val="22"/>
                <w:szCs w:val="22"/>
                <w:lang w:val="en-US"/>
              </w:rPr>
              <w:t>Women’s Rights and Women-Led</w:t>
            </w:r>
          </w:p>
          <w:p w14:paraId="5ED6708D" w14:textId="77777777" w:rsidR="00C236CA" w:rsidRDefault="00E96CE6" w:rsidP="00C236CA">
            <w:pPr>
              <w:spacing w:line="276" w:lineRule="auto"/>
              <w:jc w:val="left"/>
              <w:rPr>
                <w:bCs/>
                <w:iCs/>
                <w:sz w:val="22"/>
                <w:szCs w:val="22"/>
                <w:lang w:val="en-US"/>
              </w:rPr>
            </w:pPr>
            <w:sdt>
              <w:sdtPr>
                <w:rPr>
                  <w:bCs/>
                  <w:szCs w:val="22"/>
                  <w:lang w:val="en-US"/>
                </w:rPr>
                <w:id w:val="377598281"/>
                <w14:checkbox>
                  <w14:checked w14:val="0"/>
                  <w14:checkedState w14:val="2612" w14:font="MS Gothic"/>
                  <w14:uncheckedState w14:val="2610" w14:font="MS Gothic"/>
                </w14:checkbox>
              </w:sdtPr>
              <w:sdtEndPr/>
              <w:sdtContent>
                <w:r w:rsidR="00C236CA">
                  <w:rPr>
                    <w:rFonts w:ascii="MS Gothic" w:eastAsia="MS Gothic" w:hAnsi="MS Gothic" w:hint="eastAsia"/>
                    <w:bCs/>
                    <w:szCs w:val="22"/>
                    <w:lang w:val="en-US"/>
                  </w:rPr>
                  <w:t>☐</w:t>
                </w:r>
              </w:sdtContent>
            </w:sdt>
            <w:r w:rsidR="00C236CA">
              <w:rPr>
                <w:bCs/>
                <w:szCs w:val="22"/>
                <w:lang w:val="en-US"/>
              </w:rPr>
              <w:t xml:space="preserve"> </w:t>
            </w:r>
            <w:r w:rsidR="00C236CA">
              <w:rPr>
                <w:bCs/>
                <w:iCs/>
                <w:sz w:val="22"/>
                <w:szCs w:val="22"/>
                <w:lang w:val="en-US"/>
              </w:rPr>
              <w:t>Other</w:t>
            </w:r>
          </w:p>
          <w:p w14:paraId="63A8B4BA" w14:textId="77777777" w:rsidR="00C236CA" w:rsidRDefault="00C236CA" w:rsidP="00C236CA">
            <w:pPr>
              <w:spacing w:line="276" w:lineRule="auto"/>
              <w:jc w:val="left"/>
              <w:rPr>
                <w:bCs/>
                <w:i/>
                <w:sz w:val="22"/>
                <w:szCs w:val="22"/>
                <w:lang w:val="en-US"/>
              </w:rPr>
            </w:pPr>
            <w:r>
              <w:rPr>
                <w:bCs/>
                <w:i/>
                <w:sz w:val="22"/>
                <w:szCs w:val="22"/>
                <w:lang w:val="en-US"/>
              </w:rPr>
              <w:t>Please specify:</w:t>
            </w:r>
          </w:p>
          <w:p w14:paraId="5E95DA4E" w14:textId="5A2A25CD" w:rsidR="001120FF" w:rsidRPr="00385644" w:rsidRDefault="001120FF" w:rsidP="00B1035E">
            <w:pPr>
              <w:jc w:val="left"/>
              <w:rPr>
                <w:b/>
                <w:sz w:val="22"/>
                <w:szCs w:val="22"/>
                <w:lang w:val="en-US"/>
              </w:rPr>
            </w:pPr>
          </w:p>
        </w:tc>
      </w:tr>
      <w:tr w:rsidR="001120FF" w:rsidRPr="00860511" w14:paraId="3FDADA33" w14:textId="77777777" w:rsidTr="00F66B9C">
        <w:trPr>
          <w:trHeight w:val="108"/>
        </w:trPr>
        <w:tc>
          <w:tcPr>
            <w:tcW w:w="4819" w:type="dxa"/>
            <w:tcBorders>
              <w:right w:val="single" w:sz="4" w:space="0" w:color="auto"/>
            </w:tcBorders>
            <w:shd w:val="clear" w:color="auto" w:fill="D9E2F3" w:themeFill="accent1" w:themeFillTint="33"/>
            <w:vAlign w:val="center"/>
          </w:tcPr>
          <w:p w14:paraId="1E0B0686" w14:textId="159ED3A3" w:rsidR="001120FF" w:rsidRPr="00F66B9C" w:rsidRDefault="00C236CA" w:rsidP="00B1035E">
            <w:pPr>
              <w:spacing w:line="276" w:lineRule="auto"/>
              <w:jc w:val="left"/>
              <w:rPr>
                <w:b/>
                <w:iCs/>
                <w:sz w:val="22"/>
                <w:szCs w:val="22"/>
                <w:lang w:val="en-US"/>
              </w:rPr>
            </w:pPr>
            <w:r>
              <w:rPr>
                <w:b/>
                <w:sz w:val="22"/>
                <w:szCs w:val="22"/>
                <w:lang w:val="en-US"/>
              </w:rPr>
              <w:t xml:space="preserve">Type of partnership </w:t>
            </w:r>
            <w:r w:rsidR="008E6473" w:rsidRPr="008E6473">
              <w:rPr>
                <w:bCs/>
                <w:iCs/>
                <w:sz w:val="22"/>
                <w:szCs w:val="22"/>
                <w:lang w:val="en-US"/>
              </w:rPr>
              <w:t>(select ONE (1))</w:t>
            </w:r>
          </w:p>
        </w:tc>
        <w:tc>
          <w:tcPr>
            <w:tcW w:w="284" w:type="dxa"/>
            <w:gridSpan w:val="2"/>
            <w:vMerge/>
            <w:tcBorders>
              <w:left w:val="single" w:sz="4" w:space="0" w:color="auto"/>
              <w:right w:val="single" w:sz="4" w:space="0" w:color="auto"/>
            </w:tcBorders>
            <w:vAlign w:val="center"/>
          </w:tcPr>
          <w:p w14:paraId="28060EE2" w14:textId="77777777" w:rsidR="001120FF" w:rsidRPr="00385644" w:rsidRDefault="001120FF" w:rsidP="00B1035E">
            <w:pPr>
              <w:jc w:val="left"/>
              <w:rPr>
                <w:b/>
                <w:sz w:val="22"/>
                <w:szCs w:val="22"/>
                <w:lang w:val="en-US"/>
              </w:rPr>
            </w:pPr>
          </w:p>
        </w:tc>
        <w:tc>
          <w:tcPr>
            <w:tcW w:w="4815" w:type="dxa"/>
            <w:vMerge/>
            <w:tcBorders>
              <w:left w:val="single" w:sz="4" w:space="0" w:color="auto"/>
            </w:tcBorders>
            <w:vAlign w:val="center"/>
          </w:tcPr>
          <w:p w14:paraId="0B75C387" w14:textId="77777777" w:rsidR="001120FF" w:rsidRDefault="001120FF" w:rsidP="00B1035E">
            <w:pPr>
              <w:rPr>
                <w:bCs/>
                <w:szCs w:val="22"/>
                <w:lang w:val="en-US"/>
              </w:rPr>
            </w:pPr>
          </w:p>
        </w:tc>
      </w:tr>
      <w:tr w:rsidR="001120FF" w:rsidRPr="00860511" w14:paraId="163CDB18" w14:textId="77777777" w:rsidTr="00AC132C">
        <w:trPr>
          <w:trHeight w:val="498"/>
        </w:trPr>
        <w:tc>
          <w:tcPr>
            <w:tcW w:w="4819" w:type="dxa"/>
            <w:tcBorders>
              <w:right w:val="single" w:sz="4" w:space="0" w:color="auto"/>
            </w:tcBorders>
            <w:vAlign w:val="center"/>
          </w:tcPr>
          <w:p w14:paraId="7B7C8FF1" w14:textId="77777777" w:rsidR="00C236CA" w:rsidRPr="00BC3E3C" w:rsidRDefault="00E96CE6" w:rsidP="00C236CA">
            <w:pPr>
              <w:rPr>
                <w:bCs/>
                <w:iCs/>
                <w:sz w:val="22"/>
                <w:szCs w:val="22"/>
                <w:lang w:val="en-US"/>
              </w:rPr>
            </w:pPr>
            <w:sdt>
              <w:sdtPr>
                <w:rPr>
                  <w:bCs/>
                  <w:szCs w:val="22"/>
                  <w:lang w:val="en-US"/>
                </w:rPr>
                <w:id w:val="-804773460"/>
                <w14:checkbox>
                  <w14:checked w14:val="0"/>
                  <w14:checkedState w14:val="2612" w14:font="MS Gothic"/>
                  <w14:uncheckedState w14:val="2610" w14:font="MS Gothic"/>
                </w14:checkbox>
              </w:sdtPr>
              <w:sdtEndPr/>
              <w:sdtContent>
                <w:r w:rsidR="00C236CA">
                  <w:rPr>
                    <w:rFonts w:ascii="MS Gothic" w:eastAsia="MS Gothic" w:hAnsi="MS Gothic" w:hint="eastAsia"/>
                    <w:bCs/>
                    <w:szCs w:val="22"/>
                    <w:lang w:val="en-US"/>
                  </w:rPr>
                  <w:t>☐</w:t>
                </w:r>
              </w:sdtContent>
            </w:sdt>
            <w:r w:rsidR="00C236CA">
              <w:t xml:space="preserve"> </w:t>
            </w:r>
            <w:r w:rsidR="00C236CA" w:rsidRPr="00873A08">
              <w:rPr>
                <w:bCs/>
                <w:iCs/>
                <w:sz w:val="22"/>
                <w:szCs w:val="22"/>
                <w:lang w:val="en-US"/>
              </w:rPr>
              <w:t>Direct Support</w:t>
            </w:r>
            <w:r w:rsidR="00C236CA">
              <w:rPr>
                <w:bCs/>
                <w:iCs/>
                <w:sz w:val="22"/>
                <w:szCs w:val="22"/>
                <w:lang w:val="en-US"/>
              </w:rPr>
              <w:t xml:space="preserve"> stream </w:t>
            </w:r>
          </w:p>
          <w:p w14:paraId="74AB09EF" w14:textId="77777777" w:rsidR="00C236CA" w:rsidRDefault="00E96CE6" w:rsidP="00C236CA">
            <w:pPr>
              <w:rPr>
                <w:bCs/>
                <w:szCs w:val="22"/>
                <w:lang w:val="en-US"/>
              </w:rPr>
            </w:pPr>
            <w:sdt>
              <w:sdtPr>
                <w:rPr>
                  <w:bCs/>
                  <w:szCs w:val="22"/>
                  <w:lang w:val="en-US"/>
                </w:rPr>
                <w:id w:val="380603537"/>
                <w14:checkbox>
                  <w14:checked w14:val="0"/>
                  <w14:checkedState w14:val="2612" w14:font="MS Gothic"/>
                  <w14:uncheckedState w14:val="2610" w14:font="MS Gothic"/>
                </w14:checkbox>
              </w:sdtPr>
              <w:sdtEndPr/>
              <w:sdtContent>
                <w:r w:rsidR="00C236CA">
                  <w:rPr>
                    <w:rFonts w:ascii="MS Gothic" w:eastAsia="MS Gothic" w:hAnsi="MS Gothic" w:hint="eastAsia"/>
                    <w:bCs/>
                    <w:szCs w:val="22"/>
                    <w:lang w:val="en-US"/>
                  </w:rPr>
                  <w:t>☐</w:t>
                </w:r>
              </w:sdtContent>
            </w:sdt>
            <w:r w:rsidR="00C236CA">
              <w:rPr>
                <w:bCs/>
                <w:szCs w:val="22"/>
                <w:lang w:val="en-US"/>
              </w:rPr>
              <w:t xml:space="preserve"> </w:t>
            </w:r>
            <w:r w:rsidR="00C236CA" w:rsidRPr="00757315">
              <w:rPr>
                <w:bCs/>
                <w:iCs/>
                <w:sz w:val="22"/>
                <w:szCs w:val="22"/>
                <w:lang w:val="en-US"/>
              </w:rPr>
              <w:t>Short-Term Grants</w:t>
            </w:r>
            <w:r w:rsidR="00C236CA">
              <w:rPr>
                <w:bCs/>
                <w:iCs/>
                <w:sz w:val="22"/>
                <w:szCs w:val="22"/>
                <w:lang w:val="en-US"/>
              </w:rPr>
              <w:t xml:space="preserve"> stream</w:t>
            </w:r>
          </w:p>
          <w:p w14:paraId="57F0451F" w14:textId="60A910A1" w:rsidR="00C236CA" w:rsidRPr="00BD6A89" w:rsidRDefault="00E96CE6" w:rsidP="00C236CA">
            <w:pPr>
              <w:spacing w:line="276" w:lineRule="auto"/>
              <w:jc w:val="left"/>
              <w:rPr>
                <w:bCs/>
                <w:i/>
                <w:sz w:val="22"/>
                <w:szCs w:val="22"/>
                <w:lang w:val="en-US"/>
              </w:rPr>
            </w:pPr>
            <w:sdt>
              <w:sdtPr>
                <w:rPr>
                  <w:bCs/>
                  <w:szCs w:val="22"/>
                  <w:lang w:val="en-US"/>
                </w:rPr>
                <w:id w:val="-443152999"/>
                <w14:checkbox>
                  <w14:checked w14:val="0"/>
                  <w14:checkedState w14:val="2612" w14:font="MS Gothic"/>
                  <w14:uncheckedState w14:val="2610" w14:font="MS Gothic"/>
                </w14:checkbox>
              </w:sdtPr>
              <w:sdtEndPr/>
              <w:sdtContent>
                <w:r w:rsidR="00C236CA">
                  <w:rPr>
                    <w:rFonts w:ascii="MS Gothic" w:eastAsia="MS Gothic" w:hAnsi="MS Gothic" w:hint="eastAsia"/>
                    <w:bCs/>
                    <w:szCs w:val="22"/>
                    <w:lang w:val="en-US"/>
                  </w:rPr>
                  <w:t>☐</w:t>
                </w:r>
              </w:sdtContent>
            </w:sdt>
            <w:r w:rsidR="00C236CA">
              <w:rPr>
                <w:bCs/>
                <w:szCs w:val="22"/>
                <w:lang w:val="en-US"/>
              </w:rPr>
              <w:t xml:space="preserve"> </w:t>
            </w:r>
            <w:r w:rsidR="00C236CA">
              <w:rPr>
                <w:bCs/>
                <w:iCs/>
                <w:sz w:val="22"/>
                <w:szCs w:val="22"/>
                <w:lang w:val="en-US"/>
              </w:rPr>
              <w:t>B</w:t>
            </w:r>
            <w:r w:rsidR="00C236CA" w:rsidRPr="00757315">
              <w:rPr>
                <w:bCs/>
                <w:iCs/>
                <w:sz w:val="22"/>
                <w:szCs w:val="22"/>
                <w:lang w:val="en-US"/>
              </w:rPr>
              <w:t xml:space="preserve">oth Direct Support </w:t>
            </w:r>
            <w:r w:rsidR="00C236CA">
              <w:rPr>
                <w:bCs/>
                <w:iCs/>
                <w:sz w:val="22"/>
                <w:szCs w:val="22"/>
                <w:lang w:val="en-US"/>
              </w:rPr>
              <w:t>&amp;</w:t>
            </w:r>
            <w:r w:rsidR="00C236CA" w:rsidRPr="00757315">
              <w:rPr>
                <w:bCs/>
                <w:iCs/>
                <w:sz w:val="22"/>
                <w:szCs w:val="22"/>
                <w:lang w:val="en-US"/>
              </w:rPr>
              <w:t xml:space="preserve"> Short-Term Grants</w:t>
            </w:r>
          </w:p>
        </w:tc>
        <w:tc>
          <w:tcPr>
            <w:tcW w:w="284" w:type="dxa"/>
            <w:gridSpan w:val="2"/>
            <w:vMerge/>
            <w:tcBorders>
              <w:left w:val="single" w:sz="4" w:space="0" w:color="auto"/>
              <w:bottom w:val="nil"/>
              <w:right w:val="single" w:sz="4" w:space="0" w:color="auto"/>
            </w:tcBorders>
            <w:vAlign w:val="center"/>
          </w:tcPr>
          <w:p w14:paraId="37989F50" w14:textId="77777777" w:rsidR="001120FF" w:rsidRPr="00385644" w:rsidRDefault="001120FF" w:rsidP="00B1035E">
            <w:pPr>
              <w:jc w:val="left"/>
              <w:rPr>
                <w:b/>
                <w:sz w:val="22"/>
                <w:szCs w:val="22"/>
                <w:lang w:val="en-US"/>
              </w:rPr>
            </w:pPr>
          </w:p>
        </w:tc>
        <w:tc>
          <w:tcPr>
            <w:tcW w:w="4815" w:type="dxa"/>
            <w:vMerge/>
            <w:tcBorders>
              <w:left w:val="single" w:sz="4" w:space="0" w:color="auto"/>
            </w:tcBorders>
            <w:vAlign w:val="center"/>
          </w:tcPr>
          <w:p w14:paraId="75248CDC" w14:textId="77777777" w:rsidR="001120FF" w:rsidRDefault="001120FF" w:rsidP="00B1035E">
            <w:pPr>
              <w:rPr>
                <w:bCs/>
                <w:szCs w:val="22"/>
                <w:lang w:val="en-US"/>
              </w:rPr>
            </w:pPr>
          </w:p>
        </w:tc>
      </w:tr>
      <w:tr w:rsidR="00B1035E" w:rsidRPr="00860511" w14:paraId="1BA48BDD" w14:textId="77777777" w:rsidTr="008B13E4">
        <w:trPr>
          <w:trHeight w:val="124"/>
        </w:trPr>
        <w:tc>
          <w:tcPr>
            <w:tcW w:w="9918" w:type="dxa"/>
            <w:gridSpan w:val="4"/>
            <w:shd w:val="clear" w:color="auto" w:fill="D9E2F3" w:themeFill="accent1" w:themeFillTint="33"/>
            <w:vAlign w:val="center"/>
          </w:tcPr>
          <w:p w14:paraId="3767C0D0" w14:textId="2FFF2582" w:rsidR="00B1035E" w:rsidRDefault="00B1035E" w:rsidP="00B1035E">
            <w:pPr>
              <w:keepNext/>
              <w:keepLines/>
              <w:tabs>
                <w:tab w:val="left" w:pos="360"/>
              </w:tabs>
              <w:jc w:val="left"/>
              <w:outlineLvl w:val="0"/>
              <w:rPr>
                <w:rFonts w:eastAsia="MS Gothic" w:cstheme="minorHAnsi"/>
                <w:i/>
                <w:iCs/>
                <w:sz w:val="22"/>
                <w:szCs w:val="22"/>
                <w:lang w:val="en-US" w:eastAsia="en-GB"/>
              </w:rPr>
            </w:pPr>
            <w:r>
              <w:rPr>
                <w:rFonts w:eastAsia="MS Gothic" w:cstheme="minorHAnsi"/>
                <w:i/>
                <w:iCs/>
                <w:sz w:val="22"/>
                <w:szCs w:val="22"/>
                <w:lang w:val="en-US" w:eastAsia="en-GB"/>
              </w:rPr>
              <w:t xml:space="preserve">Using the checkboxes below, indicate your organization’s expertise relevant to the WPHF RRW. </w:t>
            </w:r>
          </w:p>
          <w:p w14:paraId="034C27EE" w14:textId="225CBE83" w:rsidR="00B1035E" w:rsidRDefault="00B1035E" w:rsidP="00B1035E">
            <w:pPr>
              <w:rPr>
                <w:bCs/>
                <w:szCs w:val="22"/>
                <w:lang w:val="en-US"/>
              </w:rPr>
            </w:pPr>
            <w:r w:rsidRPr="00A03A14">
              <w:rPr>
                <w:rFonts w:eastAsia="MS Gothic" w:cstheme="minorHAnsi"/>
                <w:b/>
                <w:bCs/>
                <w:i/>
                <w:iCs/>
                <w:sz w:val="22"/>
                <w:szCs w:val="22"/>
                <w:lang w:val="en-US" w:eastAsia="en-GB"/>
              </w:rPr>
              <w:t xml:space="preserve">Check </w:t>
            </w:r>
            <w:r w:rsidRPr="00643421">
              <w:rPr>
                <w:rFonts w:eastAsia="MS Gothic" w:cstheme="minorHAnsi"/>
                <w:b/>
                <w:bCs/>
                <w:i/>
                <w:iCs/>
                <w:sz w:val="22"/>
                <w:szCs w:val="22"/>
                <w:u w:val="single"/>
                <w:lang w:val="en-US" w:eastAsia="en-GB"/>
              </w:rPr>
              <w:t>as many boxes as are relevant</w:t>
            </w:r>
            <w:r w:rsidRPr="00A03A14">
              <w:rPr>
                <w:rFonts w:eastAsia="MS Gothic" w:cstheme="minorHAnsi"/>
                <w:b/>
                <w:bCs/>
                <w:i/>
                <w:iCs/>
                <w:sz w:val="22"/>
                <w:szCs w:val="22"/>
                <w:lang w:val="en-US" w:eastAsia="en-GB"/>
              </w:rPr>
              <w:t xml:space="preserve"> for your proposal</w:t>
            </w:r>
            <w:r>
              <w:rPr>
                <w:rFonts w:eastAsia="MS Gothic" w:cstheme="minorHAnsi"/>
                <w:i/>
                <w:iCs/>
                <w:sz w:val="22"/>
                <w:szCs w:val="22"/>
                <w:lang w:val="en-US" w:eastAsia="en-GB"/>
              </w:rPr>
              <w:t xml:space="preserve"> as an INGO partner on the RRW.</w:t>
            </w:r>
          </w:p>
        </w:tc>
      </w:tr>
      <w:tr w:rsidR="00B1035E" w:rsidRPr="00860511" w14:paraId="65FAA13C" w14:textId="77777777" w:rsidTr="003C30C2">
        <w:trPr>
          <w:trHeight w:val="2408"/>
        </w:trPr>
        <w:tc>
          <w:tcPr>
            <w:tcW w:w="4959" w:type="dxa"/>
            <w:gridSpan w:val="2"/>
            <w:vAlign w:val="center"/>
          </w:tcPr>
          <w:p w14:paraId="5A7A7A84" w14:textId="77777777" w:rsidR="00B1035E" w:rsidRDefault="00E96CE6" w:rsidP="00B1035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377693139"/>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sidRPr="00A80914">
              <w:rPr>
                <w:rFonts w:eastAsia="MS Gothic" w:cstheme="minorHAnsi"/>
                <w:sz w:val="22"/>
                <w:szCs w:val="22"/>
                <w:lang w:val="en-US" w:eastAsia="en-GB"/>
              </w:rPr>
              <w:t xml:space="preserve"> </w:t>
            </w:r>
            <w:r w:rsidR="00B1035E">
              <w:rPr>
                <w:rFonts w:eastAsia="MS Gothic" w:cstheme="minorHAnsi"/>
                <w:sz w:val="22"/>
                <w:szCs w:val="22"/>
                <w:lang w:val="en-US" w:eastAsia="en-GB"/>
              </w:rPr>
              <w:t>Advisory support to local and national CSOs</w:t>
            </w:r>
          </w:p>
          <w:p w14:paraId="27BB00C2" w14:textId="77777777" w:rsidR="00B1035E" w:rsidRDefault="00E96CE6" w:rsidP="00B1035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2089302288"/>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w:t>
            </w:r>
            <w:r w:rsidR="00B1035E" w:rsidRPr="00A80914">
              <w:rPr>
                <w:rFonts w:eastAsia="MS Gothic" w:cstheme="minorHAnsi"/>
                <w:sz w:val="22"/>
                <w:szCs w:val="22"/>
                <w:lang w:val="en-US" w:eastAsia="en-GB"/>
              </w:rPr>
              <w:t>Advocacy/campaigns</w:t>
            </w:r>
          </w:p>
          <w:p w14:paraId="4C18CE0B" w14:textId="77777777" w:rsidR="00B1035E" w:rsidRDefault="00E96CE6" w:rsidP="00B1035E">
            <w:pPr>
              <w:keepNext/>
              <w:keepLines/>
              <w:tabs>
                <w:tab w:val="left" w:pos="360"/>
              </w:tabs>
              <w:spacing w:line="276" w:lineRule="auto"/>
              <w:jc w:val="left"/>
              <w:outlineLvl w:val="0"/>
              <w:rPr>
                <w:bCs/>
                <w:sz w:val="22"/>
                <w:szCs w:val="22"/>
                <w:lang w:val="en-US"/>
              </w:rPr>
            </w:pPr>
            <w:sdt>
              <w:sdtPr>
                <w:rPr>
                  <w:bCs/>
                  <w:sz w:val="22"/>
                  <w:szCs w:val="22"/>
                  <w:lang w:val="en-US"/>
                </w:rPr>
                <w:id w:val="1198432519"/>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Capacity building</w:t>
            </w:r>
          </w:p>
          <w:p w14:paraId="6EA56558" w14:textId="77777777" w:rsidR="00B1035E" w:rsidRDefault="00E96CE6" w:rsidP="00B1035E">
            <w:pPr>
              <w:keepNext/>
              <w:keepLines/>
              <w:tabs>
                <w:tab w:val="left" w:pos="360"/>
              </w:tabs>
              <w:spacing w:line="276" w:lineRule="auto"/>
              <w:jc w:val="left"/>
              <w:outlineLvl w:val="0"/>
              <w:rPr>
                <w:bCs/>
                <w:sz w:val="22"/>
                <w:szCs w:val="22"/>
                <w:lang w:val="en-US"/>
              </w:rPr>
            </w:pPr>
            <w:sdt>
              <w:sdtPr>
                <w:rPr>
                  <w:bCs/>
                  <w:sz w:val="22"/>
                  <w:szCs w:val="22"/>
                  <w:lang w:val="en-US"/>
                </w:rPr>
                <w:id w:val="-365062016"/>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Coalition/network building</w:t>
            </w:r>
          </w:p>
          <w:p w14:paraId="5A2DC9A4" w14:textId="77777777" w:rsidR="00B1035E" w:rsidRDefault="00E96CE6" w:rsidP="00B1035E">
            <w:pPr>
              <w:keepNext/>
              <w:keepLines/>
              <w:tabs>
                <w:tab w:val="left" w:pos="360"/>
              </w:tabs>
              <w:spacing w:line="276" w:lineRule="auto"/>
              <w:jc w:val="left"/>
              <w:outlineLvl w:val="0"/>
              <w:rPr>
                <w:bCs/>
                <w:sz w:val="22"/>
                <w:szCs w:val="22"/>
                <w:lang w:val="en-US"/>
              </w:rPr>
            </w:pPr>
            <w:sdt>
              <w:sdtPr>
                <w:rPr>
                  <w:bCs/>
                  <w:sz w:val="22"/>
                  <w:szCs w:val="22"/>
                  <w:lang w:val="en-US"/>
                </w:rPr>
                <w:id w:val="-1015996706"/>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Community engagement</w:t>
            </w:r>
          </w:p>
          <w:p w14:paraId="299D8F57" w14:textId="77777777" w:rsidR="00B1035E" w:rsidRDefault="00E96CE6" w:rsidP="00B1035E">
            <w:pPr>
              <w:keepNext/>
              <w:keepLines/>
              <w:tabs>
                <w:tab w:val="left" w:pos="360"/>
              </w:tabs>
              <w:spacing w:line="276" w:lineRule="auto"/>
              <w:jc w:val="left"/>
              <w:outlineLvl w:val="0"/>
              <w:rPr>
                <w:bCs/>
                <w:i/>
                <w:iCs/>
                <w:sz w:val="22"/>
                <w:szCs w:val="22"/>
                <w:lang w:val="en-US"/>
              </w:rPr>
            </w:pPr>
            <w:sdt>
              <w:sdtPr>
                <w:rPr>
                  <w:bCs/>
                  <w:sz w:val="22"/>
                  <w:szCs w:val="22"/>
                  <w:lang w:val="en-US"/>
                </w:rPr>
                <w:id w:val="-1968736135"/>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Consultations </w:t>
            </w:r>
            <w:r w:rsidR="00B1035E">
              <w:rPr>
                <w:bCs/>
                <w:i/>
                <w:iCs/>
                <w:sz w:val="22"/>
                <w:szCs w:val="22"/>
                <w:lang w:val="en-US"/>
              </w:rPr>
              <w:t>(e.g. to feed into a process)</w:t>
            </w:r>
          </w:p>
          <w:p w14:paraId="33F49C4B" w14:textId="1C90D2A0" w:rsidR="00B1035E" w:rsidRDefault="00E96CE6" w:rsidP="00B1035E">
            <w:pPr>
              <w:keepNext/>
              <w:keepLines/>
              <w:tabs>
                <w:tab w:val="left" w:pos="360"/>
              </w:tabs>
              <w:jc w:val="left"/>
              <w:outlineLvl w:val="0"/>
              <w:rPr>
                <w:rFonts w:eastAsia="MS Gothic" w:cstheme="minorHAnsi"/>
                <w:i/>
                <w:iCs/>
                <w:sz w:val="22"/>
                <w:szCs w:val="22"/>
                <w:lang w:val="en-US" w:eastAsia="en-GB"/>
              </w:rPr>
            </w:pPr>
            <w:sdt>
              <w:sdtPr>
                <w:rPr>
                  <w:bCs/>
                  <w:sz w:val="22"/>
                  <w:szCs w:val="22"/>
                  <w:lang w:val="en-US"/>
                </w:rPr>
                <w:id w:val="258721216"/>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Data collection </w:t>
            </w:r>
            <w:r w:rsidR="00B1035E">
              <w:rPr>
                <w:bCs/>
                <w:i/>
                <w:iCs/>
                <w:sz w:val="22"/>
                <w:szCs w:val="22"/>
                <w:lang w:val="en-US"/>
              </w:rPr>
              <w:t>(e.g. for an evidence-base)</w:t>
            </w:r>
          </w:p>
        </w:tc>
        <w:tc>
          <w:tcPr>
            <w:tcW w:w="4959" w:type="dxa"/>
            <w:gridSpan w:val="2"/>
            <w:vAlign w:val="center"/>
          </w:tcPr>
          <w:p w14:paraId="06D186AF" w14:textId="77777777" w:rsidR="00B1035E" w:rsidRPr="00DF6F72" w:rsidRDefault="00E96CE6" w:rsidP="00B1035E">
            <w:pPr>
              <w:keepNext/>
              <w:keepLines/>
              <w:tabs>
                <w:tab w:val="left" w:pos="360"/>
              </w:tabs>
              <w:spacing w:line="276" w:lineRule="auto"/>
              <w:jc w:val="left"/>
              <w:outlineLvl w:val="0"/>
              <w:rPr>
                <w:bCs/>
                <w:i/>
                <w:iCs/>
                <w:sz w:val="22"/>
                <w:szCs w:val="22"/>
                <w:lang w:val="en-US"/>
              </w:rPr>
            </w:pPr>
            <w:sdt>
              <w:sdtPr>
                <w:rPr>
                  <w:bCs/>
                  <w:sz w:val="22"/>
                  <w:szCs w:val="22"/>
                  <w:lang w:val="en-US"/>
                </w:rPr>
                <w:id w:val="-748262441"/>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Developing communications/campaigns materials</w:t>
            </w:r>
          </w:p>
          <w:p w14:paraId="2F289907" w14:textId="77777777" w:rsidR="00B1035E" w:rsidRDefault="00E96CE6" w:rsidP="00B1035E">
            <w:pPr>
              <w:keepNext/>
              <w:keepLines/>
              <w:tabs>
                <w:tab w:val="left" w:pos="360"/>
              </w:tabs>
              <w:spacing w:line="276" w:lineRule="auto"/>
              <w:jc w:val="left"/>
              <w:outlineLvl w:val="0"/>
              <w:rPr>
                <w:bCs/>
                <w:sz w:val="22"/>
                <w:szCs w:val="22"/>
                <w:lang w:val="en-US"/>
              </w:rPr>
            </w:pPr>
            <w:sdt>
              <w:sdtPr>
                <w:rPr>
                  <w:bCs/>
                  <w:sz w:val="22"/>
                  <w:szCs w:val="22"/>
                  <w:lang w:val="en-US"/>
                </w:rPr>
                <w:id w:val="1575933777"/>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Drafting participatory demands/declarations</w:t>
            </w:r>
          </w:p>
          <w:p w14:paraId="438376E3" w14:textId="77777777" w:rsidR="00B1035E" w:rsidRPr="008D174E" w:rsidRDefault="00E96CE6" w:rsidP="00B1035E">
            <w:pPr>
              <w:keepNext/>
              <w:keepLines/>
              <w:tabs>
                <w:tab w:val="left" w:pos="360"/>
              </w:tabs>
              <w:spacing w:line="276" w:lineRule="auto"/>
              <w:jc w:val="left"/>
              <w:outlineLvl w:val="0"/>
              <w:rPr>
                <w:bCs/>
                <w:i/>
                <w:iCs/>
                <w:sz w:val="22"/>
                <w:szCs w:val="22"/>
                <w:lang w:val="en-US"/>
              </w:rPr>
            </w:pPr>
            <w:sdt>
              <w:sdtPr>
                <w:rPr>
                  <w:bCs/>
                  <w:sz w:val="22"/>
                  <w:szCs w:val="22"/>
                  <w:lang w:val="en-US"/>
                </w:rPr>
                <w:id w:val="-1579752038"/>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Urgent logistical arrangements </w:t>
            </w:r>
            <w:r w:rsidR="00B1035E">
              <w:rPr>
                <w:bCs/>
                <w:i/>
                <w:iCs/>
                <w:sz w:val="22"/>
                <w:szCs w:val="22"/>
                <w:lang w:val="en-US"/>
              </w:rPr>
              <w:t xml:space="preserve">(e.g. travel; childcare; translation services; access for persons with disabilities) </w:t>
            </w:r>
          </w:p>
          <w:p w14:paraId="2574B809" w14:textId="77777777" w:rsidR="00B1035E" w:rsidRDefault="00E96CE6" w:rsidP="00B1035E">
            <w:pPr>
              <w:keepNext/>
              <w:keepLines/>
              <w:tabs>
                <w:tab w:val="left" w:pos="360"/>
              </w:tabs>
              <w:spacing w:line="276" w:lineRule="auto"/>
              <w:jc w:val="left"/>
              <w:outlineLvl w:val="0"/>
              <w:rPr>
                <w:bCs/>
                <w:sz w:val="22"/>
                <w:szCs w:val="22"/>
                <w:lang w:val="en-US"/>
              </w:rPr>
            </w:pPr>
            <w:sdt>
              <w:sdtPr>
                <w:rPr>
                  <w:bCs/>
                  <w:sz w:val="22"/>
                  <w:szCs w:val="22"/>
                  <w:lang w:val="en-US"/>
                </w:rPr>
                <w:id w:val="-1308545284"/>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Urgent protection support </w:t>
            </w:r>
          </w:p>
          <w:p w14:paraId="20548838" w14:textId="09C4F562" w:rsidR="00B1035E" w:rsidRDefault="00E96CE6" w:rsidP="00B1035E">
            <w:pPr>
              <w:keepNext/>
              <w:keepLines/>
              <w:tabs>
                <w:tab w:val="left" w:pos="360"/>
              </w:tabs>
              <w:jc w:val="left"/>
              <w:outlineLvl w:val="0"/>
              <w:rPr>
                <w:rFonts w:eastAsia="MS Gothic" w:cstheme="minorHAnsi"/>
                <w:i/>
                <w:iCs/>
                <w:sz w:val="22"/>
                <w:szCs w:val="22"/>
                <w:lang w:val="en-US" w:eastAsia="en-GB"/>
              </w:rPr>
            </w:pPr>
            <w:sdt>
              <w:sdtPr>
                <w:rPr>
                  <w:bCs/>
                  <w:sz w:val="22"/>
                  <w:szCs w:val="22"/>
                  <w:lang w:val="en-US"/>
                </w:rPr>
                <w:id w:val="-624387159"/>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Other technical support </w:t>
            </w:r>
            <w:r w:rsidR="00B1035E">
              <w:rPr>
                <w:bCs/>
                <w:i/>
                <w:iCs/>
                <w:sz w:val="22"/>
                <w:szCs w:val="22"/>
                <w:lang w:val="en-US"/>
              </w:rPr>
              <w:t>(outline below)</w:t>
            </w:r>
          </w:p>
        </w:tc>
      </w:tr>
    </w:tbl>
    <w:p w14:paraId="4773A14D" w14:textId="77777777" w:rsidR="00B1035E" w:rsidRDefault="00B103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BB6A1D" w14:paraId="356B3120" w14:textId="77777777" w:rsidTr="00B1035E">
        <w:tc>
          <w:tcPr>
            <w:tcW w:w="9918" w:type="dxa"/>
            <w:gridSpan w:val="2"/>
            <w:tcBorders>
              <w:right w:val="single" w:sz="4" w:space="0" w:color="auto"/>
            </w:tcBorders>
            <w:shd w:val="clear" w:color="auto" w:fill="D9E2F3" w:themeFill="accent1" w:themeFillTint="33"/>
          </w:tcPr>
          <w:p w14:paraId="1AD340D7" w14:textId="77777777" w:rsidR="00BB6A1D" w:rsidRPr="00B1035E" w:rsidRDefault="00BB6A1D" w:rsidP="00A87535">
            <w:pPr>
              <w:jc w:val="center"/>
              <w:rPr>
                <w:b/>
                <w:sz w:val="22"/>
                <w:szCs w:val="22"/>
              </w:rPr>
            </w:pPr>
            <w:r w:rsidRPr="00B1035E">
              <w:rPr>
                <w:b/>
                <w:sz w:val="22"/>
                <w:szCs w:val="22"/>
              </w:rPr>
              <w:t>PUNO(s) and Implementing Partners</w:t>
            </w:r>
          </w:p>
        </w:tc>
      </w:tr>
      <w:tr w:rsidR="00BB6A1D" w14:paraId="5AABE986" w14:textId="77777777" w:rsidTr="00B1035E">
        <w:tc>
          <w:tcPr>
            <w:tcW w:w="4957" w:type="dxa"/>
            <w:tcBorders>
              <w:bottom w:val="single" w:sz="4" w:space="0" w:color="auto"/>
              <w:right w:val="single" w:sz="4" w:space="0" w:color="auto"/>
            </w:tcBorders>
          </w:tcPr>
          <w:p w14:paraId="6C487B3A" w14:textId="77777777" w:rsidR="00BB6A1D" w:rsidRPr="00B1035E" w:rsidRDefault="00BB6A1D" w:rsidP="00A87535">
            <w:pPr>
              <w:spacing w:line="360" w:lineRule="auto"/>
              <w:rPr>
                <w:iCs/>
                <w:sz w:val="22"/>
                <w:szCs w:val="22"/>
              </w:rPr>
            </w:pPr>
            <w:r w:rsidRPr="00B1035E">
              <w:rPr>
                <w:iCs/>
                <w:sz w:val="22"/>
                <w:szCs w:val="22"/>
              </w:rPr>
              <w:t>Name of PUNO</w:t>
            </w:r>
            <w:r w:rsidRPr="00B1035E">
              <w:rPr>
                <w:rStyle w:val="FootnoteReference"/>
                <w:iCs/>
                <w:sz w:val="22"/>
                <w:szCs w:val="22"/>
              </w:rPr>
              <w:footnoteReference w:id="3"/>
            </w:r>
            <w:r w:rsidRPr="00B1035E">
              <w:rPr>
                <w:iCs/>
                <w:sz w:val="22"/>
                <w:szCs w:val="22"/>
              </w:rPr>
              <w:t xml:space="preserve"> </w:t>
            </w:r>
          </w:p>
          <w:p w14:paraId="33AC61C6" w14:textId="77777777" w:rsidR="00BB6A1D" w:rsidRPr="00B1035E" w:rsidRDefault="00BB6A1D" w:rsidP="00A87535">
            <w:pPr>
              <w:spacing w:line="360" w:lineRule="auto"/>
              <w:rPr>
                <w:iCs/>
                <w:sz w:val="22"/>
                <w:szCs w:val="22"/>
              </w:rPr>
            </w:pPr>
            <w:r w:rsidRPr="00B1035E">
              <w:rPr>
                <w:iCs/>
                <w:sz w:val="22"/>
                <w:szCs w:val="22"/>
              </w:rPr>
              <w:t xml:space="preserve">Name of PUNO Representative </w:t>
            </w:r>
          </w:p>
          <w:p w14:paraId="772FAC96" w14:textId="77777777" w:rsidR="00BB6A1D" w:rsidRPr="00B1035E" w:rsidRDefault="00BB6A1D" w:rsidP="00A87535">
            <w:pPr>
              <w:spacing w:line="360" w:lineRule="auto"/>
              <w:rPr>
                <w:iCs/>
                <w:sz w:val="22"/>
                <w:szCs w:val="22"/>
              </w:rPr>
            </w:pPr>
            <w:r w:rsidRPr="00B1035E">
              <w:rPr>
                <w:iCs/>
                <w:sz w:val="22"/>
                <w:szCs w:val="22"/>
              </w:rPr>
              <w:t>Title</w:t>
            </w:r>
          </w:p>
          <w:p w14:paraId="7AFCF784" w14:textId="77777777" w:rsidR="00BB6A1D" w:rsidRPr="00B1035E" w:rsidRDefault="00BB6A1D" w:rsidP="00A87535">
            <w:pPr>
              <w:spacing w:line="360" w:lineRule="auto"/>
              <w:rPr>
                <w:iCs/>
                <w:sz w:val="22"/>
                <w:szCs w:val="22"/>
              </w:rPr>
            </w:pPr>
            <w:r w:rsidRPr="00B1035E">
              <w:rPr>
                <w:iCs/>
                <w:sz w:val="22"/>
                <w:szCs w:val="22"/>
              </w:rPr>
              <w:lastRenderedPageBreak/>
              <w:t>Signature</w:t>
            </w:r>
          </w:p>
          <w:p w14:paraId="55B07B10" w14:textId="77777777" w:rsidR="00BB6A1D" w:rsidRPr="00B1035E" w:rsidRDefault="00BB6A1D" w:rsidP="00A87535">
            <w:pPr>
              <w:spacing w:line="360" w:lineRule="auto"/>
              <w:rPr>
                <w:iCs/>
                <w:sz w:val="22"/>
                <w:szCs w:val="22"/>
              </w:rPr>
            </w:pPr>
            <w:r w:rsidRPr="00B1035E">
              <w:rPr>
                <w:iCs/>
                <w:sz w:val="22"/>
                <w:szCs w:val="22"/>
              </w:rPr>
              <w:t>Date &amp; Seal</w:t>
            </w:r>
          </w:p>
        </w:tc>
        <w:tc>
          <w:tcPr>
            <w:tcW w:w="4961" w:type="dxa"/>
            <w:tcBorders>
              <w:top w:val="single" w:sz="4" w:space="0" w:color="auto"/>
              <w:left w:val="single" w:sz="4" w:space="0" w:color="auto"/>
              <w:bottom w:val="single" w:sz="4" w:space="0" w:color="auto"/>
              <w:right w:val="single" w:sz="4" w:space="0" w:color="auto"/>
            </w:tcBorders>
          </w:tcPr>
          <w:p w14:paraId="6E6DF53E" w14:textId="77777777" w:rsidR="00BB6A1D" w:rsidRPr="00B1035E" w:rsidRDefault="00BB6A1D" w:rsidP="00A87535">
            <w:pPr>
              <w:spacing w:line="360" w:lineRule="auto"/>
              <w:rPr>
                <w:iCs/>
                <w:sz w:val="22"/>
                <w:szCs w:val="22"/>
              </w:rPr>
            </w:pPr>
            <w:r w:rsidRPr="00B1035E">
              <w:rPr>
                <w:iCs/>
                <w:sz w:val="22"/>
                <w:szCs w:val="22"/>
              </w:rPr>
              <w:lastRenderedPageBreak/>
              <w:t xml:space="preserve">Name of CSO:  </w:t>
            </w:r>
          </w:p>
          <w:p w14:paraId="0B6642F6" w14:textId="77777777" w:rsidR="00BB6A1D" w:rsidRPr="00B1035E" w:rsidRDefault="00BB6A1D" w:rsidP="00A87535">
            <w:pPr>
              <w:spacing w:line="360" w:lineRule="auto"/>
              <w:rPr>
                <w:iCs/>
                <w:sz w:val="22"/>
                <w:szCs w:val="22"/>
              </w:rPr>
            </w:pPr>
            <w:r w:rsidRPr="00B1035E">
              <w:rPr>
                <w:iCs/>
                <w:sz w:val="22"/>
                <w:szCs w:val="22"/>
              </w:rPr>
              <w:t xml:space="preserve">Name of CSO Representative:  </w:t>
            </w:r>
          </w:p>
          <w:p w14:paraId="6D239F85" w14:textId="77777777" w:rsidR="00BB6A1D" w:rsidRPr="00B1035E" w:rsidRDefault="00BB6A1D" w:rsidP="00A87535">
            <w:pPr>
              <w:spacing w:line="360" w:lineRule="auto"/>
              <w:rPr>
                <w:iCs/>
                <w:sz w:val="22"/>
                <w:szCs w:val="22"/>
              </w:rPr>
            </w:pPr>
            <w:r w:rsidRPr="00B1035E">
              <w:rPr>
                <w:iCs/>
                <w:sz w:val="22"/>
                <w:szCs w:val="22"/>
              </w:rPr>
              <w:t xml:space="preserve">Title: </w:t>
            </w:r>
          </w:p>
          <w:p w14:paraId="0AABAE73" w14:textId="77777777" w:rsidR="00BB6A1D" w:rsidRPr="00B1035E" w:rsidRDefault="00BB6A1D" w:rsidP="00A87535">
            <w:pPr>
              <w:spacing w:line="360" w:lineRule="auto"/>
              <w:rPr>
                <w:iCs/>
                <w:sz w:val="22"/>
                <w:szCs w:val="22"/>
              </w:rPr>
            </w:pPr>
            <w:r w:rsidRPr="00B1035E">
              <w:rPr>
                <w:iCs/>
                <w:sz w:val="22"/>
                <w:szCs w:val="22"/>
              </w:rPr>
              <w:lastRenderedPageBreak/>
              <w:t xml:space="preserve">Signature:  </w:t>
            </w:r>
          </w:p>
          <w:p w14:paraId="77503270" w14:textId="77777777" w:rsidR="00BB6A1D" w:rsidRPr="00B1035E" w:rsidRDefault="00BB6A1D" w:rsidP="00A87535">
            <w:pPr>
              <w:spacing w:line="360" w:lineRule="auto"/>
              <w:rPr>
                <w:iCs/>
                <w:sz w:val="22"/>
                <w:szCs w:val="22"/>
              </w:rPr>
            </w:pPr>
            <w:r w:rsidRPr="00B1035E">
              <w:rPr>
                <w:iCs/>
                <w:sz w:val="22"/>
                <w:szCs w:val="22"/>
              </w:rPr>
              <w:t xml:space="preserve">Date &amp; Seal: </w:t>
            </w:r>
          </w:p>
        </w:tc>
      </w:tr>
    </w:tbl>
    <w:p w14:paraId="2F75B06C" w14:textId="77777777" w:rsidR="003C30C2" w:rsidRDefault="003C30C2" w:rsidP="003C30C2">
      <w:pPr>
        <w:pStyle w:val="Heading1"/>
        <w:numPr>
          <w:ilvl w:val="0"/>
          <w:numId w:val="0"/>
        </w:numPr>
        <w:ind w:left="1080"/>
      </w:pPr>
    </w:p>
    <w:p w14:paraId="50DA003C" w14:textId="3C62A58C" w:rsidR="00E37AC6" w:rsidRPr="00B73A2C" w:rsidRDefault="007F0258" w:rsidP="00DF4C71">
      <w:pPr>
        <w:pStyle w:val="Heading1"/>
      </w:pPr>
      <w:r w:rsidRPr="00860511">
        <w:t>How did you hear about the WPHF Rapid Response Window?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860511" w14:paraId="4687871D" w14:textId="77777777" w:rsidTr="003708B4">
        <w:tc>
          <w:tcPr>
            <w:tcW w:w="9918" w:type="dxa"/>
            <w:gridSpan w:val="2"/>
            <w:tcBorders>
              <w:bottom w:val="single" w:sz="4" w:space="0" w:color="auto"/>
              <w:right w:val="single" w:sz="4" w:space="0" w:color="auto"/>
            </w:tcBorders>
            <w:shd w:val="clear" w:color="auto" w:fill="D9E2F3" w:themeFill="accent1" w:themeFillTint="33"/>
          </w:tcPr>
          <w:p w14:paraId="6E296EAB" w14:textId="656F7F40" w:rsidR="007F0258" w:rsidRPr="00385644" w:rsidRDefault="007F0258" w:rsidP="00D41B0C">
            <w:pPr>
              <w:tabs>
                <w:tab w:val="left" w:pos="3054"/>
              </w:tabs>
              <w:spacing w:line="276" w:lineRule="auto"/>
              <w:ind w:left="108" w:right="182"/>
              <w:jc w:val="left"/>
              <w:rPr>
                <w:bCs/>
                <w:i/>
                <w:iCs/>
                <w:sz w:val="22"/>
                <w:szCs w:val="22"/>
                <w:lang w:val="en-US"/>
              </w:rPr>
            </w:pPr>
            <w:r w:rsidRPr="00385644">
              <w:rPr>
                <w:b/>
                <w:sz w:val="22"/>
                <w:szCs w:val="22"/>
                <w:lang w:val="en-US"/>
              </w:rPr>
              <w:t>Select as many as apply</w:t>
            </w:r>
            <w:r w:rsidR="00CC607A" w:rsidRPr="00385644">
              <w:rPr>
                <w:b/>
                <w:sz w:val="22"/>
                <w:szCs w:val="22"/>
                <w:lang w:val="en-US"/>
              </w:rPr>
              <w:t xml:space="preserve"> </w:t>
            </w:r>
            <w:r w:rsidR="00CC607A" w:rsidRPr="00385644">
              <w:rPr>
                <w:bCs/>
                <w:i/>
                <w:iCs/>
                <w:sz w:val="22"/>
                <w:szCs w:val="22"/>
                <w:lang w:val="en-US"/>
              </w:rPr>
              <w:t>(</w:t>
            </w:r>
            <w:r w:rsidR="00ED3E37">
              <w:rPr>
                <w:bCs/>
                <w:i/>
                <w:iCs/>
                <w:sz w:val="22"/>
                <w:szCs w:val="22"/>
                <w:lang w:val="en-US"/>
              </w:rPr>
              <w:t>C</w:t>
            </w:r>
            <w:r w:rsidR="00CC607A" w:rsidRPr="00385644">
              <w:rPr>
                <w:bCs/>
                <w:i/>
                <w:iCs/>
                <w:sz w:val="22"/>
                <w:szCs w:val="22"/>
                <w:lang w:val="en-US"/>
              </w:rPr>
              <w:t xml:space="preserve">lick the </w:t>
            </w:r>
            <w:r w:rsidR="00513FBE" w:rsidRPr="00385644">
              <w:rPr>
                <w:bCs/>
                <w:i/>
                <w:iCs/>
                <w:sz w:val="22"/>
                <w:szCs w:val="22"/>
                <w:lang w:val="en-US"/>
              </w:rPr>
              <w:t>checkbox</w:t>
            </w:r>
            <w:r w:rsidR="00CC607A" w:rsidRPr="00385644">
              <w:rPr>
                <w:bCs/>
                <w:i/>
                <w:iCs/>
                <w:sz w:val="22"/>
                <w:szCs w:val="22"/>
                <w:lang w:val="en-US"/>
              </w:rPr>
              <w:t xml:space="preserve"> to select)</w:t>
            </w:r>
          </w:p>
        </w:tc>
      </w:tr>
      <w:tr w:rsidR="00D41B0C" w:rsidRPr="00860511" w14:paraId="51296A0F" w14:textId="77777777" w:rsidTr="004B47CE">
        <w:tc>
          <w:tcPr>
            <w:tcW w:w="4957" w:type="dxa"/>
            <w:tcBorders>
              <w:right w:val="single" w:sz="4" w:space="0" w:color="auto"/>
            </w:tcBorders>
            <w:vAlign w:val="center"/>
          </w:tcPr>
          <w:p w14:paraId="134F3B5C" w14:textId="0308784A" w:rsidR="00D35121" w:rsidRPr="00385644" w:rsidRDefault="00E96CE6" w:rsidP="00535792">
            <w:pPr>
              <w:tabs>
                <w:tab w:val="left" w:pos="3054"/>
              </w:tabs>
              <w:spacing w:before="120" w:line="276" w:lineRule="auto"/>
              <w:ind w:left="108"/>
              <w:jc w:val="left"/>
              <w:rPr>
                <w:rFonts w:eastAsia="MS Gothic" w:cstheme="minorHAnsi"/>
                <w:bCs/>
                <w:sz w:val="22"/>
                <w:szCs w:val="22"/>
                <w:lang w:val="en-US"/>
              </w:rPr>
            </w:pPr>
            <w:sdt>
              <w:sdtPr>
                <w:rPr>
                  <w:bCs/>
                  <w:sz w:val="22"/>
                  <w:szCs w:val="22"/>
                  <w:lang w:val="en-US"/>
                </w:rPr>
                <w:id w:val="-1470666233"/>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rFonts w:eastAsia="MS Gothic" w:cstheme="minorHAnsi"/>
                <w:bCs/>
                <w:sz w:val="22"/>
                <w:szCs w:val="22"/>
                <w:lang w:val="en-US"/>
              </w:rPr>
              <w:t xml:space="preserve"> </w:t>
            </w:r>
            <w:r w:rsidR="007F0258" w:rsidRPr="00385644">
              <w:rPr>
                <w:rFonts w:eastAsia="MS Gothic" w:cstheme="minorHAnsi"/>
                <w:bCs/>
                <w:sz w:val="22"/>
                <w:szCs w:val="22"/>
                <w:lang w:val="en-US"/>
              </w:rPr>
              <w:t>WPHF website</w:t>
            </w:r>
          </w:p>
          <w:p w14:paraId="21960FB3" w14:textId="5A238987" w:rsidR="00535792" w:rsidRPr="00385644" w:rsidRDefault="00E96CE6" w:rsidP="00535792">
            <w:pPr>
              <w:tabs>
                <w:tab w:val="left" w:pos="3054"/>
              </w:tabs>
              <w:spacing w:before="120" w:line="276" w:lineRule="auto"/>
              <w:ind w:left="108"/>
              <w:jc w:val="left"/>
              <w:rPr>
                <w:rFonts w:eastAsia="MS Gothic" w:cstheme="minorHAnsi"/>
                <w:bCs/>
                <w:sz w:val="22"/>
                <w:szCs w:val="22"/>
                <w:lang w:val="en-US"/>
              </w:rPr>
            </w:pPr>
            <w:sdt>
              <w:sdtPr>
                <w:rPr>
                  <w:bCs/>
                  <w:sz w:val="22"/>
                  <w:szCs w:val="22"/>
                  <w:lang w:val="en-US"/>
                </w:rPr>
                <w:id w:val="1473331986"/>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rFonts w:eastAsia="MS Gothic" w:cstheme="minorHAnsi"/>
                <w:bCs/>
                <w:sz w:val="22"/>
                <w:szCs w:val="22"/>
                <w:lang w:val="en-US"/>
              </w:rPr>
              <w:t xml:space="preserve"> </w:t>
            </w:r>
            <w:r w:rsidR="00D35121" w:rsidRPr="00385644">
              <w:rPr>
                <w:rFonts w:eastAsia="MS Gothic" w:cstheme="minorHAnsi"/>
                <w:bCs/>
                <w:sz w:val="22"/>
                <w:szCs w:val="22"/>
                <w:lang w:val="en-US"/>
              </w:rPr>
              <w:t>Social media</w:t>
            </w:r>
          </w:p>
          <w:p w14:paraId="08E0C49C" w14:textId="24D8EAD8" w:rsidR="00535792" w:rsidRPr="00385644" w:rsidRDefault="00E96CE6" w:rsidP="00535792">
            <w:pPr>
              <w:tabs>
                <w:tab w:val="left" w:pos="3054"/>
              </w:tabs>
              <w:spacing w:before="120" w:line="276" w:lineRule="auto"/>
              <w:ind w:left="108"/>
              <w:jc w:val="left"/>
              <w:rPr>
                <w:rFonts w:eastAsia="MS Gothic" w:cstheme="minorHAnsi"/>
                <w:bCs/>
                <w:sz w:val="22"/>
                <w:szCs w:val="22"/>
                <w:lang w:val="en-US"/>
              </w:rPr>
            </w:pPr>
            <w:sdt>
              <w:sdtPr>
                <w:rPr>
                  <w:bCs/>
                  <w:sz w:val="22"/>
                  <w:szCs w:val="22"/>
                  <w:lang w:val="en-US"/>
                </w:rPr>
                <w:id w:val="952981073"/>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rFonts w:eastAsia="MS Gothic" w:cstheme="minorHAnsi"/>
                <w:bCs/>
                <w:sz w:val="22"/>
                <w:szCs w:val="22"/>
                <w:lang w:val="en-US"/>
              </w:rPr>
              <w:t xml:space="preserve"> </w:t>
            </w:r>
            <w:r w:rsidR="00535792" w:rsidRPr="00385644">
              <w:rPr>
                <w:rFonts w:eastAsia="MS Gothic" w:cstheme="minorHAnsi"/>
                <w:bCs/>
                <w:sz w:val="22"/>
                <w:szCs w:val="22"/>
                <w:lang w:val="en-US"/>
              </w:rPr>
              <w:t>DPPA</w:t>
            </w:r>
          </w:p>
          <w:p w14:paraId="065957D8" w14:textId="3DC0D55B" w:rsidR="00D35121" w:rsidRPr="00385644" w:rsidRDefault="00E96CE6" w:rsidP="00535792">
            <w:pPr>
              <w:tabs>
                <w:tab w:val="left" w:pos="3054"/>
              </w:tabs>
              <w:spacing w:before="120" w:line="276" w:lineRule="auto"/>
              <w:ind w:left="108"/>
              <w:jc w:val="left"/>
              <w:rPr>
                <w:rFonts w:ascii="MS Gothic" w:eastAsia="MS Gothic" w:hAnsi="MS Gothic"/>
                <w:bCs/>
                <w:sz w:val="22"/>
                <w:szCs w:val="22"/>
                <w:lang w:val="en-US"/>
              </w:rPr>
            </w:pPr>
            <w:sdt>
              <w:sdtPr>
                <w:rPr>
                  <w:bCs/>
                  <w:sz w:val="22"/>
                  <w:szCs w:val="22"/>
                  <w:lang w:val="en-US"/>
                </w:rPr>
                <w:id w:val="-1413927487"/>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bCs/>
                <w:sz w:val="22"/>
                <w:szCs w:val="22"/>
                <w:lang w:val="en-US"/>
              </w:rPr>
              <w:t xml:space="preserve"> </w:t>
            </w:r>
            <w:r w:rsidR="00535792" w:rsidRPr="00385644">
              <w:rPr>
                <w:bCs/>
                <w:sz w:val="22"/>
                <w:szCs w:val="22"/>
                <w:lang w:val="en-US"/>
              </w:rPr>
              <w:t>Women Mediator Network</w:t>
            </w:r>
            <w:r w:rsidR="00535792" w:rsidRPr="00385644">
              <w:rPr>
                <w:rFonts w:ascii="MS Gothic" w:eastAsia="MS Gothic" w:hAnsi="MS Gothic"/>
                <w:bCs/>
                <w:sz w:val="22"/>
                <w:szCs w:val="22"/>
                <w:lang w:val="en-US"/>
              </w:rPr>
              <w:t xml:space="preserve"> </w:t>
            </w:r>
            <w:r w:rsidR="00535792" w:rsidRPr="00385644">
              <w:rPr>
                <w:bCs/>
                <w:sz w:val="22"/>
                <w:szCs w:val="22"/>
                <w:lang w:val="en-US"/>
              </w:rPr>
              <w:t xml:space="preserve"> </w:t>
            </w:r>
          </w:p>
        </w:tc>
        <w:tc>
          <w:tcPr>
            <w:tcW w:w="4961" w:type="dxa"/>
            <w:tcBorders>
              <w:right w:val="single" w:sz="4" w:space="0" w:color="auto"/>
            </w:tcBorders>
            <w:vAlign w:val="center"/>
          </w:tcPr>
          <w:p w14:paraId="06C0BA3C" w14:textId="10452A1B" w:rsidR="00535792" w:rsidRPr="00385644" w:rsidRDefault="00E96CE6" w:rsidP="00535792">
            <w:pPr>
              <w:tabs>
                <w:tab w:val="left" w:pos="3054"/>
              </w:tabs>
              <w:spacing w:before="120"/>
              <w:ind w:left="108"/>
              <w:jc w:val="left"/>
              <w:rPr>
                <w:bCs/>
                <w:i/>
                <w:iCs/>
                <w:sz w:val="22"/>
                <w:szCs w:val="22"/>
                <w:lang w:val="en-US"/>
              </w:rPr>
            </w:pPr>
            <w:sdt>
              <w:sdtPr>
                <w:rPr>
                  <w:bCs/>
                  <w:sz w:val="22"/>
                  <w:szCs w:val="22"/>
                  <w:lang w:val="en-US"/>
                </w:rPr>
                <w:id w:val="1303882411"/>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bCs/>
                <w:sz w:val="22"/>
                <w:szCs w:val="22"/>
                <w:lang w:val="en-US"/>
              </w:rPr>
              <w:t xml:space="preserve"> </w:t>
            </w:r>
            <w:r w:rsidR="00535792" w:rsidRPr="00385644">
              <w:rPr>
                <w:bCs/>
                <w:sz w:val="22"/>
                <w:szCs w:val="22"/>
                <w:lang w:val="en-US"/>
              </w:rPr>
              <w:t>UN Country Office</w:t>
            </w:r>
            <w:r w:rsidR="00535792" w:rsidRPr="00385644">
              <w:rPr>
                <w:bCs/>
                <w:sz w:val="22"/>
                <w:szCs w:val="22"/>
                <w:lang w:val="en-US"/>
              </w:rPr>
              <w:br/>
            </w:r>
            <w:r w:rsidR="00535792" w:rsidRPr="00385644">
              <w:rPr>
                <w:bCs/>
                <w:i/>
                <w:iCs/>
                <w:sz w:val="22"/>
                <w:szCs w:val="22"/>
                <w:lang w:val="en-US"/>
              </w:rPr>
              <w:t>Please specify:</w:t>
            </w:r>
          </w:p>
          <w:p w14:paraId="01D6871C" w14:textId="0D4E7C47" w:rsidR="00535792" w:rsidRPr="00385644" w:rsidRDefault="00E96CE6" w:rsidP="00535792">
            <w:pPr>
              <w:tabs>
                <w:tab w:val="left" w:pos="3054"/>
              </w:tabs>
              <w:spacing w:before="120"/>
              <w:ind w:left="108"/>
              <w:jc w:val="left"/>
              <w:rPr>
                <w:rFonts w:ascii="MS Gothic" w:eastAsia="MS Gothic" w:hAnsi="MS Gothic"/>
                <w:bCs/>
                <w:sz w:val="22"/>
                <w:szCs w:val="22"/>
                <w:lang w:val="en-US"/>
              </w:rPr>
            </w:pPr>
            <w:sdt>
              <w:sdtPr>
                <w:rPr>
                  <w:bCs/>
                  <w:sz w:val="22"/>
                  <w:szCs w:val="22"/>
                  <w:lang w:val="en-US"/>
                </w:rPr>
                <w:id w:val="867412266"/>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535792" w:rsidRPr="00385644">
              <w:rPr>
                <w:bCs/>
                <w:sz w:val="22"/>
                <w:szCs w:val="22"/>
                <w:lang w:val="en-US"/>
              </w:rPr>
              <w:t xml:space="preserve"> Another organization</w:t>
            </w:r>
            <w:r w:rsidR="00535792" w:rsidRPr="00385644">
              <w:rPr>
                <w:bCs/>
                <w:sz w:val="22"/>
                <w:szCs w:val="22"/>
                <w:lang w:val="en-US"/>
              </w:rPr>
              <w:br/>
            </w:r>
            <w:r w:rsidR="00535792" w:rsidRPr="00385644">
              <w:rPr>
                <w:bCs/>
                <w:i/>
                <w:iCs/>
                <w:sz w:val="22"/>
                <w:szCs w:val="22"/>
                <w:lang w:val="en-US"/>
              </w:rPr>
              <w:t xml:space="preserve">Please specify: </w:t>
            </w:r>
            <w:r w:rsidR="00535792" w:rsidRPr="00385644">
              <w:rPr>
                <w:bCs/>
                <w:sz w:val="22"/>
                <w:szCs w:val="22"/>
                <w:lang w:val="en-US"/>
              </w:rPr>
              <w:t xml:space="preserve">                                                  </w:t>
            </w:r>
          </w:p>
          <w:p w14:paraId="255BE33D" w14:textId="27499A7A" w:rsidR="007F0258" w:rsidRPr="00385644" w:rsidRDefault="00E96CE6" w:rsidP="00524327">
            <w:pPr>
              <w:tabs>
                <w:tab w:val="left" w:pos="3054"/>
              </w:tabs>
              <w:spacing w:before="120" w:line="360" w:lineRule="auto"/>
              <w:ind w:left="108"/>
              <w:jc w:val="left"/>
              <w:rPr>
                <w:bCs/>
                <w:sz w:val="22"/>
                <w:szCs w:val="22"/>
                <w:lang w:val="en-US"/>
              </w:rPr>
            </w:pPr>
            <w:sdt>
              <w:sdtPr>
                <w:rPr>
                  <w:bCs/>
                  <w:sz w:val="22"/>
                  <w:szCs w:val="22"/>
                  <w:lang w:val="en-US"/>
                </w:rPr>
                <w:id w:val="-1483614345"/>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D35121" w:rsidRPr="00385644">
              <w:rPr>
                <w:bCs/>
                <w:sz w:val="22"/>
                <w:szCs w:val="22"/>
                <w:lang w:val="en-US"/>
              </w:rPr>
              <w:t xml:space="preserve"> Other</w:t>
            </w:r>
            <w:r w:rsidR="002459AC" w:rsidRPr="00385644">
              <w:rPr>
                <w:bCs/>
                <w:sz w:val="22"/>
                <w:szCs w:val="22"/>
                <w:lang w:val="en-US"/>
              </w:rPr>
              <w:t xml:space="preserve"> </w:t>
            </w:r>
            <w:r w:rsidR="002459AC" w:rsidRPr="00385644">
              <w:rPr>
                <w:bCs/>
                <w:i/>
                <w:iCs/>
                <w:sz w:val="22"/>
                <w:szCs w:val="22"/>
                <w:lang w:val="en-US"/>
              </w:rPr>
              <w:t>(</w:t>
            </w:r>
            <w:r w:rsidR="00A62CA4" w:rsidRPr="00385644">
              <w:rPr>
                <w:bCs/>
                <w:i/>
                <w:iCs/>
                <w:sz w:val="22"/>
                <w:szCs w:val="22"/>
                <w:lang w:val="en-US"/>
              </w:rPr>
              <w:t xml:space="preserve">specify </w:t>
            </w:r>
            <w:r w:rsidR="002459AC" w:rsidRPr="00385644">
              <w:rPr>
                <w:bCs/>
                <w:i/>
                <w:iCs/>
                <w:sz w:val="22"/>
                <w:szCs w:val="22"/>
                <w:lang w:val="en-US"/>
              </w:rPr>
              <w:t>below)</w:t>
            </w:r>
          </w:p>
        </w:tc>
      </w:tr>
      <w:tr w:rsidR="00D41B0C" w:rsidRPr="00860511" w14:paraId="1CDAC045" w14:textId="77777777" w:rsidTr="003708B4">
        <w:tc>
          <w:tcPr>
            <w:tcW w:w="9918" w:type="dxa"/>
            <w:gridSpan w:val="2"/>
            <w:tcBorders>
              <w:right w:val="single" w:sz="4" w:space="0" w:color="auto"/>
            </w:tcBorders>
            <w:shd w:val="clear" w:color="auto" w:fill="D9E2F3" w:themeFill="accent1" w:themeFillTint="33"/>
          </w:tcPr>
          <w:p w14:paraId="5EB9E6DE" w14:textId="579A3AEB" w:rsidR="007F0258" w:rsidRPr="00385644" w:rsidRDefault="007F0258" w:rsidP="008A6DC3">
            <w:pPr>
              <w:tabs>
                <w:tab w:val="left" w:pos="3054"/>
              </w:tabs>
              <w:spacing w:line="276" w:lineRule="auto"/>
              <w:ind w:left="108"/>
              <w:jc w:val="left"/>
              <w:rPr>
                <w:rFonts w:ascii="MS Gothic" w:eastAsia="MS Gothic" w:hAnsi="MS Gothic"/>
                <w:bCs/>
                <w:sz w:val="22"/>
                <w:szCs w:val="22"/>
                <w:lang w:val="en-US"/>
              </w:rPr>
            </w:pPr>
            <w:r w:rsidRPr="00385644">
              <w:rPr>
                <w:b/>
                <w:sz w:val="22"/>
                <w:szCs w:val="22"/>
                <w:lang w:val="en-US"/>
              </w:rPr>
              <w:t xml:space="preserve">If you selected </w:t>
            </w:r>
            <w:r w:rsidR="002459AC" w:rsidRPr="00385644">
              <w:rPr>
                <w:b/>
                <w:sz w:val="22"/>
                <w:szCs w:val="22"/>
                <w:lang w:val="en-US"/>
              </w:rPr>
              <w:t>‘O</w:t>
            </w:r>
            <w:r w:rsidRPr="00385644">
              <w:rPr>
                <w:b/>
                <w:sz w:val="22"/>
                <w:szCs w:val="22"/>
                <w:lang w:val="en-US"/>
              </w:rPr>
              <w:t>ther</w:t>
            </w:r>
            <w:r w:rsidR="002459AC" w:rsidRPr="00385644">
              <w:rPr>
                <w:b/>
                <w:sz w:val="22"/>
                <w:szCs w:val="22"/>
                <w:lang w:val="en-US"/>
              </w:rPr>
              <w:t>’</w:t>
            </w:r>
            <w:r w:rsidRPr="00385644">
              <w:rPr>
                <w:b/>
                <w:sz w:val="22"/>
                <w:szCs w:val="22"/>
                <w:lang w:val="en-US"/>
              </w:rPr>
              <w:t xml:space="preserve">, please include a </w:t>
            </w:r>
            <w:r w:rsidR="00DA0A81" w:rsidRPr="00385644">
              <w:rPr>
                <w:b/>
                <w:sz w:val="22"/>
                <w:szCs w:val="22"/>
                <w:lang w:val="en-US"/>
              </w:rPr>
              <w:t>brief</w:t>
            </w:r>
            <w:r w:rsidRPr="00385644">
              <w:rPr>
                <w:b/>
                <w:sz w:val="22"/>
                <w:szCs w:val="22"/>
                <w:lang w:val="en-US"/>
              </w:rPr>
              <w:t xml:space="preserve"> explanation</w:t>
            </w:r>
            <w:r w:rsidR="00DA0A81" w:rsidRPr="00385644">
              <w:rPr>
                <w:b/>
                <w:sz w:val="22"/>
                <w:szCs w:val="22"/>
                <w:lang w:val="en-US"/>
              </w:rPr>
              <w:t xml:space="preserve"> </w:t>
            </w:r>
            <w:r w:rsidR="00DA0A81" w:rsidRPr="00385644">
              <w:rPr>
                <w:bCs/>
                <w:i/>
                <w:iCs/>
                <w:sz w:val="22"/>
                <w:szCs w:val="22"/>
                <w:lang w:val="en-US"/>
              </w:rPr>
              <w:t>(</w:t>
            </w:r>
            <w:r w:rsidR="007C4AEF" w:rsidRPr="00385644">
              <w:rPr>
                <w:bCs/>
                <w:i/>
                <w:iCs/>
                <w:sz w:val="22"/>
                <w:szCs w:val="22"/>
                <w:lang w:val="en-US"/>
              </w:rPr>
              <w:t>a</w:t>
            </w:r>
            <w:r w:rsidR="00DA0A81" w:rsidRPr="00385644">
              <w:rPr>
                <w:bCs/>
                <w:i/>
                <w:iCs/>
                <w:sz w:val="22"/>
                <w:szCs w:val="22"/>
                <w:lang w:val="en-US"/>
              </w:rPr>
              <w:t xml:space="preserve"> word or sentence)</w:t>
            </w:r>
          </w:p>
        </w:tc>
      </w:tr>
      <w:tr w:rsidR="00D41B0C" w:rsidRPr="00860511" w14:paraId="4DE47007" w14:textId="77777777" w:rsidTr="000A522E">
        <w:trPr>
          <w:trHeight w:val="275"/>
        </w:trPr>
        <w:tc>
          <w:tcPr>
            <w:tcW w:w="9918" w:type="dxa"/>
            <w:gridSpan w:val="2"/>
            <w:tcBorders>
              <w:right w:val="single" w:sz="4" w:space="0" w:color="auto"/>
            </w:tcBorders>
          </w:tcPr>
          <w:p w14:paraId="117BC5F2" w14:textId="77777777" w:rsidR="00340DC5" w:rsidRDefault="00340DC5" w:rsidP="008A6DC3">
            <w:pPr>
              <w:tabs>
                <w:tab w:val="left" w:pos="3054"/>
              </w:tabs>
              <w:spacing w:line="276" w:lineRule="auto"/>
              <w:jc w:val="left"/>
              <w:rPr>
                <w:rFonts w:eastAsia="MS Gothic" w:cstheme="minorHAnsi"/>
                <w:bCs/>
                <w:sz w:val="22"/>
                <w:szCs w:val="22"/>
                <w:lang w:val="en-US"/>
              </w:rPr>
            </w:pPr>
          </w:p>
          <w:p w14:paraId="063F852B" w14:textId="0EFCC0C4" w:rsidR="007465C3" w:rsidRPr="00385644" w:rsidRDefault="007465C3" w:rsidP="008A6DC3">
            <w:pPr>
              <w:tabs>
                <w:tab w:val="left" w:pos="3054"/>
              </w:tabs>
              <w:spacing w:line="276" w:lineRule="auto"/>
              <w:jc w:val="left"/>
              <w:rPr>
                <w:rFonts w:eastAsia="MS Gothic" w:cstheme="minorHAnsi"/>
                <w:bCs/>
                <w:sz w:val="22"/>
                <w:szCs w:val="22"/>
                <w:lang w:val="en-US"/>
              </w:rPr>
            </w:pPr>
          </w:p>
        </w:tc>
      </w:tr>
    </w:tbl>
    <w:p w14:paraId="523A916C" w14:textId="77777777" w:rsidR="00A102E4" w:rsidRDefault="00A102E4" w:rsidP="00A102E4">
      <w:pPr>
        <w:pStyle w:val="Heading1"/>
        <w:numPr>
          <w:ilvl w:val="0"/>
          <w:numId w:val="0"/>
        </w:numPr>
        <w:ind w:left="1080"/>
      </w:pPr>
    </w:p>
    <w:p w14:paraId="50AA029D" w14:textId="1EA59B11" w:rsidR="00A65773" w:rsidRPr="007669E1" w:rsidRDefault="000C1A9C" w:rsidP="00DF4C71">
      <w:pPr>
        <w:pStyle w:val="Heading1"/>
      </w:pPr>
      <w:r w:rsidRPr="007669E1">
        <w:t>Summary of Proposal</w:t>
      </w:r>
    </w:p>
    <w:tbl>
      <w:tblPr>
        <w:tblStyle w:val="TableGrid"/>
        <w:tblW w:w="9918" w:type="dxa"/>
        <w:tblLook w:val="04A0" w:firstRow="1" w:lastRow="0" w:firstColumn="1" w:lastColumn="0" w:noHBand="0" w:noVBand="1"/>
      </w:tblPr>
      <w:tblGrid>
        <w:gridCol w:w="3681"/>
        <w:gridCol w:w="6237"/>
      </w:tblGrid>
      <w:tr w:rsidR="001C1B02" w:rsidRPr="00A80914" w14:paraId="0DC7E68F" w14:textId="77777777" w:rsidTr="007669E1">
        <w:trPr>
          <w:trHeight w:val="681"/>
        </w:trPr>
        <w:tc>
          <w:tcPr>
            <w:tcW w:w="3681" w:type="dxa"/>
            <w:shd w:val="clear" w:color="auto" w:fill="D9E2F3" w:themeFill="accent1" w:themeFillTint="33"/>
            <w:vAlign w:val="center"/>
          </w:tcPr>
          <w:p w14:paraId="65EB0ABB" w14:textId="06078B3B" w:rsidR="001C1B02" w:rsidRPr="001C1B02" w:rsidRDefault="001C1B02" w:rsidP="005501A3">
            <w:pPr>
              <w:jc w:val="left"/>
              <w:rPr>
                <w:rFonts w:eastAsia="SimSun"/>
                <w:b/>
                <w:sz w:val="22"/>
                <w:szCs w:val="22"/>
                <w:lang w:val="en-US"/>
              </w:rPr>
            </w:pPr>
            <w:r>
              <w:rPr>
                <w:rFonts w:eastAsia="SimSun"/>
                <w:b/>
                <w:sz w:val="22"/>
                <w:szCs w:val="22"/>
                <w:lang w:val="en-US"/>
              </w:rPr>
              <w:t xml:space="preserve">Vision/Mission of </w:t>
            </w:r>
            <w:r w:rsidR="007523F9">
              <w:rPr>
                <w:rFonts w:eastAsia="SimSun"/>
                <w:b/>
                <w:sz w:val="22"/>
                <w:szCs w:val="22"/>
                <w:lang w:val="en-US"/>
              </w:rPr>
              <w:t>the O</w:t>
            </w:r>
            <w:r>
              <w:rPr>
                <w:rFonts w:eastAsia="SimSun"/>
                <w:b/>
                <w:sz w:val="22"/>
                <w:szCs w:val="22"/>
                <w:lang w:val="en-US"/>
              </w:rPr>
              <w:t>rganization</w:t>
            </w:r>
          </w:p>
        </w:tc>
        <w:tc>
          <w:tcPr>
            <w:tcW w:w="6237" w:type="dxa"/>
          </w:tcPr>
          <w:p w14:paraId="05078D64" w14:textId="77777777" w:rsidR="001C1B02" w:rsidRPr="00A80914" w:rsidRDefault="001C1B02" w:rsidP="00E9079D">
            <w:pPr>
              <w:rPr>
                <w:rFonts w:eastAsia="SimSun"/>
                <w:sz w:val="22"/>
                <w:szCs w:val="22"/>
                <w:lang w:val="en-US"/>
              </w:rPr>
            </w:pPr>
          </w:p>
        </w:tc>
      </w:tr>
      <w:tr w:rsidR="00B309ED" w:rsidRPr="00A80914" w14:paraId="375D3618" w14:textId="77777777" w:rsidTr="00442389">
        <w:tc>
          <w:tcPr>
            <w:tcW w:w="9918" w:type="dxa"/>
            <w:gridSpan w:val="2"/>
            <w:shd w:val="clear" w:color="auto" w:fill="D9E2F3" w:themeFill="accent1" w:themeFillTint="33"/>
            <w:vAlign w:val="center"/>
          </w:tcPr>
          <w:p w14:paraId="55DBFD8A" w14:textId="3C4A9803" w:rsidR="00B309ED" w:rsidRPr="0056484F" w:rsidRDefault="00B309ED" w:rsidP="00E9079D">
            <w:pPr>
              <w:rPr>
                <w:rFonts w:eastAsia="SimSun"/>
                <w:i/>
                <w:iCs/>
                <w:sz w:val="22"/>
                <w:szCs w:val="22"/>
                <w:lang w:val="en-US"/>
              </w:rPr>
            </w:pPr>
            <w:r>
              <w:rPr>
                <w:rFonts w:eastAsia="SimSun"/>
                <w:b/>
                <w:bCs/>
                <w:sz w:val="22"/>
                <w:szCs w:val="22"/>
                <w:lang w:val="en-US"/>
              </w:rPr>
              <w:t xml:space="preserve">Rationale for Partnership with </w:t>
            </w:r>
            <w:r w:rsidR="00FE5BB1">
              <w:rPr>
                <w:rFonts w:eastAsia="SimSun"/>
                <w:b/>
                <w:bCs/>
                <w:sz w:val="22"/>
                <w:szCs w:val="22"/>
                <w:lang w:val="en-US"/>
              </w:rPr>
              <w:t>WPHF RRW</w:t>
            </w:r>
            <w:r w:rsidR="0056484F">
              <w:rPr>
                <w:rFonts w:eastAsia="SimSun"/>
                <w:b/>
                <w:bCs/>
                <w:sz w:val="22"/>
                <w:szCs w:val="22"/>
                <w:lang w:val="en-US"/>
              </w:rPr>
              <w:t xml:space="preserve"> </w:t>
            </w:r>
            <w:r w:rsidR="0056484F">
              <w:rPr>
                <w:rFonts w:eastAsia="SimSun"/>
                <w:i/>
                <w:iCs/>
                <w:sz w:val="22"/>
                <w:szCs w:val="22"/>
                <w:lang w:val="en-US"/>
              </w:rPr>
              <w:t>(maximum 500 words)</w:t>
            </w:r>
          </w:p>
          <w:p w14:paraId="517520D7" w14:textId="77777777" w:rsidR="00FE5BB1" w:rsidRDefault="00AE4F12" w:rsidP="00E9079D">
            <w:pPr>
              <w:rPr>
                <w:rFonts w:eastAsia="SimSun"/>
                <w:i/>
                <w:iCs/>
                <w:sz w:val="22"/>
                <w:szCs w:val="22"/>
                <w:lang w:val="en-US"/>
              </w:rPr>
            </w:pPr>
            <w:r>
              <w:rPr>
                <w:rFonts w:eastAsia="SimSun"/>
                <w:i/>
                <w:iCs/>
                <w:sz w:val="22"/>
                <w:szCs w:val="22"/>
                <w:lang w:val="en-US"/>
              </w:rPr>
              <w:t>Summarize why your organization is applying to be a partner on the WPHF RRW on women’s participation in peace processes and the implementation of peace agreements.</w:t>
            </w:r>
            <w:r w:rsidR="00374735">
              <w:rPr>
                <w:rFonts w:eastAsia="SimSun"/>
                <w:i/>
                <w:iCs/>
                <w:sz w:val="22"/>
                <w:szCs w:val="22"/>
                <w:lang w:val="en-US"/>
              </w:rPr>
              <w:t xml:space="preserve"> This section should:</w:t>
            </w:r>
          </w:p>
          <w:p w14:paraId="1C3EABDC" w14:textId="12FEFD7C" w:rsidR="00374735" w:rsidRDefault="00374735" w:rsidP="00374735">
            <w:pPr>
              <w:pStyle w:val="ListParagraph"/>
              <w:numPr>
                <w:ilvl w:val="0"/>
                <w:numId w:val="19"/>
              </w:numPr>
              <w:rPr>
                <w:rFonts w:eastAsia="SimSun"/>
                <w:i/>
                <w:iCs/>
                <w:sz w:val="22"/>
                <w:szCs w:val="22"/>
                <w:lang w:val="en-US"/>
              </w:rPr>
            </w:pPr>
            <w:r>
              <w:rPr>
                <w:rFonts w:eastAsia="SimSun"/>
                <w:i/>
                <w:iCs/>
                <w:sz w:val="22"/>
                <w:szCs w:val="22"/>
                <w:lang w:val="en-US"/>
              </w:rPr>
              <w:t xml:space="preserve">Demonstrate </w:t>
            </w:r>
            <w:r w:rsidR="00E77357">
              <w:rPr>
                <w:rFonts w:eastAsia="SimSun"/>
                <w:i/>
                <w:iCs/>
                <w:sz w:val="22"/>
                <w:szCs w:val="22"/>
                <w:lang w:val="en-US"/>
              </w:rPr>
              <w:t>the organization’s</w:t>
            </w:r>
            <w:r>
              <w:rPr>
                <w:rFonts w:eastAsia="SimSun"/>
                <w:i/>
                <w:iCs/>
                <w:sz w:val="22"/>
                <w:szCs w:val="22"/>
                <w:lang w:val="en-US"/>
              </w:rPr>
              <w:t xml:space="preserve"> </w:t>
            </w:r>
            <w:r w:rsidR="00E77357">
              <w:rPr>
                <w:rFonts w:eastAsia="SimSun"/>
                <w:i/>
                <w:iCs/>
                <w:sz w:val="22"/>
                <w:szCs w:val="22"/>
                <w:lang w:val="en-US"/>
              </w:rPr>
              <w:t xml:space="preserve">commitment to </w:t>
            </w:r>
            <w:r>
              <w:rPr>
                <w:rFonts w:eastAsia="SimSun"/>
                <w:i/>
                <w:iCs/>
                <w:sz w:val="22"/>
                <w:szCs w:val="22"/>
                <w:lang w:val="en-US"/>
              </w:rPr>
              <w:t>working on women’s participation in peace processes;</w:t>
            </w:r>
          </w:p>
          <w:p w14:paraId="24E4F6A9" w14:textId="26BD256F" w:rsidR="00374735" w:rsidRDefault="00547D09" w:rsidP="00374735">
            <w:pPr>
              <w:pStyle w:val="ListParagraph"/>
              <w:numPr>
                <w:ilvl w:val="0"/>
                <w:numId w:val="19"/>
              </w:numPr>
              <w:rPr>
                <w:rFonts w:eastAsia="SimSun"/>
                <w:i/>
                <w:iCs/>
                <w:sz w:val="22"/>
                <w:szCs w:val="22"/>
                <w:lang w:val="en-US"/>
              </w:rPr>
            </w:pPr>
            <w:r>
              <w:rPr>
                <w:rFonts w:eastAsia="SimSun"/>
                <w:i/>
                <w:iCs/>
                <w:sz w:val="22"/>
                <w:szCs w:val="22"/>
                <w:lang w:val="en-US"/>
              </w:rPr>
              <w:t>Describe your organization’s added value to the RRW;</w:t>
            </w:r>
          </w:p>
          <w:p w14:paraId="0FAE937F" w14:textId="6B47F59C" w:rsidR="00547D09" w:rsidRPr="00374735" w:rsidRDefault="007669E1" w:rsidP="00374735">
            <w:pPr>
              <w:pStyle w:val="ListParagraph"/>
              <w:numPr>
                <w:ilvl w:val="0"/>
                <w:numId w:val="19"/>
              </w:numPr>
              <w:rPr>
                <w:rFonts w:eastAsia="SimSun"/>
                <w:i/>
                <w:iCs/>
                <w:sz w:val="22"/>
                <w:szCs w:val="22"/>
                <w:lang w:val="en-US"/>
              </w:rPr>
            </w:pPr>
            <w:r>
              <w:rPr>
                <w:rFonts w:eastAsia="SimSun"/>
                <w:i/>
                <w:iCs/>
                <w:sz w:val="22"/>
                <w:szCs w:val="22"/>
                <w:lang w:val="en-US"/>
              </w:rPr>
              <w:t xml:space="preserve">Outline </w:t>
            </w:r>
            <w:r w:rsidR="0015201C">
              <w:rPr>
                <w:rFonts w:eastAsia="SimSun"/>
                <w:i/>
                <w:iCs/>
                <w:sz w:val="22"/>
                <w:szCs w:val="22"/>
                <w:lang w:val="en-US"/>
              </w:rPr>
              <w:t>other</w:t>
            </w:r>
            <w:r>
              <w:rPr>
                <w:rFonts w:eastAsia="SimSun"/>
                <w:i/>
                <w:iCs/>
                <w:sz w:val="22"/>
                <w:szCs w:val="22"/>
                <w:lang w:val="en-US"/>
              </w:rPr>
              <w:t xml:space="preserve"> motivation</w:t>
            </w:r>
            <w:r w:rsidR="0015201C">
              <w:rPr>
                <w:rFonts w:eastAsia="SimSun"/>
                <w:i/>
                <w:iCs/>
                <w:sz w:val="22"/>
                <w:szCs w:val="22"/>
                <w:lang w:val="en-US"/>
              </w:rPr>
              <w:t>(s)</w:t>
            </w:r>
            <w:r>
              <w:rPr>
                <w:rFonts w:eastAsia="SimSun"/>
                <w:i/>
                <w:iCs/>
                <w:sz w:val="22"/>
                <w:szCs w:val="22"/>
                <w:lang w:val="en-US"/>
              </w:rPr>
              <w:t xml:space="preserve"> for working </w:t>
            </w:r>
            <w:r w:rsidR="00A102E4">
              <w:rPr>
                <w:rFonts w:eastAsia="SimSun"/>
                <w:i/>
                <w:iCs/>
                <w:sz w:val="22"/>
                <w:szCs w:val="22"/>
                <w:lang w:val="en-US"/>
              </w:rPr>
              <w:t xml:space="preserve">in partnership </w:t>
            </w:r>
            <w:r>
              <w:rPr>
                <w:rFonts w:eastAsia="SimSun"/>
                <w:i/>
                <w:iCs/>
                <w:sz w:val="22"/>
                <w:szCs w:val="22"/>
                <w:lang w:val="en-US"/>
              </w:rPr>
              <w:t>with the WPHF</w:t>
            </w:r>
            <w:r w:rsidR="00885526">
              <w:rPr>
                <w:rFonts w:eastAsia="SimSun"/>
                <w:i/>
                <w:iCs/>
                <w:sz w:val="22"/>
                <w:szCs w:val="22"/>
                <w:lang w:val="en-US"/>
              </w:rPr>
              <w:t xml:space="preserve"> RRW</w:t>
            </w:r>
            <w:r>
              <w:rPr>
                <w:rFonts w:eastAsia="SimSun"/>
                <w:i/>
                <w:iCs/>
                <w:sz w:val="22"/>
                <w:szCs w:val="22"/>
                <w:lang w:val="en-US"/>
              </w:rPr>
              <w:t>.</w:t>
            </w:r>
          </w:p>
        </w:tc>
      </w:tr>
      <w:tr w:rsidR="00FE5BB1" w:rsidRPr="00A80914" w14:paraId="1757D24F" w14:textId="77777777" w:rsidTr="00A102E4">
        <w:trPr>
          <w:trHeight w:val="70"/>
        </w:trPr>
        <w:tc>
          <w:tcPr>
            <w:tcW w:w="9918" w:type="dxa"/>
            <w:gridSpan w:val="2"/>
            <w:tcBorders>
              <w:top w:val="single" w:sz="4" w:space="0" w:color="auto"/>
            </w:tcBorders>
            <w:shd w:val="clear" w:color="auto" w:fill="auto"/>
          </w:tcPr>
          <w:p w14:paraId="464855C0" w14:textId="77777777" w:rsidR="00EF775C" w:rsidRDefault="00EF775C" w:rsidP="00474C29">
            <w:pPr>
              <w:keepNext/>
              <w:keepLines/>
              <w:tabs>
                <w:tab w:val="left" w:pos="360"/>
              </w:tabs>
              <w:spacing w:line="276" w:lineRule="auto"/>
              <w:jc w:val="left"/>
              <w:outlineLvl w:val="0"/>
              <w:rPr>
                <w:rFonts w:eastAsia="MS Gothic" w:cstheme="minorHAnsi"/>
                <w:b/>
                <w:bCs/>
                <w:sz w:val="22"/>
                <w:szCs w:val="22"/>
                <w:lang w:val="en-US" w:eastAsia="en-GB"/>
              </w:rPr>
            </w:pPr>
          </w:p>
          <w:p w14:paraId="47B5750A" w14:textId="3C0C7DF1" w:rsidR="007465C3" w:rsidRPr="00A80914" w:rsidRDefault="007465C3" w:rsidP="00474C29">
            <w:pPr>
              <w:keepNext/>
              <w:keepLines/>
              <w:tabs>
                <w:tab w:val="left" w:pos="360"/>
              </w:tabs>
              <w:spacing w:line="276" w:lineRule="auto"/>
              <w:jc w:val="left"/>
              <w:outlineLvl w:val="0"/>
              <w:rPr>
                <w:rFonts w:eastAsia="MS Gothic" w:cstheme="minorHAnsi"/>
                <w:b/>
                <w:bCs/>
                <w:sz w:val="22"/>
                <w:szCs w:val="22"/>
                <w:lang w:val="en-US" w:eastAsia="en-GB"/>
              </w:rPr>
            </w:pPr>
          </w:p>
        </w:tc>
      </w:tr>
    </w:tbl>
    <w:p w14:paraId="42E626F3" w14:textId="77777777" w:rsidR="00A102E4" w:rsidRPr="00A102E4" w:rsidRDefault="00A102E4" w:rsidP="00A102E4">
      <w:pPr>
        <w:rPr>
          <w:lang w:val="en-US"/>
        </w:rPr>
      </w:pPr>
    </w:p>
    <w:p w14:paraId="11F0AD02" w14:textId="60509B7D" w:rsidR="00697FFC" w:rsidRDefault="008811E9" w:rsidP="00DF4C71">
      <w:pPr>
        <w:pStyle w:val="Heading1"/>
      </w:pPr>
      <w:r>
        <w:t>Experience in</w:t>
      </w:r>
      <w:r w:rsidR="006A5890">
        <w:t xml:space="preserve"> and </w:t>
      </w:r>
      <w:r>
        <w:t>commitment to supporting women’s meaningful participation in peace processes</w:t>
      </w:r>
      <w:r w:rsidR="006A5890">
        <w:t xml:space="preserve"> and the implementation of peace agreements</w:t>
      </w:r>
    </w:p>
    <w:tbl>
      <w:tblPr>
        <w:tblStyle w:val="TableGrid"/>
        <w:tblW w:w="9918" w:type="dxa"/>
        <w:tblLook w:val="04A0" w:firstRow="1" w:lastRow="0" w:firstColumn="1" w:lastColumn="0" w:noHBand="0" w:noVBand="1"/>
      </w:tblPr>
      <w:tblGrid>
        <w:gridCol w:w="9918"/>
      </w:tblGrid>
      <w:tr w:rsidR="0059637E" w:rsidRPr="001E13CD" w14:paraId="0D65CC78" w14:textId="77777777" w:rsidTr="000A487B">
        <w:trPr>
          <w:trHeight w:val="82"/>
        </w:trPr>
        <w:tc>
          <w:tcPr>
            <w:tcW w:w="9918" w:type="dxa"/>
            <w:tcBorders>
              <w:top w:val="single" w:sz="4" w:space="0" w:color="auto"/>
              <w:bottom w:val="single" w:sz="4" w:space="0" w:color="auto"/>
            </w:tcBorders>
            <w:shd w:val="clear" w:color="auto" w:fill="D9E2F3" w:themeFill="accent1" w:themeFillTint="33"/>
          </w:tcPr>
          <w:p w14:paraId="59EA5257" w14:textId="2B9A150E" w:rsidR="00E55700" w:rsidRPr="0059637E" w:rsidRDefault="0059637E" w:rsidP="00E55700">
            <w:pPr>
              <w:keepNext/>
              <w:keepLines/>
              <w:tabs>
                <w:tab w:val="left" w:pos="360"/>
              </w:tabs>
              <w:spacing w:line="276" w:lineRule="auto"/>
              <w:outlineLvl w:val="0"/>
              <w:rPr>
                <w:rFonts w:eastAsia="MS Gothic" w:cstheme="minorHAnsi"/>
                <w:i/>
                <w:iCs/>
                <w:sz w:val="22"/>
                <w:szCs w:val="22"/>
                <w:lang w:val="en-US" w:eastAsia="en-GB"/>
              </w:rPr>
            </w:pPr>
            <w:r>
              <w:rPr>
                <w:rFonts w:eastAsia="MS Gothic" w:cstheme="minorHAnsi"/>
                <w:i/>
                <w:iCs/>
                <w:sz w:val="22"/>
                <w:szCs w:val="22"/>
                <w:lang w:val="en-US" w:eastAsia="en-GB"/>
              </w:rPr>
              <w:t xml:space="preserve">In narrative form, </w:t>
            </w:r>
            <w:r w:rsidR="00E55700">
              <w:rPr>
                <w:rFonts w:eastAsia="MS Gothic" w:cstheme="minorHAnsi"/>
                <w:i/>
                <w:iCs/>
                <w:sz w:val="22"/>
                <w:szCs w:val="22"/>
                <w:lang w:val="en-US" w:eastAsia="en-GB"/>
              </w:rPr>
              <w:t>for each of the categories indicated</w:t>
            </w:r>
            <w:r w:rsidR="008B54DC">
              <w:rPr>
                <w:rFonts w:eastAsia="MS Gothic" w:cstheme="minorHAnsi"/>
                <w:i/>
                <w:iCs/>
                <w:sz w:val="22"/>
                <w:szCs w:val="22"/>
                <w:lang w:val="en-US" w:eastAsia="en-GB"/>
              </w:rPr>
              <w:t xml:space="preserve"> in the checklist (Section I)</w:t>
            </w:r>
            <w:r w:rsidR="00E55700">
              <w:rPr>
                <w:rFonts w:eastAsia="MS Gothic" w:cstheme="minorHAnsi"/>
                <w:i/>
                <w:iCs/>
                <w:sz w:val="22"/>
                <w:szCs w:val="22"/>
                <w:lang w:val="en-US" w:eastAsia="en-GB"/>
              </w:rPr>
              <w:t xml:space="preserve">, </w:t>
            </w:r>
            <w:r>
              <w:rPr>
                <w:rFonts w:eastAsia="MS Gothic" w:cstheme="minorHAnsi"/>
                <w:i/>
                <w:iCs/>
                <w:sz w:val="22"/>
                <w:szCs w:val="22"/>
                <w:lang w:val="en-US" w:eastAsia="en-GB"/>
              </w:rPr>
              <w:t xml:space="preserve">provide a brief overview </w:t>
            </w:r>
            <w:r w:rsidR="00946FF6">
              <w:rPr>
                <w:rFonts w:eastAsia="MS Gothic" w:cstheme="minorHAnsi"/>
                <w:i/>
                <w:iCs/>
                <w:sz w:val="22"/>
                <w:szCs w:val="22"/>
                <w:lang w:val="en-US" w:eastAsia="en-GB"/>
              </w:rPr>
              <w:t xml:space="preserve">of </w:t>
            </w:r>
            <w:r w:rsidR="002352DE">
              <w:rPr>
                <w:rFonts w:eastAsia="MS Gothic" w:cstheme="minorHAnsi"/>
                <w:i/>
                <w:iCs/>
                <w:sz w:val="22"/>
                <w:szCs w:val="22"/>
                <w:lang w:val="en-US" w:eastAsia="en-GB"/>
              </w:rPr>
              <w:t xml:space="preserve">the types of </w:t>
            </w:r>
            <w:r w:rsidR="00633E60">
              <w:rPr>
                <w:rFonts w:eastAsia="MS Gothic" w:cstheme="minorHAnsi"/>
                <w:i/>
                <w:iCs/>
                <w:sz w:val="22"/>
                <w:szCs w:val="22"/>
                <w:lang w:val="en-US" w:eastAsia="en-GB"/>
              </w:rPr>
              <w:t xml:space="preserve">technical support </w:t>
            </w:r>
            <w:r w:rsidR="006A2EF8">
              <w:rPr>
                <w:rFonts w:eastAsia="MS Gothic" w:cstheme="minorHAnsi"/>
                <w:i/>
                <w:iCs/>
                <w:sz w:val="22"/>
                <w:szCs w:val="22"/>
                <w:lang w:val="en-US" w:eastAsia="en-GB"/>
              </w:rPr>
              <w:t>your organization has provided to local and national CSOs</w:t>
            </w:r>
            <w:r w:rsidR="008B5F46">
              <w:rPr>
                <w:rFonts w:eastAsia="MS Gothic" w:cstheme="minorHAnsi"/>
                <w:i/>
                <w:iCs/>
                <w:sz w:val="22"/>
                <w:szCs w:val="22"/>
                <w:lang w:val="en-US" w:eastAsia="en-GB"/>
              </w:rPr>
              <w:t xml:space="preserve"> on women’s influence and participation in</w:t>
            </w:r>
            <w:r w:rsidR="00F56C21">
              <w:rPr>
                <w:rFonts w:eastAsia="MS Gothic" w:cstheme="minorHAnsi"/>
                <w:i/>
                <w:iCs/>
                <w:sz w:val="22"/>
                <w:szCs w:val="22"/>
                <w:lang w:val="en-US" w:eastAsia="en-GB"/>
              </w:rPr>
              <w:t xml:space="preserve"> track 1 and track 2</w:t>
            </w:r>
            <w:r w:rsidR="008B5F46">
              <w:rPr>
                <w:rFonts w:eastAsia="MS Gothic" w:cstheme="minorHAnsi"/>
                <w:i/>
                <w:iCs/>
                <w:sz w:val="22"/>
                <w:szCs w:val="22"/>
                <w:lang w:val="en-US" w:eastAsia="en-GB"/>
              </w:rPr>
              <w:t xml:space="preserve"> peace processes and/or the implementation of peace agreements</w:t>
            </w:r>
            <w:r w:rsidR="006A2EF8">
              <w:rPr>
                <w:rFonts w:eastAsia="MS Gothic" w:cstheme="minorHAnsi"/>
                <w:i/>
                <w:iCs/>
                <w:sz w:val="22"/>
                <w:szCs w:val="22"/>
                <w:lang w:val="en-US" w:eastAsia="en-GB"/>
              </w:rPr>
              <w:t>.</w:t>
            </w:r>
            <w:r w:rsidR="00E24DA0">
              <w:rPr>
                <w:rFonts w:eastAsia="MS Gothic" w:cstheme="minorHAnsi"/>
                <w:i/>
                <w:iCs/>
                <w:sz w:val="22"/>
                <w:szCs w:val="22"/>
                <w:lang w:val="en-US" w:eastAsia="en-GB"/>
              </w:rPr>
              <w:t xml:space="preserve"> Include details on impact, documented evidence, lessons and good practices to explain how your organizatio</w:t>
            </w:r>
            <w:r w:rsidR="00CD0233">
              <w:rPr>
                <w:rFonts w:eastAsia="MS Gothic" w:cstheme="minorHAnsi"/>
                <w:i/>
                <w:iCs/>
                <w:sz w:val="22"/>
                <w:szCs w:val="22"/>
                <w:lang w:val="en-US" w:eastAsia="en-GB"/>
              </w:rPr>
              <w:t xml:space="preserve">n </w:t>
            </w:r>
            <w:r w:rsidR="00E24DA0">
              <w:rPr>
                <w:rFonts w:eastAsia="MS Gothic" w:cstheme="minorHAnsi"/>
                <w:i/>
                <w:iCs/>
                <w:sz w:val="22"/>
                <w:szCs w:val="22"/>
                <w:lang w:val="en-US" w:eastAsia="en-GB"/>
              </w:rPr>
              <w:t>is well-placed to support local and national CSOs to achieve results.</w:t>
            </w:r>
          </w:p>
        </w:tc>
      </w:tr>
      <w:tr w:rsidR="00CE45C1" w:rsidRPr="001E13CD" w14:paraId="0CB48834" w14:textId="77777777" w:rsidTr="00CE45C1">
        <w:trPr>
          <w:trHeight w:val="82"/>
        </w:trPr>
        <w:tc>
          <w:tcPr>
            <w:tcW w:w="9918" w:type="dxa"/>
            <w:tcBorders>
              <w:top w:val="single" w:sz="4" w:space="0" w:color="auto"/>
              <w:bottom w:val="single" w:sz="4" w:space="0" w:color="auto"/>
            </w:tcBorders>
            <w:shd w:val="clear" w:color="auto" w:fill="auto"/>
          </w:tcPr>
          <w:p w14:paraId="275F52EB" w14:textId="77777777" w:rsidR="00CE45C1" w:rsidRDefault="00CE45C1" w:rsidP="00B03EDD">
            <w:pPr>
              <w:keepNext/>
              <w:keepLines/>
              <w:tabs>
                <w:tab w:val="left" w:pos="360"/>
              </w:tabs>
              <w:spacing w:line="276" w:lineRule="auto"/>
              <w:outlineLvl w:val="0"/>
              <w:rPr>
                <w:rFonts w:eastAsia="MS Gothic" w:cstheme="minorHAnsi"/>
                <w:sz w:val="22"/>
                <w:szCs w:val="22"/>
                <w:lang w:val="en-US" w:eastAsia="en-GB"/>
              </w:rPr>
            </w:pPr>
          </w:p>
          <w:p w14:paraId="4DBDFD8A" w14:textId="600E805D" w:rsidR="007465C3" w:rsidRPr="00CE45C1" w:rsidRDefault="007465C3" w:rsidP="00B03EDD">
            <w:pPr>
              <w:keepNext/>
              <w:keepLines/>
              <w:tabs>
                <w:tab w:val="left" w:pos="360"/>
              </w:tabs>
              <w:spacing w:line="276" w:lineRule="auto"/>
              <w:outlineLvl w:val="0"/>
              <w:rPr>
                <w:rFonts w:eastAsia="MS Gothic" w:cstheme="minorHAnsi"/>
                <w:sz w:val="22"/>
                <w:szCs w:val="22"/>
                <w:lang w:val="en-US" w:eastAsia="en-GB"/>
              </w:rPr>
            </w:pPr>
          </w:p>
        </w:tc>
      </w:tr>
    </w:tbl>
    <w:p w14:paraId="604CE69B" w14:textId="77777777" w:rsidR="001D3661" w:rsidRPr="001D3661" w:rsidRDefault="001D3661" w:rsidP="001D3661">
      <w:pPr>
        <w:rPr>
          <w:lang w:val="en-US"/>
        </w:rPr>
      </w:pPr>
    </w:p>
    <w:p w14:paraId="5AB4DEBC" w14:textId="22964397" w:rsidR="001F0A62" w:rsidRPr="00860511" w:rsidRDefault="007F6881" w:rsidP="00DF4C71">
      <w:pPr>
        <w:pStyle w:val="Heading1"/>
      </w:pPr>
      <w:r>
        <w:t>Geogra</w:t>
      </w:r>
      <w:r w:rsidR="000F3917">
        <w:t xml:space="preserve">phic </w:t>
      </w:r>
      <w:r w:rsidR="0053492B">
        <w:t>Reach</w:t>
      </w:r>
    </w:p>
    <w:tbl>
      <w:tblPr>
        <w:tblStyle w:val="TableGrid"/>
        <w:tblW w:w="9918" w:type="dxa"/>
        <w:tblLook w:val="04A0" w:firstRow="1" w:lastRow="0" w:firstColumn="1" w:lastColumn="0" w:noHBand="0" w:noVBand="1"/>
      </w:tblPr>
      <w:tblGrid>
        <w:gridCol w:w="4959"/>
        <w:gridCol w:w="4959"/>
      </w:tblGrid>
      <w:tr w:rsidR="001F0A62" w:rsidRPr="001E13CD" w14:paraId="3E5FC169" w14:textId="77777777" w:rsidTr="00337E40">
        <w:trPr>
          <w:trHeight w:val="323"/>
          <w:tblHeader/>
        </w:trPr>
        <w:tc>
          <w:tcPr>
            <w:tcW w:w="9918" w:type="dxa"/>
            <w:gridSpan w:val="2"/>
            <w:tcBorders>
              <w:bottom w:val="single" w:sz="4" w:space="0" w:color="auto"/>
            </w:tcBorders>
            <w:shd w:val="clear" w:color="auto" w:fill="D9E2F3" w:themeFill="accent1" w:themeFillTint="33"/>
          </w:tcPr>
          <w:p w14:paraId="7B7E7BC9" w14:textId="0529B6F0" w:rsidR="001F0A62" w:rsidRPr="0089114B" w:rsidRDefault="00B50F37" w:rsidP="009C3FDD">
            <w:pPr>
              <w:keepNext/>
              <w:keepLines/>
              <w:tabs>
                <w:tab w:val="left" w:pos="360"/>
              </w:tabs>
              <w:jc w:val="left"/>
              <w:outlineLvl w:val="0"/>
              <w:rPr>
                <w:rFonts w:eastAsia="MS Gothic" w:cstheme="minorHAnsi"/>
                <w:b/>
                <w:bCs/>
                <w:i/>
                <w:iCs/>
                <w:sz w:val="22"/>
                <w:szCs w:val="22"/>
                <w:lang w:val="en-US" w:eastAsia="en-GB"/>
              </w:rPr>
            </w:pPr>
            <w:r>
              <w:rPr>
                <w:rFonts w:eastAsia="MS Gothic" w:cstheme="minorHAnsi"/>
                <w:i/>
                <w:iCs/>
                <w:sz w:val="22"/>
                <w:szCs w:val="22"/>
                <w:lang w:val="en-US" w:eastAsia="en-GB"/>
              </w:rPr>
              <w:lastRenderedPageBreak/>
              <w:t xml:space="preserve">Indicate </w:t>
            </w:r>
            <w:r w:rsidR="00F44E4D">
              <w:rPr>
                <w:rFonts w:eastAsia="MS Gothic" w:cstheme="minorHAnsi"/>
                <w:i/>
                <w:iCs/>
                <w:sz w:val="22"/>
                <w:szCs w:val="22"/>
                <w:lang w:val="en-US" w:eastAsia="en-GB"/>
              </w:rPr>
              <w:t>the</w:t>
            </w:r>
            <w:r>
              <w:rPr>
                <w:rFonts w:eastAsia="MS Gothic" w:cstheme="minorHAnsi"/>
                <w:i/>
                <w:iCs/>
                <w:sz w:val="22"/>
                <w:szCs w:val="22"/>
                <w:lang w:val="en-US" w:eastAsia="en-GB"/>
              </w:rPr>
              <w:t xml:space="preserve"> </w:t>
            </w:r>
            <w:r w:rsidR="009071C3">
              <w:rPr>
                <w:rFonts w:eastAsia="MS Gothic" w:cstheme="minorHAnsi"/>
                <w:i/>
                <w:iCs/>
                <w:sz w:val="22"/>
                <w:szCs w:val="22"/>
                <w:lang w:val="en-US" w:eastAsia="en-GB"/>
              </w:rPr>
              <w:t>region</w:t>
            </w:r>
            <w:r w:rsidR="007B714F">
              <w:rPr>
                <w:rFonts w:eastAsia="MS Gothic" w:cstheme="minorHAnsi"/>
                <w:i/>
                <w:iCs/>
                <w:sz w:val="22"/>
                <w:szCs w:val="22"/>
                <w:lang w:val="en-US" w:eastAsia="en-GB"/>
              </w:rPr>
              <w:t>(</w:t>
            </w:r>
            <w:r w:rsidR="009071C3">
              <w:rPr>
                <w:rFonts w:eastAsia="MS Gothic" w:cstheme="minorHAnsi"/>
                <w:i/>
                <w:iCs/>
                <w:sz w:val="22"/>
                <w:szCs w:val="22"/>
                <w:lang w:val="en-US" w:eastAsia="en-GB"/>
              </w:rPr>
              <w:t>s</w:t>
            </w:r>
            <w:r w:rsidR="007B714F">
              <w:rPr>
                <w:rFonts w:eastAsia="MS Gothic" w:cstheme="minorHAnsi"/>
                <w:i/>
                <w:iCs/>
                <w:sz w:val="22"/>
                <w:szCs w:val="22"/>
                <w:lang w:val="en-US" w:eastAsia="en-GB"/>
              </w:rPr>
              <w:t>)</w:t>
            </w:r>
            <w:r w:rsidR="009071C3">
              <w:rPr>
                <w:rFonts w:eastAsia="MS Gothic" w:cstheme="minorHAnsi"/>
                <w:i/>
                <w:iCs/>
                <w:sz w:val="22"/>
                <w:szCs w:val="22"/>
                <w:lang w:val="en-US" w:eastAsia="en-GB"/>
              </w:rPr>
              <w:t xml:space="preserve"> </w:t>
            </w:r>
            <w:r w:rsidR="00F44E4D">
              <w:rPr>
                <w:rFonts w:eastAsia="MS Gothic" w:cstheme="minorHAnsi"/>
                <w:i/>
                <w:iCs/>
                <w:sz w:val="22"/>
                <w:szCs w:val="22"/>
                <w:lang w:val="en-US" w:eastAsia="en-GB"/>
              </w:rPr>
              <w:t xml:space="preserve">where </w:t>
            </w:r>
            <w:r w:rsidR="009071C3">
              <w:rPr>
                <w:rFonts w:eastAsia="MS Gothic" w:cstheme="minorHAnsi"/>
                <w:i/>
                <w:iCs/>
                <w:sz w:val="22"/>
                <w:szCs w:val="22"/>
                <w:lang w:val="en-US" w:eastAsia="en-GB"/>
              </w:rPr>
              <w:t xml:space="preserve">your organization </w:t>
            </w:r>
            <w:r w:rsidR="00256F41">
              <w:rPr>
                <w:rFonts w:eastAsia="MS Gothic" w:cstheme="minorHAnsi"/>
                <w:i/>
                <w:iCs/>
                <w:sz w:val="22"/>
                <w:szCs w:val="22"/>
                <w:lang w:val="en-US" w:eastAsia="en-GB"/>
              </w:rPr>
              <w:t>supports</w:t>
            </w:r>
            <w:r w:rsidR="000A45D8">
              <w:rPr>
                <w:rFonts w:eastAsia="MS Gothic" w:cstheme="minorHAnsi"/>
                <w:i/>
                <w:iCs/>
                <w:sz w:val="22"/>
                <w:szCs w:val="22"/>
                <w:lang w:val="en-US" w:eastAsia="en-GB"/>
              </w:rPr>
              <w:t xml:space="preserve"> women’s influence and participation in peace processes and/or the implementation of peace agreements.</w:t>
            </w:r>
            <w:r w:rsidR="0089114B">
              <w:rPr>
                <w:rFonts w:eastAsia="MS Gothic" w:cstheme="minorHAnsi"/>
                <w:i/>
                <w:iCs/>
                <w:sz w:val="22"/>
                <w:szCs w:val="22"/>
                <w:lang w:val="en-US" w:eastAsia="en-GB"/>
              </w:rPr>
              <w:t xml:space="preserve"> </w:t>
            </w:r>
          </w:p>
        </w:tc>
      </w:tr>
      <w:tr w:rsidR="009626A8" w:rsidRPr="001E13CD" w14:paraId="5C867D68" w14:textId="77777777" w:rsidTr="00843B03">
        <w:trPr>
          <w:trHeight w:val="82"/>
        </w:trPr>
        <w:tc>
          <w:tcPr>
            <w:tcW w:w="4959" w:type="dxa"/>
            <w:tcBorders>
              <w:top w:val="single" w:sz="4" w:space="0" w:color="auto"/>
              <w:bottom w:val="single" w:sz="4" w:space="0" w:color="auto"/>
            </w:tcBorders>
            <w:shd w:val="clear" w:color="auto" w:fill="auto"/>
            <w:vAlign w:val="center"/>
          </w:tcPr>
          <w:p w14:paraId="44042F53" w14:textId="524B2DCC" w:rsidR="009626A8" w:rsidRDefault="00E96CE6" w:rsidP="00843B03">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400203493"/>
                <w14:checkbox>
                  <w14:checked w14:val="0"/>
                  <w14:checkedState w14:val="2612" w14:font="MS Gothic"/>
                  <w14:uncheckedState w14:val="2610" w14:font="MS Gothic"/>
                </w14:checkbox>
              </w:sdtPr>
              <w:sdtEndPr/>
              <w:sdtContent>
                <w:r w:rsidR="009626A8">
                  <w:rPr>
                    <w:rFonts w:ascii="MS Gothic" w:eastAsia="MS Gothic" w:hAnsi="MS Gothic" w:hint="eastAsia"/>
                    <w:bCs/>
                    <w:sz w:val="22"/>
                    <w:szCs w:val="22"/>
                    <w:lang w:val="en-US"/>
                  </w:rPr>
                  <w:t>☐</w:t>
                </w:r>
              </w:sdtContent>
            </w:sdt>
            <w:r w:rsidR="009626A8" w:rsidRPr="00A80914">
              <w:rPr>
                <w:rFonts w:eastAsia="MS Gothic" w:cstheme="minorHAnsi"/>
                <w:sz w:val="22"/>
                <w:szCs w:val="22"/>
                <w:lang w:val="en-US" w:eastAsia="en-GB"/>
              </w:rPr>
              <w:t xml:space="preserve"> </w:t>
            </w:r>
            <w:r w:rsidR="009626A8">
              <w:rPr>
                <w:rFonts w:eastAsia="MS Gothic" w:cstheme="minorHAnsi"/>
                <w:sz w:val="22"/>
                <w:szCs w:val="22"/>
                <w:lang w:val="en-US" w:eastAsia="en-GB"/>
              </w:rPr>
              <w:t>A</w:t>
            </w:r>
            <w:r w:rsidR="00B34DB9">
              <w:rPr>
                <w:rFonts w:eastAsia="MS Gothic" w:cstheme="minorHAnsi"/>
                <w:sz w:val="22"/>
                <w:szCs w:val="22"/>
                <w:lang w:val="en-US" w:eastAsia="en-GB"/>
              </w:rPr>
              <w:t xml:space="preserve">frica </w:t>
            </w:r>
          </w:p>
          <w:p w14:paraId="153CF3A0" w14:textId="77777777" w:rsidR="00B34DB9" w:rsidRDefault="00E96CE6" w:rsidP="00843B03">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550532781"/>
                <w14:checkbox>
                  <w14:checked w14:val="0"/>
                  <w14:checkedState w14:val="2612" w14:font="MS Gothic"/>
                  <w14:uncheckedState w14:val="2610" w14:font="MS Gothic"/>
                </w14:checkbox>
              </w:sdtPr>
              <w:sdtEndPr/>
              <w:sdtContent>
                <w:r w:rsidR="00B34DB9">
                  <w:rPr>
                    <w:rFonts w:ascii="MS Gothic" w:eastAsia="MS Gothic" w:hAnsi="MS Gothic" w:hint="eastAsia"/>
                    <w:bCs/>
                    <w:sz w:val="22"/>
                    <w:szCs w:val="22"/>
                    <w:lang w:val="en-US"/>
                  </w:rPr>
                  <w:t>☐</w:t>
                </w:r>
              </w:sdtContent>
            </w:sdt>
            <w:r w:rsidR="00B34DB9" w:rsidRPr="00A80914">
              <w:rPr>
                <w:rFonts w:eastAsia="MS Gothic" w:cstheme="minorHAnsi"/>
                <w:sz w:val="22"/>
                <w:szCs w:val="22"/>
                <w:lang w:val="en-US" w:eastAsia="en-GB"/>
              </w:rPr>
              <w:t xml:space="preserve"> </w:t>
            </w:r>
            <w:r w:rsidR="00B34DB9">
              <w:rPr>
                <w:rFonts w:eastAsia="MS Gothic" w:cstheme="minorHAnsi"/>
                <w:sz w:val="22"/>
                <w:szCs w:val="22"/>
                <w:lang w:val="en-US" w:eastAsia="en-GB"/>
              </w:rPr>
              <w:t>Americas</w:t>
            </w:r>
          </w:p>
          <w:p w14:paraId="6F692FE2" w14:textId="5E605484" w:rsidR="00843B03" w:rsidRPr="001E13CD" w:rsidRDefault="00E96CE6" w:rsidP="00843B03">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128936884"/>
                <w14:checkbox>
                  <w14:checked w14:val="0"/>
                  <w14:checkedState w14:val="2612" w14:font="MS Gothic"/>
                  <w14:uncheckedState w14:val="2610" w14:font="MS Gothic"/>
                </w14:checkbox>
              </w:sdtPr>
              <w:sdtEndPr/>
              <w:sdtContent>
                <w:r w:rsidR="00843B03">
                  <w:rPr>
                    <w:rFonts w:ascii="MS Gothic" w:eastAsia="MS Gothic" w:hAnsi="MS Gothic" w:hint="eastAsia"/>
                    <w:bCs/>
                    <w:sz w:val="22"/>
                    <w:szCs w:val="22"/>
                    <w:lang w:val="en-US"/>
                  </w:rPr>
                  <w:t>☐</w:t>
                </w:r>
              </w:sdtContent>
            </w:sdt>
            <w:r w:rsidR="00843B03" w:rsidRPr="00A80914">
              <w:rPr>
                <w:rFonts w:eastAsia="MS Gothic" w:cstheme="minorHAnsi"/>
                <w:sz w:val="22"/>
                <w:szCs w:val="22"/>
                <w:lang w:val="en-US" w:eastAsia="en-GB"/>
              </w:rPr>
              <w:t xml:space="preserve"> </w:t>
            </w:r>
            <w:r w:rsidR="00843B03">
              <w:rPr>
                <w:rFonts w:eastAsia="MS Gothic" w:cstheme="minorHAnsi"/>
                <w:sz w:val="22"/>
                <w:szCs w:val="22"/>
                <w:lang w:val="en-US" w:eastAsia="en-GB"/>
              </w:rPr>
              <w:t>Asia and Pacific</w:t>
            </w:r>
          </w:p>
        </w:tc>
        <w:tc>
          <w:tcPr>
            <w:tcW w:w="4959" w:type="dxa"/>
            <w:tcBorders>
              <w:top w:val="single" w:sz="4" w:space="0" w:color="auto"/>
              <w:bottom w:val="single" w:sz="4" w:space="0" w:color="auto"/>
            </w:tcBorders>
            <w:shd w:val="clear" w:color="auto" w:fill="auto"/>
            <w:vAlign w:val="center"/>
          </w:tcPr>
          <w:p w14:paraId="1068DA5F" w14:textId="57B62D07" w:rsidR="009626A8" w:rsidRDefault="00E96CE6" w:rsidP="00843B03">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630364381"/>
                <w14:checkbox>
                  <w14:checked w14:val="0"/>
                  <w14:checkedState w14:val="2612" w14:font="MS Gothic"/>
                  <w14:uncheckedState w14:val="2610" w14:font="MS Gothic"/>
                </w14:checkbox>
              </w:sdtPr>
              <w:sdtEndPr/>
              <w:sdtContent>
                <w:r w:rsidR="00843B03">
                  <w:rPr>
                    <w:rFonts w:ascii="MS Gothic" w:eastAsia="MS Gothic" w:hAnsi="MS Gothic" w:hint="eastAsia"/>
                    <w:bCs/>
                    <w:sz w:val="22"/>
                    <w:szCs w:val="22"/>
                    <w:lang w:val="en-US"/>
                  </w:rPr>
                  <w:t>☐</w:t>
                </w:r>
              </w:sdtContent>
            </w:sdt>
            <w:r w:rsidR="00843B03" w:rsidRPr="00A80914">
              <w:rPr>
                <w:rFonts w:eastAsia="MS Gothic" w:cstheme="minorHAnsi"/>
                <w:sz w:val="22"/>
                <w:szCs w:val="22"/>
                <w:lang w:val="en-US" w:eastAsia="en-GB"/>
              </w:rPr>
              <w:t xml:space="preserve"> </w:t>
            </w:r>
            <w:r w:rsidR="00843B03">
              <w:rPr>
                <w:rFonts w:eastAsia="MS Gothic" w:cstheme="minorHAnsi"/>
                <w:sz w:val="22"/>
                <w:szCs w:val="22"/>
                <w:lang w:val="en-US" w:eastAsia="en-GB"/>
              </w:rPr>
              <w:t xml:space="preserve">Europe and </w:t>
            </w:r>
            <w:r w:rsidR="00EF5766">
              <w:rPr>
                <w:rFonts w:eastAsia="MS Gothic" w:cstheme="minorHAnsi"/>
                <w:sz w:val="22"/>
                <w:szCs w:val="22"/>
                <w:lang w:val="en-US" w:eastAsia="en-GB"/>
              </w:rPr>
              <w:t>Central Asia</w:t>
            </w:r>
          </w:p>
          <w:p w14:paraId="7A8BB408" w14:textId="7BE96AE7" w:rsidR="00843B03" w:rsidRPr="001E13CD" w:rsidRDefault="00E96CE6" w:rsidP="00843B03">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87757097"/>
                <w14:checkbox>
                  <w14:checked w14:val="0"/>
                  <w14:checkedState w14:val="2612" w14:font="MS Gothic"/>
                  <w14:uncheckedState w14:val="2610" w14:font="MS Gothic"/>
                </w14:checkbox>
              </w:sdtPr>
              <w:sdtEndPr/>
              <w:sdtContent>
                <w:r w:rsidR="00843B03">
                  <w:rPr>
                    <w:rFonts w:ascii="MS Gothic" w:eastAsia="MS Gothic" w:hAnsi="MS Gothic" w:hint="eastAsia"/>
                    <w:bCs/>
                    <w:sz w:val="22"/>
                    <w:szCs w:val="22"/>
                    <w:lang w:val="en-US"/>
                  </w:rPr>
                  <w:t>☐</w:t>
                </w:r>
              </w:sdtContent>
            </w:sdt>
            <w:r w:rsidR="00843B03" w:rsidRPr="00A80914">
              <w:rPr>
                <w:rFonts w:eastAsia="MS Gothic" w:cstheme="minorHAnsi"/>
                <w:sz w:val="22"/>
                <w:szCs w:val="22"/>
                <w:lang w:val="en-US" w:eastAsia="en-GB"/>
              </w:rPr>
              <w:t xml:space="preserve"> </w:t>
            </w:r>
            <w:r w:rsidR="00843B03">
              <w:rPr>
                <w:rFonts w:eastAsia="MS Gothic" w:cstheme="minorHAnsi"/>
                <w:sz w:val="22"/>
                <w:szCs w:val="22"/>
                <w:lang w:val="en-US" w:eastAsia="en-GB"/>
              </w:rPr>
              <w:t>Middle East and North Africa</w:t>
            </w:r>
          </w:p>
        </w:tc>
      </w:tr>
      <w:tr w:rsidR="00CE45C1" w:rsidRPr="001E13CD" w14:paraId="454AEC1E" w14:textId="77777777" w:rsidTr="00A1104D">
        <w:trPr>
          <w:trHeight w:val="82"/>
        </w:trPr>
        <w:tc>
          <w:tcPr>
            <w:tcW w:w="9918" w:type="dxa"/>
            <w:gridSpan w:val="2"/>
            <w:tcBorders>
              <w:top w:val="single" w:sz="4" w:space="0" w:color="auto"/>
              <w:bottom w:val="single" w:sz="4" w:space="0" w:color="auto"/>
            </w:tcBorders>
            <w:shd w:val="clear" w:color="auto" w:fill="D9E2F3" w:themeFill="accent1" w:themeFillTint="33"/>
          </w:tcPr>
          <w:p w14:paraId="0BB988A6" w14:textId="1E3D53E7" w:rsidR="0041769F" w:rsidRDefault="00D525C9" w:rsidP="00EF4942">
            <w:pPr>
              <w:keepNext/>
              <w:keepLines/>
              <w:tabs>
                <w:tab w:val="left" w:pos="360"/>
              </w:tabs>
              <w:spacing w:line="276" w:lineRule="auto"/>
              <w:outlineLvl w:val="0"/>
              <w:rPr>
                <w:rFonts w:eastAsia="MS Gothic" w:cstheme="minorHAnsi"/>
                <w:i/>
                <w:iCs/>
                <w:sz w:val="22"/>
                <w:szCs w:val="22"/>
                <w:lang w:val="en-US" w:eastAsia="en-GB"/>
              </w:rPr>
            </w:pPr>
            <w:r>
              <w:rPr>
                <w:rFonts w:eastAsia="MS Gothic" w:cstheme="minorHAnsi"/>
                <w:i/>
                <w:iCs/>
                <w:sz w:val="22"/>
                <w:szCs w:val="22"/>
                <w:lang w:val="en-US" w:eastAsia="en-GB"/>
              </w:rPr>
              <w:t>List in bullet points</w:t>
            </w:r>
            <w:r w:rsidR="00A1104D">
              <w:rPr>
                <w:rFonts w:eastAsia="MS Gothic" w:cstheme="minorHAnsi"/>
                <w:i/>
                <w:iCs/>
                <w:sz w:val="22"/>
                <w:szCs w:val="22"/>
                <w:lang w:val="en-US" w:eastAsia="en-GB"/>
              </w:rPr>
              <w:t xml:space="preserve"> </w:t>
            </w:r>
            <w:r>
              <w:rPr>
                <w:rFonts w:eastAsia="MS Gothic" w:cstheme="minorHAnsi"/>
                <w:i/>
                <w:iCs/>
                <w:sz w:val="22"/>
                <w:szCs w:val="22"/>
                <w:lang w:val="en-US" w:eastAsia="en-GB"/>
              </w:rPr>
              <w:t xml:space="preserve">the </w:t>
            </w:r>
            <w:r w:rsidRPr="00C450E9">
              <w:rPr>
                <w:rFonts w:eastAsia="MS Gothic" w:cstheme="minorHAnsi"/>
                <w:b/>
                <w:bCs/>
                <w:i/>
                <w:iCs/>
                <w:sz w:val="22"/>
                <w:szCs w:val="22"/>
                <w:lang w:val="en-US" w:eastAsia="en-GB"/>
              </w:rPr>
              <w:t>specific countries/contexts</w:t>
            </w:r>
            <w:r>
              <w:rPr>
                <w:rFonts w:eastAsia="MS Gothic" w:cstheme="minorHAnsi"/>
                <w:i/>
                <w:iCs/>
                <w:sz w:val="22"/>
                <w:szCs w:val="22"/>
                <w:lang w:val="en-US" w:eastAsia="en-GB"/>
              </w:rPr>
              <w:t xml:space="preserve"> where your organization has worked </w:t>
            </w:r>
            <w:r w:rsidR="00CC48BA">
              <w:rPr>
                <w:rFonts w:eastAsia="MS Gothic" w:cstheme="minorHAnsi"/>
                <w:i/>
                <w:iCs/>
                <w:sz w:val="22"/>
                <w:szCs w:val="22"/>
                <w:lang w:val="en-US" w:eastAsia="en-GB"/>
              </w:rPr>
              <w:t xml:space="preserve">on women’s influence and participation in </w:t>
            </w:r>
            <w:r w:rsidR="007523F9">
              <w:rPr>
                <w:rFonts w:eastAsia="MS Gothic" w:cstheme="minorHAnsi"/>
                <w:i/>
                <w:iCs/>
                <w:sz w:val="22"/>
                <w:szCs w:val="22"/>
                <w:lang w:val="en-US" w:eastAsia="en-GB"/>
              </w:rPr>
              <w:t xml:space="preserve">track 1 and track 2 </w:t>
            </w:r>
            <w:r w:rsidR="00CC48BA">
              <w:rPr>
                <w:rFonts w:eastAsia="MS Gothic" w:cstheme="minorHAnsi"/>
                <w:i/>
                <w:iCs/>
                <w:sz w:val="22"/>
                <w:szCs w:val="22"/>
                <w:lang w:val="en-US" w:eastAsia="en-GB"/>
              </w:rPr>
              <w:t xml:space="preserve">peace processes and/or the implementation of peace agreements </w:t>
            </w:r>
            <w:r w:rsidR="00D77114" w:rsidRPr="00D77114">
              <w:rPr>
                <w:rFonts w:eastAsia="MS Gothic" w:cstheme="minorHAnsi"/>
                <w:b/>
                <w:bCs/>
                <w:i/>
                <w:iCs/>
                <w:sz w:val="22"/>
                <w:szCs w:val="22"/>
                <w:lang w:val="en-US" w:eastAsia="en-GB"/>
              </w:rPr>
              <w:t>in the last 3 years</w:t>
            </w:r>
            <w:r w:rsidR="00CC48BA">
              <w:rPr>
                <w:rFonts w:eastAsia="MS Gothic" w:cstheme="minorHAnsi"/>
                <w:i/>
                <w:iCs/>
                <w:sz w:val="22"/>
                <w:szCs w:val="22"/>
                <w:lang w:val="en-US" w:eastAsia="en-GB"/>
              </w:rPr>
              <w:t>.</w:t>
            </w:r>
          </w:p>
          <w:p w14:paraId="0A93059C" w14:textId="55FEF77F" w:rsidR="00CE45C1" w:rsidRPr="00300B50" w:rsidRDefault="00CC48BA" w:rsidP="00EF4942">
            <w:pPr>
              <w:keepNext/>
              <w:keepLines/>
              <w:tabs>
                <w:tab w:val="left" w:pos="360"/>
              </w:tabs>
              <w:spacing w:line="276" w:lineRule="auto"/>
              <w:outlineLvl w:val="0"/>
              <w:rPr>
                <w:rFonts w:eastAsia="MS Gothic" w:cstheme="minorHAnsi"/>
                <w:i/>
                <w:iCs/>
                <w:sz w:val="22"/>
                <w:szCs w:val="22"/>
                <w:lang w:val="en-US" w:eastAsia="en-GB"/>
              </w:rPr>
            </w:pPr>
            <w:r>
              <w:rPr>
                <w:rFonts w:eastAsia="MS Gothic" w:cstheme="minorHAnsi"/>
                <w:i/>
                <w:iCs/>
                <w:sz w:val="22"/>
                <w:szCs w:val="22"/>
                <w:lang w:val="en-US" w:eastAsia="en-GB"/>
              </w:rPr>
              <w:t>Next to each countr</w:t>
            </w:r>
            <w:r w:rsidR="00C450E9">
              <w:rPr>
                <w:rFonts w:eastAsia="MS Gothic" w:cstheme="minorHAnsi"/>
                <w:i/>
                <w:iCs/>
                <w:sz w:val="22"/>
                <w:szCs w:val="22"/>
                <w:lang w:val="en-US" w:eastAsia="en-GB"/>
              </w:rPr>
              <w:t>y</w:t>
            </w:r>
            <w:r>
              <w:rPr>
                <w:rFonts w:eastAsia="MS Gothic" w:cstheme="minorHAnsi"/>
                <w:i/>
                <w:iCs/>
                <w:sz w:val="22"/>
                <w:szCs w:val="22"/>
                <w:lang w:val="en-US" w:eastAsia="en-GB"/>
              </w:rPr>
              <w:t>/context provide a sentence describing the project</w:t>
            </w:r>
            <w:r w:rsidR="00846168">
              <w:rPr>
                <w:rFonts w:eastAsia="MS Gothic" w:cstheme="minorHAnsi"/>
                <w:i/>
                <w:iCs/>
                <w:sz w:val="22"/>
                <w:szCs w:val="22"/>
                <w:lang w:val="en-US" w:eastAsia="en-GB"/>
              </w:rPr>
              <w:t>.</w:t>
            </w:r>
            <w:r w:rsidR="0041769F">
              <w:rPr>
                <w:rFonts w:eastAsia="MS Gothic" w:cstheme="minorHAnsi"/>
                <w:i/>
                <w:iCs/>
                <w:sz w:val="22"/>
                <w:szCs w:val="22"/>
                <w:lang w:val="en-US" w:eastAsia="en-GB"/>
              </w:rPr>
              <w:t> </w:t>
            </w:r>
            <w:r w:rsidR="00E20F8E">
              <w:rPr>
                <w:rFonts w:eastAsia="MS Gothic" w:cstheme="minorHAnsi"/>
                <w:i/>
                <w:iCs/>
                <w:sz w:val="22"/>
                <w:szCs w:val="22"/>
                <w:lang w:val="en-US" w:eastAsia="en-GB"/>
              </w:rPr>
              <w:t>E</w:t>
            </w:r>
            <w:r w:rsidR="0041769F">
              <w:rPr>
                <w:rFonts w:eastAsia="MS Gothic" w:cstheme="minorHAnsi"/>
                <w:i/>
                <w:iCs/>
                <w:sz w:val="22"/>
                <w:szCs w:val="22"/>
                <w:lang w:val="en-US" w:eastAsia="en-GB"/>
              </w:rPr>
              <w:t>.g</w:t>
            </w:r>
            <w:r w:rsidR="00684E59">
              <w:rPr>
                <w:rFonts w:eastAsia="MS Gothic" w:cstheme="minorHAnsi"/>
                <w:i/>
                <w:iCs/>
                <w:sz w:val="22"/>
                <w:szCs w:val="22"/>
                <w:lang w:val="en-US" w:eastAsia="en-GB"/>
              </w:rPr>
              <w:t xml:space="preserve">. </w:t>
            </w:r>
            <w:r w:rsidR="00D71A2A">
              <w:rPr>
                <w:rFonts w:eastAsia="MS Gothic" w:cstheme="minorHAnsi"/>
                <w:i/>
                <w:iCs/>
                <w:sz w:val="22"/>
                <w:szCs w:val="22"/>
                <w:lang w:val="en-US" w:eastAsia="en-GB"/>
              </w:rPr>
              <w:t>South Sudan</w:t>
            </w:r>
            <w:r w:rsidR="00684E59">
              <w:rPr>
                <w:rFonts w:eastAsia="MS Gothic" w:cstheme="minorHAnsi"/>
                <w:i/>
                <w:iCs/>
                <w:sz w:val="22"/>
                <w:szCs w:val="22"/>
                <w:lang w:val="en-US" w:eastAsia="en-GB"/>
              </w:rPr>
              <w:t>: co-</w:t>
            </w:r>
            <w:r w:rsidR="00A04456">
              <w:rPr>
                <w:rFonts w:eastAsia="MS Gothic" w:cstheme="minorHAnsi"/>
                <w:i/>
                <w:iCs/>
                <w:sz w:val="22"/>
                <w:szCs w:val="22"/>
                <w:lang w:val="en-US" w:eastAsia="en-GB"/>
              </w:rPr>
              <w:t xml:space="preserve">organized 2 </w:t>
            </w:r>
            <w:r w:rsidR="00F418CD">
              <w:rPr>
                <w:rFonts w:eastAsia="MS Gothic" w:cstheme="minorHAnsi"/>
                <w:i/>
                <w:iCs/>
                <w:sz w:val="22"/>
                <w:szCs w:val="22"/>
                <w:lang w:val="en-US" w:eastAsia="en-GB"/>
              </w:rPr>
              <w:t>community consultations</w:t>
            </w:r>
            <w:r w:rsidR="0041769F">
              <w:rPr>
                <w:rFonts w:eastAsia="MS Gothic" w:cstheme="minorHAnsi"/>
                <w:i/>
                <w:iCs/>
                <w:sz w:val="22"/>
                <w:szCs w:val="22"/>
                <w:lang w:val="en-US" w:eastAsia="en-GB"/>
              </w:rPr>
              <w:t xml:space="preserve"> </w:t>
            </w:r>
            <w:r w:rsidR="003C4553">
              <w:rPr>
                <w:rFonts w:eastAsia="MS Gothic" w:cstheme="minorHAnsi"/>
                <w:i/>
                <w:iCs/>
                <w:sz w:val="22"/>
                <w:szCs w:val="22"/>
                <w:lang w:val="en-US" w:eastAsia="en-GB"/>
              </w:rPr>
              <w:t xml:space="preserve">in partnership with a national CSO </w:t>
            </w:r>
            <w:r w:rsidR="00F418CD">
              <w:rPr>
                <w:rFonts w:eastAsia="MS Gothic" w:cstheme="minorHAnsi"/>
                <w:i/>
                <w:iCs/>
                <w:sz w:val="22"/>
                <w:szCs w:val="22"/>
                <w:lang w:val="en-US" w:eastAsia="en-GB"/>
              </w:rPr>
              <w:t xml:space="preserve">to </w:t>
            </w:r>
            <w:r w:rsidR="007177BA">
              <w:rPr>
                <w:rFonts w:eastAsia="MS Gothic" w:cstheme="minorHAnsi"/>
                <w:i/>
                <w:iCs/>
                <w:sz w:val="22"/>
                <w:szCs w:val="22"/>
                <w:lang w:val="en-US" w:eastAsia="en-GB"/>
              </w:rPr>
              <w:t xml:space="preserve">gather </w:t>
            </w:r>
            <w:r w:rsidR="008F7B66">
              <w:rPr>
                <w:rFonts w:eastAsia="MS Gothic" w:cstheme="minorHAnsi"/>
                <w:i/>
                <w:iCs/>
                <w:sz w:val="22"/>
                <w:szCs w:val="22"/>
                <w:lang w:val="en-US" w:eastAsia="en-GB"/>
              </w:rPr>
              <w:t xml:space="preserve">women’s </w:t>
            </w:r>
            <w:r w:rsidR="00B33607">
              <w:rPr>
                <w:rFonts w:eastAsia="MS Gothic" w:cstheme="minorHAnsi"/>
                <w:i/>
                <w:iCs/>
                <w:sz w:val="22"/>
                <w:szCs w:val="22"/>
                <w:lang w:val="en-US" w:eastAsia="en-GB"/>
              </w:rPr>
              <w:t>priorities for a</w:t>
            </w:r>
            <w:r w:rsidR="008F7B66">
              <w:rPr>
                <w:rFonts w:eastAsia="MS Gothic" w:cstheme="minorHAnsi"/>
                <w:i/>
                <w:iCs/>
                <w:sz w:val="22"/>
                <w:szCs w:val="22"/>
                <w:lang w:val="en-US" w:eastAsia="en-GB"/>
              </w:rPr>
              <w:t xml:space="preserve"> ceasefire negotiation</w:t>
            </w:r>
            <w:r w:rsidR="00B50F37">
              <w:rPr>
                <w:rFonts w:eastAsia="MS Gothic" w:cstheme="minorHAnsi"/>
                <w:i/>
                <w:iCs/>
                <w:sz w:val="22"/>
                <w:szCs w:val="22"/>
                <w:lang w:val="en-US" w:eastAsia="en-GB"/>
              </w:rPr>
              <w:t xml:space="preserve"> and share with decision-makers</w:t>
            </w:r>
            <w:r w:rsidR="008F7B66">
              <w:rPr>
                <w:rFonts w:eastAsia="MS Gothic" w:cstheme="minorHAnsi"/>
                <w:i/>
                <w:iCs/>
                <w:sz w:val="22"/>
                <w:szCs w:val="22"/>
                <w:lang w:val="en-US" w:eastAsia="en-GB"/>
              </w:rPr>
              <w:t>.</w:t>
            </w:r>
          </w:p>
        </w:tc>
      </w:tr>
      <w:tr w:rsidR="00A1104D" w:rsidRPr="001E13CD" w14:paraId="62A311E8" w14:textId="77777777" w:rsidTr="00A1104D">
        <w:trPr>
          <w:trHeight w:val="82"/>
        </w:trPr>
        <w:tc>
          <w:tcPr>
            <w:tcW w:w="9918" w:type="dxa"/>
            <w:gridSpan w:val="2"/>
            <w:tcBorders>
              <w:top w:val="single" w:sz="4" w:space="0" w:color="auto"/>
            </w:tcBorders>
            <w:shd w:val="clear" w:color="auto" w:fill="auto"/>
          </w:tcPr>
          <w:p w14:paraId="5BB352C0" w14:textId="77777777" w:rsidR="00A1104D" w:rsidRPr="007465C3" w:rsidRDefault="00A1104D" w:rsidP="007465C3">
            <w:pPr>
              <w:pStyle w:val="ListParagraph"/>
              <w:keepNext/>
              <w:keepLines/>
              <w:numPr>
                <w:ilvl w:val="0"/>
                <w:numId w:val="26"/>
              </w:numPr>
              <w:tabs>
                <w:tab w:val="left" w:pos="360"/>
              </w:tabs>
              <w:spacing w:line="276" w:lineRule="auto"/>
              <w:outlineLvl w:val="0"/>
              <w:rPr>
                <w:rFonts w:eastAsia="MS Gothic" w:cstheme="minorHAnsi"/>
                <w:sz w:val="22"/>
                <w:szCs w:val="22"/>
                <w:lang w:val="en-US" w:eastAsia="en-GB"/>
              </w:rPr>
            </w:pPr>
          </w:p>
          <w:p w14:paraId="6E44DB6F" w14:textId="5CB660FB" w:rsidR="007465C3" w:rsidRPr="007465C3" w:rsidRDefault="007465C3" w:rsidP="007465C3">
            <w:pPr>
              <w:keepNext/>
              <w:keepLines/>
              <w:tabs>
                <w:tab w:val="left" w:pos="360"/>
              </w:tabs>
              <w:spacing w:line="276" w:lineRule="auto"/>
              <w:outlineLvl w:val="0"/>
              <w:rPr>
                <w:rFonts w:eastAsia="MS Gothic" w:cstheme="minorHAnsi"/>
                <w:sz w:val="22"/>
                <w:szCs w:val="22"/>
                <w:lang w:val="en-US" w:eastAsia="en-GB"/>
              </w:rPr>
            </w:pPr>
          </w:p>
        </w:tc>
      </w:tr>
    </w:tbl>
    <w:p w14:paraId="7A1E42AB" w14:textId="77777777" w:rsidR="006936DE" w:rsidRDefault="006936DE" w:rsidP="006936DE">
      <w:pPr>
        <w:pStyle w:val="Heading1"/>
        <w:numPr>
          <w:ilvl w:val="0"/>
          <w:numId w:val="0"/>
        </w:numPr>
        <w:ind w:left="1080"/>
      </w:pPr>
    </w:p>
    <w:p w14:paraId="4E1BBC6F" w14:textId="09FAEB37" w:rsidR="000C3685" w:rsidRDefault="000C3685" w:rsidP="000C3685">
      <w:pPr>
        <w:pStyle w:val="Heading1"/>
      </w:pPr>
      <w:r>
        <w:t>Languages</w:t>
      </w:r>
    </w:p>
    <w:tbl>
      <w:tblPr>
        <w:tblStyle w:val="TableGrid"/>
        <w:tblW w:w="9918" w:type="dxa"/>
        <w:tblLook w:val="04A0" w:firstRow="1" w:lastRow="0" w:firstColumn="1" w:lastColumn="0" w:noHBand="0" w:noVBand="1"/>
      </w:tblPr>
      <w:tblGrid>
        <w:gridCol w:w="1653"/>
        <w:gridCol w:w="1653"/>
        <w:gridCol w:w="1653"/>
        <w:gridCol w:w="1653"/>
        <w:gridCol w:w="1653"/>
        <w:gridCol w:w="1653"/>
      </w:tblGrid>
      <w:tr w:rsidR="000C3685" w:rsidRPr="001E13CD" w14:paraId="656DB451" w14:textId="77777777" w:rsidTr="001C29E1">
        <w:trPr>
          <w:trHeight w:val="323"/>
          <w:tblHeader/>
        </w:trPr>
        <w:tc>
          <w:tcPr>
            <w:tcW w:w="9918" w:type="dxa"/>
            <w:gridSpan w:val="6"/>
            <w:tcBorders>
              <w:bottom w:val="single" w:sz="4" w:space="0" w:color="auto"/>
            </w:tcBorders>
            <w:shd w:val="clear" w:color="auto" w:fill="D9E2F3" w:themeFill="accent1" w:themeFillTint="33"/>
          </w:tcPr>
          <w:p w14:paraId="1918BF40" w14:textId="46D0465C" w:rsidR="000C3685" w:rsidRPr="00483A18" w:rsidRDefault="000C3685" w:rsidP="001C29E1">
            <w:pPr>
              <w:rPr>
                <w:i/>
                <w:iCs/>
                <w:sz w:val="22"/>
                <w:szCs w:val="22"/>
                <w:lang w:val="en-US"/>
              </w:rPr>
            </w:pPr>
            <w:r w:rsidRPr="00483A18">
              <w:rPr>
                <w:i/>
                <w:iCs/>
                <w:sz w:val="22"/>
                <w:szCs w:val="22"/>
                <w:lang w:val="en-US"/>
              </w:rPr>
              <w:t>Indicate</w:t>
            </w:r>
            <w:r>
              <w:rPr>
                <w:i/>
                <w:iCs/>
                <w:sz w:val="22"/>
                <w:szCs w:val="22"/>
                <w:lang w:val="en-US"/>
              </w:rPr>
              <w:t xml:space="preserve"> in which languages your organization is able to operate. </w:t>
            </w:r>
            <w:r w:rsidRPr="00483A18">
              <w:rPr>
                <w:b/>
                <w:bCs/>
                <w:i/>
                <w:iCs/>
                <w:sz w:val="22"/>
                <w:szCs w:val="22"/>
                <w:lang w:val="en-US"/>
              </w:rPr>
              <w:t>Select as many as appl</w:t>
            </w:r>
            <w:r>
              <w:rPr>
                <w:b/>
                <w:bCs/>
                <w:i/>
                <w:iCs/>
                <w:sz w:val="22"/>
                <w:szCs w:val="22"/>
                <w:lang w:val="en-US"/>
              </w:rPr>
              <w:t>y</w:t>
            </w:r>
            <w:r w:rsidR="00D67341">
              <w:rPr>
                <w:b/>
                <w:bCs/>
                <w:i/>
                <w:iCs/>
                <w:sz w:val="22"/>
                <w:szCs w:val="22"/>
                <w:lang w:val="en-US"/>
              </w:rPr>
              <w:t>.</w:t>
            </w:r>
          </w:p>
        </w:tc>
      </w:tr>
      <w:tr w:rsidR="000C3685" w:rsidRPr="001E13CD" w14:paraId="78EF44E5" w14:textId="77777777" w:rsidTr="001C29E1">
        <w:trPr>
          <w:trHeight w:val="310"/>
        </w:trPr>
        <w:tc>
          <w:tcPr>
            <w:tcW w:w="1653" w:type="dxa"/>
            <w:tcBorders>
              <w:top w:val="single" w:sz="4" w:space="0" w:color="auto"/>
              <w:bottom w:val="single" w:sz="4" w:space="0" w:color="auto"/>
            </w:tcBorders>
            <w:shd w:val="clear" w:color="auto" w:fill="auto"/>
          </w:tcPr>
          <w:p w14:paraId="3CAB7EDD" w14:textId="77777777" w:rsidR="000C3685" w:rsidRDefault="00E96CE6" w:rsidP="001C29E1">
            <w:pPr>
              <w:keepNext/>
              <w:keepLines/>
              <w:tabs>
                <w:tab w:val="left" w:pos="360"/>
              </w:tabs>
              <w:spacing w:line="276" w:lineRule="auto"/>
              <w:outlineLvl w:val="0"/>
              <w:rPr>
                <w:rFonts w:eastAsia="MS Gothic" w:cstheme="minorHAnsi"/>
                <w:sz w:val="22"/>
                <w:szCs w:val="22"/>
                <w:lang w:val="en-US" w:eastAsia="en-GB"/>
              </w:rPr>
            </w:pPr>
            <w:sdt>
              <w:sdtPr>
                <w:rPr>
                  <w:bCs/>
                  <w:sz w:val="22"/>
                  <w:szCs w:val="22"/>
                  <w:lang w:val="en-US"/>
                </w:rPr>
                <w:id w:val="1732806399"/>
                <w14:checkbox>
                  <w14:checked w14:val="0"/>
                  <w14:checkedState w14:val="2612" w14:font="MS Gothic"/>
                  <w14:uncheckedState w14:val="2610" w14:font="MS Gothic"/>
                </w14:checkbox>
              </w:sdtPr>
              <w:sdtEndPr/>
              <w:sdtContent>
                <w:r w:rsidR="000C3685">
                  <w:rPr>
                    <w:rFonts w:ascii="MS Gothic" w:eastAsia="MS Gothic" w:hAnsi="MS Gothic" w:hint="eastAsia"/>
                    <w:bCs/>
                    <w:sz w:val="22"/>
                    <w:szCs w:val="22"/>
                    <w:lang w:val="en-US"/>
                  </w:rPr>
                  <w:t>☐</w:t>
                </w:r>
              </w:sdtContent>
            </w:sdt>
            <w:r w:rsidR="000C3685">
              <w:rPr>
                <w:rFonts w:eastAsia="MS Gothic" w:cstheme="minorHAnsi"/>
                <w:sz w:val="22"/>
                <w:szCs w:val="22"/>
                <w:lang w:val="en-US" w:eastAsia="en-GB"/>
              </w:rPr>
              <w:t xml:space="preserve"> Arabic</w:t>
            </w:r>
          </w:p>
        </w:tc>
        <w:tc>
          <w:tcPr>
            <w:tcW w:w="1653" w:type="dxa"/>
            <w:tcBorders>
              <w:top w:val="single" w:sz="4" w:space="0" w:color="auto"/>
              <w:bottom w:val="single" w:sz="4" w:space="0" w:color="auto"/>
            </w:tcBorders>
            <w:shd w:val="clear" w:color="auto" w:fill="auto"/>
          </w:tcPr>
          <w:p w14:paraId="1A2EAC4B" w14:textId="77777777" w:rsidR="000C3685" w:rsidRDefault="00E96CE6" w:rsidP="001C29E1">
            <w:pPr>
              <w:keepNext/>
              <w:keepLines/>
              <w:tabs>
                <w:tab w:val="left" w:pos="360"/>
              </w:tabs>
              <w:spacing w:line="276" w:lineRule="auto"/>
              <w:outlineLvl w:val="0"/>
              <w:rPr>
                <w:rFonts w:eastAsia="MS Gothic" w:cstheme="minorHAnsi"/>
                <w:sz w:val="22"/>
                <w:szCs w:val="22"/>
                <w:lang w:val="en-US" w:eastAsia="en-GB"/>
              </w:rPr>
            </w:pPr>
            <w:sdt>
              <w:sdtPr>
                <w:rPr>
                  <w:bCs/>
                  <w:sz w:val="22"/>
                  <w:szCs w:val="22"/>
                  <w:lang w:val="en-US"/>
                </w:rPr>
                <w:id w:val="907888522"/>
                <w14:checkbox>
                  <w14:checked w14:val="0"/>
                  <w14:checkedState w14:val="2612" w14:font="MS Gothic"/>
                  <w14:uncheckedState w14:val="2610" w14:font="MS Gothic"/>
                </w14:checkbox>
              </w:sdtPr>
              <w:sdtEndPr/>
              <w:sdtContent>
                <w:r w:rsidR="000C3685">
                  <w:rPr>
                    <w:rFonts w:ascii="MS Gothic" w:eastAsia="MS Gothic" w:hAnsi="MS Gothic" w:hint="eastAsia"/>
                    <w:bCs/>
                    <w:sz w:val="22"/>
                    <w:szCs w:val="22"/>
                    <w:lang w:val="en-US"/>
                  </w:rPr>
                  <w:t>☐</w:t>
                </w:r>
              </w:sdtContent>
            </w:sdt>
            <w:r w:rsidR="000C3685">
              <w:rPr>
                <w:rFonts w:eastAsia="MS Gothic" w:cstheme="minorHAnsi"/>
                <w:sz w:val="22"/>
                <w:szCs w:val="22"/>
                <w:lang w:val="en-US" w:eastAsia="en-GB"/>
              </w:rPr>
              <w:t xml:space="preserve"> English</w:t>
            </w:r>
          </w:p>
        </w:tc>
        <w:tc>
          <w:tcPr>
            <w:tcW w:w="1653" w:type="dxa"/>
            <w:tcBorders>
              <w:top w:val="single" w:sz="4" w:space="0" w:color="auto"/>
              <w:bottom w:val="single" w:sz="4" w:space="0" w:color="auto"/>
            </w:tcBorders>
            <w:shd w:val="clear" w:color="auto" w:fill="auto"/>
          </w:tcPr>
          <w:p w14:paraId="0B948214" w14:textId="77777777" w:rsidR="000C3685" w:rsidRDefault="00E96CE6" w:rsidP="001C29E1">
            <w:pPr>
              <w:keepNext/>
              <w:keepLines/>
              <w:tabs>
                <w:tab w:val="left" w:pos="360"/>
              </w:tabs>
              <w:spacing w:line="276" w:lineRule="auto"/>
              <w:outlineLvl w:val="0"/>
              <w:rPr>
                <w:rFonts w:eastAsia="MS Gothic" w:cstheme="minorHAnsi"/>
                <w:sz w:val="22"/>
                <w:szCs w:val="22"/>
                <w:lang w:val="en-US" w:eastAsia="en-GB"/>
              </w:rPr>
            </w:pPr>
            <w:sdt>
              <w:sdtPr>
                <w:rPr>
                  <w:bCs/>
                  <w:sz w:val="22"/>
                  <w:szCs w:val="22"/>
                  <w:lang w:val="en-US"/>
                </w:rPr>
                <w:id w:val="-1039585840"/>
                <w14:checkbox>
                  <w14:checked w14:val="0"/>
                  <w14:checkedState w14:val="2612" w14:font="MS Gothic"/>
                  <w14:uncheckedState w14:val="2610" w14:font="MS Gothic"/>
                </w14:checkbox>
              </w:sdtPr>
              <w:sdtEndPr/>
              <w:sdtContent>
                <w:r w:rsidR="000C3685">
                  <w:rPr>
                    <w:rFonts w:ascii="MS Gothic" w:eastAsia="MS Gothic" w:hAnsi="MS Gothic" w:hint="eastAsia"/>
                    <w:bCs/>
                    <w:sz w:val="22"/>
                    <w:szCs w:val="22"/>
                    <w:lang w:val="en-US"/>
                  </w:rPr>
                  <w:t>☐</w:t>
                </w:r>
              </w:sdtContent>
            </w:sdt>
            <w:r w:rsidR="000C3685">
              <w:rPr>
                <w:rFonts w:eastAsia="MS Gothic" w:cstheme="minorHAnsi"/>
                <w:sz w:val="22"/>
                <w:szCs w:val="22"/>
                <w:lang w:val="en-US" w:eastAsia="en-GB"/>
              </w:rPr>
              <w:t xml:space="preserve"> French</w:t>
            </w:r>
          </w:p>
        </w:tc>
        <w:tc>
          <w:tcPr>
            <w:tcW w:w="1653" w:type="dxa"/>
            <w:tcBorders>
              <w:top w:val="single" w:sz="4" w:space="0" w:color="auto"/>
              <w:bottom w:val="single" w:sz="4" w:space="0" w:color="auto"/>
            </w:tcBorders>
            <w:shd w:val="clear" w:color="auto" w:fill="auto"/>
          </w:tcPr>
          <w:p w14:paraId="5B4F0205" w14:textId="77777777" w:rsidR="000C3685" w:rsidRDefault="00E96CE6" w:rsidP="001C29E1">
            <w:pPr>
              <w:keepNext/>
              <w:keepLines/>
              <w:tabs>
                <w:tab w:val="left" w:pos="360"/>
              </w:tabs>
              <w:spacing w:line="276" w:lineRule="auto"/>
              <w:outlineLvl w:val="0"/>
              <w:rPr>
                <w:rFonts w:eastAsia="MS Gothic" w:cstheme="minorHAnsi"/>
                <w:sz w:val="22"/>
                <w:szCs w:val="22"/>
                <w:lang w:val="en-US" w:eastAsia="en-GB"/>
              </w:rPr>
            </w:pPr>
            <w:sdt>
              <w:sdtPr>
                <w:rPr>
                  <w:bCs/>
                  <w:sz w:val="22"/>
                  <w:szCs w:val="22"/>
                  <w:lang w:val="en-US"/>
                </w:rPr>
                <w:id w:val="-442073029"/>
                <w14:checkbox>
                  <w14:checked w14:val="0"/>
                  <w14:checkedState w14:val="2612" w14:font="MS Gothic"/>
                  <w14:uncheckedState w14:val="2610" w14:font="MS Gothic"/>
                </w14:checkbox>
              </w:sdtPr>
              <w:sdtEndPr/>
              <w:sdtContent>
                <w:r w:rsidR="000C3685">
                  <w:rPr>
                    <w:rFonts w:ascii="MS Gothic" w:eastAsia="MS Gothic" w:hAnsi="MS Gothic" w:hint="eastAsia"/>
                    <w:bCs/>
                    <w:sz w:val="22"/>
                    <w:szCs w:val="22"/>
                    <w:lang w:val="en-US"/>
                  </w:rPr>
                  <w:t>☐</w:t>
                </w:r>
              </w:sdtContent>
            </w:sdt>
            <w:r w:rsidR="000C3685">
              <w:rPr>
                <w:rFonts w:eastAsia="MS Gothic" w:cstheme="minorHAnsi"/>
                <w:sz w:val="22"/>
                <w:szCs w:val="22"/>
                <w:lang w:val="en-US" w:eastAsia="en-GB"/>
              </w:rPr>
              <w:t xml:space="preserve"> Russian</w:t>
            </w:r>
          </w:p>
        </w:tc>
        <w:tc>
          <w:tcPr>
            <w:tcW w:w="1653" w:type="dxa"/>
            <w:tcBorders>
              <w:top w:val="single" w:sz="4" w:space="0" w:color="auto"/>
              <w:bottom w:val="single" w:sz="4" w:space="0" w:color="auto"/>
            </w:tcBorders>
            <w:shd w:val="clear" w:color="auto" w:fill="auto"/>
          </w:tcPr>
          <w:p w14:paraId="010D61F9" w14:textId="77777777" w:rsidR="000C3685" w:rsidRDefault="00E96CE6" w:rsidP="001C29E1">
            <w:pPr>
              <w:keepNext/>
              <w:keepLines/>
              <w:tabs>
                <w:tab w:val="left" w:pos="360"/>
              </w:tabs>
              <w:spacing w:line="276" w:lineRule="auto"/>
              <w:outlineLvl w:val="0"/>
              <w:rPr>
                <w:rFonts w:eastAsia="MS Gothic" w:cstheme="minorHAnsi"/>
                <w:sz w:val="22"/>
                <w:szCs w:val="22"/>
                <w:lang w:val="en-US" w:eastAsia="en-GB"/>
              </w:rPr>
            </w:pPr>
            <w:sdt>
              <w:sdtPr>
                <w:rPr>
                  <w:bCs/>
                  <w:sz w:val="22"/>
                  <w:szCs w:val="22"/>
                  <w:lang w:val="en-US"/>
                </w:rPr>
                <w:id w:val="-1233932345"/>
                <w14:checkbox>
                  <w14:checked w14:val="0"/>
                  <w14:checkedState w14:val="2612" w14:font="MS Gothic"/>
                  <w14:uncheckedState w14:val="2610" w14:font="MS Gothic"/>
                </w14:checkbox>
              </w:sdtPr>
              <w:sdtEndPr/>
              <w:sdtContent>
                <w:r w:rsidR="000C3685">
                  <w:rPr>
                    <w:rFonts w:ascii="MS Gothic" w:eastAsia="MS Gothic" w:hAnsi="MS Gothic" w:hint="eastAsia"/>
                    <w:bCs/>
                    <w:sz w:val="22"/>
                    <w:szCs w:val="22"/>
                    <w:lang w:val="en-US"/>
                  </w:rPr>
                  <w:t>☐</w:t>
                </w:r>
              </w:sdtContent>
            </w:sdt>
            <w:r w:rsidR="000C3685">
              <w:rPr>
                <w:rFonts w:eastAsia="MS Gothic" w:cstheme="minorHAnsi"/>
                <w:sz w:val="22"/>
                <w:szCs w:val="22"/>
                <w:lang w:val="en-US" w:eastAsia="en-GB"/>
              </w:rPr>
              <w:t xml:space="preserve"> Spanish</w:t>
            </w:r>
          </w:p>
        </w:tc>
        <w:tc>
          <w:tcPr>
            <w:tcW w:w="1653" w:type="dxa"/>
            <w:tcBorders>
              <w:top w:val="single" w:sz="4" w:space="0" w:color="auto"/>
              <w:bottom w:val="single" w:sz="4" w:space="0" w:color="auto"/>
            </w:tcBorders>
            <w:shd w:val="clear" w:color="auto" w:fill="auto"/>
          </w:tcPr>
          <w:p w14:paraId="79742D00" w14:textId="77777777" w:rsidR="000C3685" w:rsidRPr="001E13CD" w:rsidRDefault="00E96CE6" w:rsidP="001C29E1">
            <w:pPr>
              <w:keepNext/>
              <w:keepLines/>
              <w:tabs>
                <w:tab w:val="left" w:pos="360"/>
              </w:tabs>
              <w:spacing w:line="276" w:lineRule="auto"/>
              <w:outlineLvl w:val="0"/>
              <w:rPr>
                <w:rFonts w:eastAsia="MS Gothic" w:cstheme="minorHAnsi"/>
                <w:sz w:val="22"/>
                <w:szCs w:val="22"/>
                <w:lang w:val="en-US" w:eastAsia="en-GB"/>
              </w:rPr>
            </w:pPr>
            <w:sdt>
              <w:sdtPr>
                <w:rPr>
                  <w:bCs/>
                  <w:sz w:val="22"/>
                  <w:szCs w:val="22"/>
                  <w:lang w:val="en-US"/>
                </w:rPr>
                <w:id w:val="-905605728"/>
                <w14:checkbox>
                  <w14:checked w14:val="0"/>
                  <w14:checkedState w14:val="2612" w14:font="MS Gothic"/>
                  <w14:uncheckedState w14:val="2610" w14:font="MS Gothic"/>
                </w14:checkbox>
              </w:sdtPr>
              <w:sdtEndPr/>
              <w:sdtContent>
                <w:r w:rsidR="000C3685">
                  <w:rPr>
                    <w:rFonts w:ascii="MS Gothic" w:eastAsia="MS Gothic" w:hAnsi="MS Gothic" w:hint="eastAsia"/>
                    <w:bCs/>
                    <w:sz w:val="22"/>
                    <w:szCs w:val="22"/>
                    <w:lang w:val="en-US"/>
                  </w:rPr>
                  <w:t>☐</w:t>
                </w:r>
              </w:sdtContent>
            </w:sdt>
            <w:r w:rsidR="000C3685">
              <w:rPr>
                <w:rFonts w:eastAsia="MS Gothic" w:cstheme="minorHAnsi"/>
                <w:sz w:val="22"/>
                <w:szCs w:val="22"/>
                <w:lang w:val="en-US" w:eastAsia="en-GB"/>
              </w:rPr>
              <w:t xml:space="preserve"> Other(s)</w:t>
            </w:r>
          </w:p>
        </w:tc>
      </w:tr>
      <w:tr w:rsidR="000C3685" w:rsidRPr="001E13CD" w14:paraId="55998E7D" w14:textId="77777777" w:rsidTr="001C29E1">
        <w:trPr>
          <w:trHeight w:val="310"/>
        </w:trPr>
        <w:tc>
          <w:tcPr>
            <w:tcW w:w="9918" w:type="dxa"/>
            <w:gridSpan w:val="6"/>
            <w:tcBorders>
              <w:top w:val="single" w:sz="4" w:space="0" w:color="auto"/>
              <w:bottom w:val="single" w:sz="4" w:space="0" w:color="auto"/>
            </w:tcBorders>
            <w:shd w:val="clear" w:color="auto" w:fill="auto"/>
          </w:tcPr>
          <w:p w14:paraId="5AC364B5" w14:textId="77777777" w:rsidR="000C3685" w:rsidRDefault="000C3685" w:rsidP="001C29E1">
            <w:pPr>
              <w:keepNext/>
              <w:keepLines/>
              <w:tabs>
                <w:tab w:val="left" w:pos="360"/>
              </w:tabs>
              <w:spacing w:line="276" w:lineRule="auto"/>
              <w:outlineLvl w:val="0"/>
              <w:rPr>
                <w:rFonts w:asciiTheme="minorHAnsi" w:eastAsia="MS Gothic" w:hAnsiTheme="minorHAnsi" w:cstheme="minorHAnsi"/>
                <w:bCs/>
                <w:sz w:val="22"/>
                <w:szCs w:val="22"/>
                <w:lang w:val="en-US"/>
              </w:rPr>
            </w:pPr>
            <w:r>
              <w:rPr>
                <w:rFonts w:asciiTheme="minorHAnsi" w:eastAsia="MS Gothic" w:hAnsiTheme="minorHAnsi" w:cstheme="minorHAnsi"/>
                <w:bCs/>
                <w:sz w:val="22"/>
                <w:szCs w:val="22"/>
                <w:lang w:val="en-US"/>
              </w:rPr>
              <w:t>List other languages here:</w:t>
            </w:r>
          </w:p>
          <w:p w14:paraId="0E330027" w14:textId="3F5FD6E2" w:rsidR="007465C3" w:rsidRPr="00BF15E5" w:rsidRDefault="007465C3" w:rsidP="001C29E1">
            <w:pPr>
              <w:keepNext/>
              <w:keepLines/>
              <w:tabs>
                <w:tab w:val="left" w:pos="360"/>
              </w:tabs>
              <w:spacing w:line="276" w:lineRule="auto"/>
              <w:outlineLvl w:val="0"/>
              <w:rPr>
                <w:rFonts w:asciiTheme="minorHAnsi" w:eastAsia="MS Gothic" w:hAnsiTheme="minorHAnsi" w:cstheme="minorHAnsi"/>
                <w:bCs/>
                <w:sz w:val="22"/>
                <w:szCs w:val="22"/>
                <w:lang w:val="en-US"/>
              </w:rPr>
            </w:pPr>
          </w:p>
        </w:tc>
      </w:tr>
    </w:tbl>
    <w:p w14:paraId="75F2DC46" w14:textId="0C13E824" w:rsidR="001F0A62" w:rsidRDefault="001F0A62" w:rsidP="001F0A62">
      <w:pPr>
        <w:rPr>
          <w:lang w:val="en-US"/>
        </w:rPr>
      </w:pPr>
    </w:p>
    <w:p w14:paraId="72BD7754" w14:textId="25C196F4" w:rsidR="00024E2C" w:rsidRDefault="00426C91" w:rsidP="00DF4C71">
      <w:pPr>
        <w:pStyle w:val="Heading1"/>
      </w:pPr>
      <w:r>
        <w:t>Partnerships</w:t>
      </w:r>
      <w:r w:rsidR="00A378CB">
        <w:t xml:space="preserve"> </w:t>
      </w:r>
    </w:p>
    <w:tbl>
      <w:tblPr>
        <w:tblStyle w:val="TableGrid"/>
        <w:tblW w:w="9918" w:type="dxa"/>
        <w:tblLook w:val="04A0" w:firstRow="1" w:lastRow="0" w:firstColumn="1" w:lastColumn="0" w:noHBand="0" w:noVBand="1"/>
      </w:tblPr>
      <w:tblGrid>
        <w:gridCol w:w="9918"/>
      </w:tblGrid>
      <w:tr w:rsidR="00024E2C" w:rsidRPr="001E13CD" w14:paraId="3C95AE52" w14:textId="77777777" w:rsidTr="00337E40">
        <w:trPr>
          <w:trHeight w:val="323"/>
          <w:tblHeader/>
        </w:trPr>
        <w:tc>
          <w:tcPr>
            <w:tcW w:w="9918" w:type="dxa"/>
            <w:tcBorders>
              <w:bottom w:val="single" w:sz="4" w:space="0" w:color="auto"/>
            </w:tcBorders>
            <w:shd w:val="clear" w:color="auto" w:fill="D9E2F3" w:themeFill="accent1" w:themeFillTint="33"/>
          </w:tcPr>
          <w:p w14:paraId="4C037B15" w14:textId="629C44BD" w:rsidR="00486EA1" w:rsidRPr="00486EA1" w:rsidRDefault="008E6598" w:rsidP="00486EA1">
            <w:pPr>
              <w:rPr>
                <w:i/>
                <w:iCs/>
                <w:sz w:val="22"/>
                <w:szCs w:val="22"/>
                <w:lang w:val="en-US"/>
              </w:rPr>
            </w:pPr>
            <w:r>
              <w:rPr>
                <w:i/>
                <w:iCs/>
                <w:sz w:val="22"/>
                <w:szCs w:val="22"/>
                <w:lang w:val="en-US"/>
              </w:rPr>
              <w:t xml:space="preserve">Provide a detailed </w:t>
            </w:r>
            <w:r w:rsidR="00D60AA1">
              <w:rPr>
                <w:i/>
                <w:iCs/>
                <w:sz w:val="22"/>
                <w:szCs w:val="22"/>
                <w:lang w:val="en-US"/>
              </w:rPr>
              <w:t>account</w:t>
            </w:r>
            <w:r>
              <w:rPr>
                <w:i/>
                <w:iCs/>
                <w:sz w:val="22"/>
                <w:szCs w:val="22"/>
                <w:lang w:val="en-US"/>
              </w:rPr>
              <w:t xml:space="preserve"> of how your organization has</w:t>
            </w:r>
            <w:r w:rsidR="00B071DB">
              <w:rPr>
                <w:i/>
                <w:iCs/>
                <w:sz w:val="22"/>
                <w:szCs w:val="22"/>
                <w:lang w:val="en-US"/>
              </w:rPr>
              <w:t xml:space="preserve"> formally/informally</w:t>
            </w:r>
            <w:r>
              <w:rPr>
                <w:i/>
                <w:iCs/>
                <w:sz w:val="22"/>
                <w:szCs w:val="22"/>
                <w:lang w:val="en-US"/>
              </w:rPr>
              <w:t xml:space="preserve"> partnered with and</w:t>
            </w:r>
            <w:r w:rsidR="00B071DB">
              <w:rPr>
                <w:i/>
                <w:iCs/>
                <w:sz w:val="22"/>
                <w:szCs w:val="22"/>
                <w:lang w:val="en-US"/>
              </w:rPr>
              <w:t>/or</w:t>
            </w:r>
            <w:r>
              <w:rPr>
                <w:i/>
                <w:iCs/>
                <w:sz w:val="22"/>
                <w:szCs w:val="22"/>
                <w:lang w:val="en-US"/>
              </w:rPr>
              <w:t xml:space="preserve"> </w:t>
            </w:r>
            <w:r w:rsidR="00A378CB">
              <w:rPr>
                <w:i/>
                <w:iCs/>
                <w:sz w:val="22"/>
                <w:szCs w:val="22"/>
                <w:lang w:val="en-US"/>
              </w:rPr>
              <w:t xml:space="preserve">financially </w:t>
            </w:r>
            <w:r>
              <w:rPr>
                <w:i/>
                <w:iCs/>
                <w:sz w:val="22"/>
                <w:szCs w:val="22"/>
                <w:lang w:val="en-US"/>
              </w:rPr>
              <w:t>supported local and national CSOs</w:t>
            </w:r>
            <w:r w:rsidR="001A7506">
              <w:rPr>
                <w:i/>
                <w:iCs/>
                <w:sz w:val="22"/>
                <w:szCs w:val="22"/>
                <w:lang w:val="en-US"/>
              </w:rPr>
              <w:t xml:space="preserve"> in fragile and conflict-affected contexts</w:t>
            </w:r>
            <w:r w:rsidR="00C77470">
              <w:rPr>
                <w:i/>
                <w:iCs/>
                <w:sz w:val="22"/>
                <w:szCs w:val="22"/>
                <w:lang w:val="en-US"/>
              </w:rPr>
              <w:t xml:space="preserve">. </w:t>
            </w:r>
            <w:r w:rsidR="00486EA1">
              <w:rPr>
                <w:i/>
                <w:iCs/>
                <w:sz w:val="22"/>
                <w:szCs w:val="22"/>
                <w:lang w:val="en-US"/>
              </w:rPr>
              <w:t xml:space="preserve">Describe the key </w:t>
            </w:r>
            <w:r w:rsidR="001254F5">
              <w:rPr>
                <w:i/>
                <w:iCs/>
                <w:sz w:val="22"/>
                <w:szCs w:val="22"/>
                <w:lang w:val="en-US"/>
              </w:rPr>
              <w:t xml:space="preserve">elements of the </w:t>
            </w:r>
            <w:r w:rsidR="0061662A">
              <w:rPr>
                <w:i/>
                <w:iCs/>
                <w:sz w:val="22"/>
                <w:szCs w:val="22"/>
                <w:lang w:val="en-US"/>
              </w:rPr>
              <w:t>partnerships</w:t>
            </w:r>
            <w:r w:rsidR="004B3098">
              <w:rPr>
                <w:i/>
                <w:iCs/>
                <w:sz w:val="22"/>
                <w:szCs w:val="22"/>
                <w:lang w:val="en-US"/>
              </w:rPr>
              <w:t>, including any relevant</w:t>
            </w:r>
            <w:r w:rsidR="001F0194">
              <w:rPr>
                <w:i/>
                <w:iCs/>
                <w:sz w:val="22"/>
                <w:szCs w:val="22"/>
                <w:lang w:val="en-US"/>
              </w:rPr>
              <w:t xml:space="preserve"> information on capacity-building</w:t>
            </w:r>
            <w:r w:rsidR="0061662A">
              <w:rPr>
                <w:i/>
                <w:iCs/>
                <w:sz w:val="22"/>
                <w:szCs w:val="22"/>
                <w:lang w:val="en-US"/>
              </w:rPr>
              <w:t xml:space="preserve"> </w:t>
            </w:r>
            <w:r w:rsidR="001756CD">
              <w:rPr>
                <w:i/>
                <w:iCs/>
                <w:sz w:val="22"/>
                <w:szCs w:val="22"/>
                <w:lang w:val="en-US"/>
              </w:rPr>
              <w:t xml:space="preserve">and other technical </w:t>
            </w:r>
            <w:r w:rsidR="0061662A">
              <w:rPr>
                <w:i/>
                <w:iCs/>
                <w:sz w:val="22"/>
                <w:szCs w:val="22"/>
                <w:lang w:val="en-US"/>
              </w:rPr>
              <w:t>support</w:t>
            </w:r>
            <w:r w:rsidR="001756CD">
              <w:rPr>
                <w:i/>
                <w:iCs/>
                <w:sz w:val="22"/>
                <w:szCs w:val="22"/>
                <w:lang w:val="en-US"/>
              </w:rPr>
              <w:t>.</w:t>
            </w:r>
          </w:p>
        </w:tc>
      </w:tr>
      <w:tr w:rsidR="00024E2C" w:rsidRPr="001E13CD" w14:paraId="10244D51" w14:textId="77777777" w:rsidTr="00337E40">
        <w:trPr>
          <w:trHeight w:val="310"/>
        </w:trPr>
        <w:tc>
          <w:tcPr>
            <w:tcW w:w="9918" w:type="dxa"/>
            <w:tcBorders>
              <w:top w:val="single" w:sz="4" w:space="0" w:color="auto"/>
              <w:bottom w:val="single" w:sz="4" w:space="0" w:color="auto"/>
            </w:tcBorders>
            <w:shd w:val="clear" w:color="auto" w:fill="auto"/>
          </w:tcPr>
          <w:p w14:paraId="07EAF13F" w14:textId="77777777" w:rsidR="00024E2C" w:rsidRDefault="00024E2C" w:rsidP="00C02A4D">
            <w:pPr>
              <w:keepNext/>
              <w:keepLines/>
              <w:tabs>
                <w:tab w:val="left" w:pos="360"/>
              </w:tabs>
              <w:spacing w:line="276" w:lineRule="auto"/>
              <w:outlineLvl w:val="0"/>
              <w:rPr>
                <w:rFonts w:eastAsia="MS Gothic" w:cstheme="minorHAnsi"/>
                <w:sz w:val="22"/>
                <w:szCs w:val="22"/>
                <w:lang w:val="en-US" w:eastAsia="en-GB"/>
              </w:rPr>
            </w:pPr>
          </w:p>
          <w:p w14:paraId="554D4386" w14:textId="14FB4DF8" w:rsidR="007465C3" w:rsidRPr="001E13CD" w:rsidRDefault="007465C3" w:rsidP="00C02A4D">
            <w:pPr>
              <w:keepNext/>
              <w:keepLines/>
              <w:tabs>
                <w:tab w:val="left" w:pos="360"/>
              </w:tabs>
              <w:spacing w:line="276" w:lineRule="auto"/>
              <w:outlineLvl w:val="0"/>
              <w:rPr>
                <w:rFonts w:eastAsia="MS Gothic" w:cstheme="minorHAnsi"/>
                <w:sz w:val="22"/>
                <w:szCs w:val="22"/>
                <w:lang w:val="en-US" w:eastAsia="en-GB"/>
              </w:rPr>
            </w:pPr>
          </w:p>
        </w:tc>
      </w:tr>
    </w:tbl>
    <w:p w14:paraId="68AE94FB" w14:textId="77777777" w:rsidR="00D33537" w:rsidRPr="00D33537" w:rsidRDefault="00D33537" w:rsidP="00D33537">
      <w:pPr>
        <w:rPr>
          <w:lang w:val="en-US"/>
        </w:rPr>
      </w:pPr>
    </w:p>
    <w:p w14:paraId="02F02FD2" w14:textId="639EC17B" w:rsidR="001A7506" w:rsidRDefault="001A7506" w:rsidP="00DF4C71">
      <w:pPr>
        <w:pStyle w:val="Heading1"/>
        <w:rPr>
          <w:b w:val="0"/>
          <w:bCs w:val="0"/>
          <w:i/>
          <w:iCs/>
          <w:u w:val="none"/>
        </w:rPr>
      </w:pPr>
      <w:r>
        <w:t>Grant-making</w:t>
      </w:r>
      <w:r>
        <w:rPr>
          <w:i/>
          <w:iCs/>
          <w:u w:val="none"/>
        </w:rPr>
        <w:t xml:space="preserve"> </w:t>
      </w:r>
      <w:r>
        <w:rPr>
          <w:b w:val="0"/>
          <w:bCs w:val="0"/>
          <w:i/>
          <w:iCs/>
          <w:u w:val="none"/>
        </w:rPr>
        <w:t>(</w:t>
      </w:r>
      <w:r w:rsidR="005620D7" w:rsidRPr="005620D7">
        <w:rPr>
          <w:b w:val="0"/>
          <w:bCs w:val="0"/>
          <w:i/>
          <w:iCs/>
          <w:u w:val="none"/>
          <w:lang w:val="en-GB"/>
        </w:rPr>
        <w:t>only applicable to INGOs proposing partnership support that includes the Short-Term Grants stream</w:t>
      </w:r>
      <w:r w:rsidR="005620D7">
        <w:rPr>
          <w:b w:val="0"/>
          <w:bCs w:val="0"/>
          <w:i/>
          <w:iCs/>
          <w:u w:val="none"/>
          <w:lang w:val="en-GB"/>
        </w:rPr>
        <w:t>)</w:t>
      </w:r>
    </w:p>
    <w:tbl>
      <w:tblPr>
        <w:tblStyle w:val="TableGrid"/>
        <w:tblW w:w="9918" w:type="dxa"/>
        <w:tblLook w:val="04A0" w:firstRow="1" w:lastRow="0" w:firstColumn="1" w:lastColumn="0" w:noHBand="0" w:noVBand="1"/>
      </w:tblPr>
      <w:tblGrid>
        <w:gridCol w:w="9918"/>
      </w:tblGrid>
      <w:tr w:rsidR="001A7506" w:rsidRPr="001E13CD" w14:paraId="1B46CD4F" w14:textId="77777777" w:rsidTr="00A87535">
        <w:trPr>
          <w:trHeight w:val="323"/>
          <w:tblHeader/>
        </w:trPr>
        <w:tc>
          <w:tcPr>
            <w:tcW w:w="9918" w:type="dxa"/>
            <w:tcBorders>
              <w:bottom w:val="single" w:sz="4" w:space="0" w:color="auto"/>
            </w:tcBorders>
            <w:shd w:val="clear" w:color="auto" w:fill="D9E2F3" w:themeFill="accent1" w:themeFillTint="33"/>
          </w:tcPr>
          <w:p w14:paraId="0E0CC74F" w14:textId="1F53DFB7" w:rsidR="001A7506" w:rsidRPr="00486EA1" w:rsidRDefault="001A7506" w:rsidP="00A87535">
            <w:pPr>
              <w:rPr>
                <w:i/>
                <w:iCs/>
                <w:sz w:val="22"/>
                <w:szCs w:val="22"/>
                <w:lang w:val="en-US"/>
              </w:rPr>
            </w:pPr>
            <w:r>
              <w:rPr>
                <w:i/>
                <w:iCs/>
                <w:sz w:val="22"/>
                <w:szCs w:val="22"/>
                <w:lang w:val="en-US"/>
              </w:rPr>
              <w:t>Provide a detailed account of your organization’s experience in grant-making and sub-granting to local and national CSOs in fragile</w:t>
            </w:r>
            <w:r w:rsidR="001756CD">
              <w:rPr>
                <w:i/>
                <w:iCs/>
                <w:sz w:val="22"/>
                <w:szCs w:val="22"/>
                <w:lang w:val="en-US"/>
              </w:rPr>
              <w:t xml:space="preserve"> and conflict-affected contexts. </w:t>
            </w:r>
          </w:p>
        </w:tc>
      </w:tr>
      <w:tr w:rsidR="001A7506" w:rsidRPr="001E13CD" w14:paraId="3E85B7B0" w14:textId="77777777" w:rsidTr="00A87535">
        <w:trPr>
          <w:trHeight w:val="310"/>
        </w:trPr>
        <w:tc>
          <w:tcPr>
            <w:tcW w:w="9918" w:type="dxa"/>
            <w:tcBorders>
              <w:top w:val="single" w:sz="4" w:space="0" w:color="auto"/>
              <w:bottom w:val="single" w:sz="4" w:space="0" w:color="auto"/>
            </w:tcBorders>
            <w:shd w:val="clear" w:color="auto" w:fill="auto"/>
          </w:tcPr>
          <w:p w14:paraId="387A1095" w14:textId="77777777" w:rsidR="001A7506" w:rsidRDefault="001A7506" w:rsidP="00A87535">
            <w:pPr>
              <w:keepNext/>
              <w:keepLines/>
              <w:tabs>
                <w:tab w:val="left" w:pos="360"/>
              </w:tabs>
              <w:spacing w:line="276" w:lineRule="auto"/>
              <w:outlineLvl w:val="0"/>
              <w:rPr>
                <w:rFonts w:eastAsia="MS Gothic" w:cstheme="minorHAnsi"/>
                <w:sz w:val="22"/>
                <w:szCs w:val="22"/>
                <w:lang w:val="en-US" w:eastAsia="en-GB"/>
              </w:rPr>
            </w:pPr>
          </w:p>
          <w:p w14:paraId="063F1E9A" w14:textId="5B35C2AB" w:rsidR="007465C3" w:rsidRPr="001E13CD" w:rsidRDefault="007465C3" w:rsidP="00A87535">
            <w:pPr>
              <w:keepNext/>
              <w:keepLines/>
              <w:tabs>
                <w:tab w:val="left" w:pos="360"/>
              </w:tabs>
              <w:spacing w:line="276" w:lineRule="auto"/>
              <w:outlineLvl w:val="0"/>
              <w:rPr>
                <w:rFonts w:eastAsia="MS Gothic" w:cstheme="minorHAnsi"/>
                <w:sz w:val="22"/>
                <w:szCs w:val="22"/>
                <w:lang w:val="en-US" w:eastAsia="en-GB"/>
              </w:rPr>
            </w:pPr>
          </w:p>
        </w:tc>
      </w:tr>
    </w:tbl>
    <w:p w14:paraId="19AE4A93" w14:textId="77777777" w:rsidR="00483A18" w:rsidRPr="00483A18" w:rsidRDefault="00483A18" w:rsidP="00483A18">
      <w:pPr>
        <w:rPr>
          <w:lang w:val="en-US"/>
        </w:rPr>
      </w:pPr>
    </w:p>
    <w:p w14:paraId="481B8ABC" w14:textId="71979E77" w:rsidR="00151F0F" w:rsidRDefault="00151F0F" w:rsidP="00DF4C71">
      <w:pPr>
        <w:pStyle w:val="Heading1"/>
      </w:pPr>
      <w:r>
        <w:t>Protection of women peacebuilders and WHRDs</w:t>
      </w:r>
    </w:p>
    <w:tbl>
      <w:tblPr>
        <w:tblStyle w:val="TableGrid"/>
        <w:tblW w:w="9918" w:type="dxa"/>
        <w:tblLook w:val="04A0" w:firstRow="1" w:lastRow="0" w:firstColumn="1" w:lastColumn="0" w:noHBand="0" w:noVBand="1"/>
      </w:tblPr>
      <w:tblGrid>
        <w:gridCol w:w="9918"/>
      </w:tblGrid>
      <w:tr w:rsidR="00CF5013" w:rsidRPr="001E13CD" w14:paraId="65F119F8" w14:textId="77777777" w:rsidTr="00A87535">
        <w:trPr>
          <w:trHeight w:val="323"/>
          <w:tblHeader/>
        </w:trPr>
        <w:tc>
          <w:tcPr>
            <w:tcW w:w="9918" w:type="dxa"/>
            <w:tcBorders>
              <w:bottom w:val="single" w:sz="4" w:space="0" w:color="auto"/>
            </w:tcBorders>
            <w:shd w:val="clear" w:color="auto" w:fill="D9E2F3" w:themeFill="accent1" w:themeFillTint="33"/>
          </w:tcPr>
          <w:p w14:paraId="0BAF7A3C" w14:textId="193DAF62" w:rsidR="00CF5013" w:rsidRPr="00486EA1" w:rsidRDefault="00A742F8" w:rsidP="00A87535">
            <w:pPr>
              <w:rPr>
                <w:i/>
                <w:iCs/>
                <w:sz w:val="22"/>
                <w:szCs w:val="22"/>
                <w:lang w:val="en-US"/>
              </w:rPr>
            </w:pPr>
            <w:r>
              <w:rPr>
                <w:i/>
                <w:iCs/>
                <w:sz w:val="22"/>
                <w:szCs w:val="22"/>
                <w:lang w:val="en-US"/>
              </w:rPr>
              <w:t xml:space="preserve">Women who seek to participate in peace processes and the implementation of peace agreements face targeted attacks for doing so. </w:t>
            </w:r>
            <w:r w:rsidR="00CF5013">
              <w:rPr>
                <w:i/>
                <w:iCs/>
                <w:sz w:val="22"/>
                <w:szCs w:val="22"/>
                <w:lang w:val="en-US"/>
              </w:rPr>
              <w:t xml:space="preserve">Describe </w:t>
            </w:r>
            <w:r w:rsidR="00385842">
              <w:rPr>
                <w:i/>
                <w:iCs/>
                <w:sz w:val="22"/>
                <w:szCs w:val="22"/>
                <w:lang w:val="en-US"/>
              </w:rPr>
              <w:t xml:space="preserve">in detail </w:t>
            </w:r>
            <w:r w:rsidR="00CF5013">
              <w:rPr>
                <w:i/>
                <w:iCs/>
                <w:sz w:val="22"/>
                <w:szCs w:val="22"/>
                <w:lang w:val="en-US"/>
              </w:rPr>
              <w:t xml:space="preserve">how your organization will </w:t>
            </w:r>
            <w:r w:rsidR="00DC6A0D">
              <w:rPr>
                <w:i/>
                <w:iCs/>
                <w:sz w:val="22"/>
                <w:szCs w:val="22"/>
                <w:lang w:val="en-US"/>
              </w:rPr>
              <w:t xml:space="preserve">identify and mitigate </w:t>
            </w:r>
            <w:r w:rsidR="00DF050E">
              <w:rPr>
                <w:i/>
                <w:iCs/>
                <w:sz w:val="22"/>
                <w:szCs w:val="22"/>
                <w:lang w:val="en-US"/>
              </w:rPr>
              <w:t xml:space="preserve">the impacts of security risks </w:t>
            </w:r>
            <w:r w:rsidR="00112650">
              <w:rPr>
                <w:i/>
                <w:iCs/>
                <w:sz w:val="22"/>
                <w:szCs w:val="22"/>
                <w:lang w:val="en-US"/>
              </w:rPr>
              <w:t>faced by women engaged in the initiatives</w:t>
            </w:r>
            <w:r>
              <w:rPr>
                <w:i/>
                <w:iCs/>
                <w:sz w:val="22"/>
                <w:szCs w:val="22"/>
                <w:lang w:val="en-US"/>
              </w:rPr>
              <w:t>.</w:t>
            </w:r>
            <w:r w:rsidR="00385842">
              <w:rPr>
                <w:i/>
                <w:iCs/>
                <w:sz w:val="22"/>
                <w:szCs w:val="22"/>
                <w:lang w:val="en-US"/>
              </w:rPr>
              <w:t xml:space="preserve"> Include any relevant past experience.</w:t>
            </w:r>
          </w:p>
        </w:tc>
      </w:tr>
      <w:tr w:rsidR="00CF5013" w:rsidRPr="001E13CD" w14:paraId="1BDCFC00" w14:textId="77777777" w:rsidTr="00A87535">
        <w:trPr>
          <w:trHeight w:val="310"/>
        </w:trPr>
        <w:tc>
          <w:tcPr>
            <w:tcW w:w="9918" w:type="dxa"/>
            <w:tcBorders>
              <w:top w:val="single" w:sz="4" w:space="0" w:color="auto"/>
              <w:bottom w:val="single" w:sz="4" w:space="0" w:color="auto"/>
            </w:tcBorders>
            <w:shd w:val="clear" w:color="auto" w:fill="auto"/>
          </w:tcPr>
          <w:p w14:paraId="26B6FE02" w14:textId="77777777" w:rsidR="00CF5013" w:rsidRDefault="00CF5013" w:rsidP="00A87535">
            <w:pPr>
              <w:keepNext/>
              <w:keepLines/>
              <w:tabs>
                <w:tab w:val="left" w:pos="360"/>
              </w:tabs>
              <w:spacing w:line="276" w:lineRule="auto"/>
              <w:outlineLvl w:val="0"/>
              <w:rPr>
                <w:rFonts w:eastAsia="MS Gothic" w:cstheme="minorHAnsi"/>
                <w:sz w:val="22"/>
                <w:szCs w:val="22"/>
                <w:lang w:val="en-US" w:eastAsia="en-GB"/>
              </w:rPr>
            </w:pPr>
          </w:p>
          <w:p w14:paraId="6D7E284D" w14:textId="75F081F8" w:rsidR="006936DE" w:rsidRPr="001E13CD" w:rsidRDefault="006936DE" w:rsidP="00A87535">
            <w:pPr>
              <w:keepNext/>
              <w:keepLines/>
              <w:tabs>
                <w:tab w:val="left" w:pos="360"/>
              </w:tabs>
              <w:spacing w:line="276" w:lineRule="auto"/>
              <w:outlineLvl w:val="0"/>
              <w:rPr>
                <w:rFonts w:eastAsia="MS Gothic" w:cstheme="minorHAnsi"/>
                <w:sz w:val="22"/>
                <w:szCs w:val="22"/>
                <w:lang w:val="en-US" w:eastAsia="en-GB"/>
              </w:rPr>
            </w:pPr>
          </w:p>
        </w:tc>
      </w:tr>
    </w:tbl>
    <w:p w14:paraId="60A726AD" w14:textId="77777777" w:rsidR="00151F0F" w:rsidRPr="00151F0F" w:rsidRDefault="00151F0F" w:rsidP="00151F0F">
      <w:pPr>
        <w:rPr>
          <w:lang w:val="en-US"/>
        </w:rPr>
      </w:pPr>
    </w:p>
    <w:p w14:paraId="66D659F0" w14:textId="56EEA7C9" w:rsidR="00D0024B" w:rsidRPr="00860511" w:rsidRDefault="00385842" w:rsidP="00DF4C71">
      <w:pPr>
        <w:pStyle w:val="Heading1"/>
      </w:pPr>
      <w:r>
        <w:lastRenderedPageBreak/>
        <w:t>Other r</w:t>
      </w:r>
      <w:r w:rsidR="00D0024B" w:rsidRPr="00860511">
        <w:t>isks and mitigation measures</w:t>
      </w:r>
    </w:p>
    <w:tbl>
      <w:tblPr>
        <w:tblStyle w:val="TableGrid"/>
        <w:tblW w:w="9918" w:type="dxa"/>
        <w:tblLook w:val="04A0" w:firstRow="1" w:lastRow="0" w:firstColumn="1" w:lastColumn="0" w:noHBand="0" w:noVBand="1"/>
      </w:tblPr>
      <w:tblGrid>
        <w:gridCol w:w="3256"/>
        <w:gridCol w:w="3292"/>
        <w:gridCol w:w="3370"/>
      </w:tblGrid>
      <w:tr w:rsidR="00337E40" w:rsidRPr="001E13CD"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2496FDCC" w:rsidR="00860511" w:rsidRPr="001E13CD" w:rsidRDefault="00184E0F" w:rsidP="00860511">
            <w:pPr>
              <w:keepNext/>
              <w:keepLines/>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GB" w:eastAsia="en-GB"/>
              </w:rPr>
              <w:t>Using the table below, identify the risk level and highlight what measures you will take to mitigate the outlined risk. List additional risks that would impact the achievement of results and carrying out planned activities. Risks should include programmatic, operational, contextual risks. For each risk, highlight what measures you will take. Add rows, as required.</w:t>
            </w:r>
          </w:p>
        </w:tc>
      </w:tr>
      <w:tr w:rsidR="00337E40" w:rsidRPr="001E13CD"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bCs/>
                <w:sz w:val="22"/>
                <w:szCs w:val="22"/>
                <w:lang w:val="en-US" w:eastAsia="en-GB"/>
              </w:rPr>
              <w:t>Risk</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1E13CD" w:rsidRDefault="00860511" w:rsidP="00A31A07">
            <w:pPr>
              <w:keepNext/>
              <w:keepLines/>
              <w:tabs>
                <w:tab w:val="left" w:pos="360"/>
              </w:tabs>
              <w:spacing w:line="276" w:lineRule="auto"/>
              <w:jc w:val="left"/>
              <w:outlineLvl w:val="0"/>
              <w:rPr>
                <w:rFonts w:eastAsia="MS Gothic" w:cstheme="minorHAnsi"/>
                <w:b/>
                <w:bCs/>
                <w:sz w:val="22"/>
                <w:szCs w:val="22"/>
                <w:lang w:val="en-US" w:eastAsia="en-GB"/>
              </w:rPr>
            </w:pPr>
            <w:r w:rsidRPr="001E13CD">
              <w:rPr>
                <w:rFonts w:eastAsia="MS Gothic" w:cstheme="minorHAnsi"/>
                <w:b/>
                <w:bCs/>
                <w:sz w:val="22"/>
                <w:szCs w:val="22"/>
                <w:lang w:val="en-US" w:eastAsia="en-GB"/>
              </w:rPr>
              <w:t xml:space="preserve">Risk Level </w:t>
            </w:r>
          </w:p>
          <w:p w14:paraId="044E5844" w14:textId="252FA278" w:rsidR="00860511" w:rsidRPr="001E13CD"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(Very High, High, Medium, or Low)</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bCs/>
                <w:sz w:val="22"/>
                <w:szCs w:val="22"/>
                <w:lang w:val="en-US" w:eastAsia="en-GB"/>
              </w:rPr>
              <w:t>Mitigation Strategy</w:t>
            </w:r>
          </w:p>
        </w:tc>
      </w:tr>
      <w:tr w:rsidR="00337E40" w:rsidRPr="001E13CD"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2E75AE6C" w14:textId="77777777" w:rsidR="00860511"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p>
          <w:p w14:paraId="1897BE79" w14:textId="54E9F555" w:rsidR="00665C94" w:rsidRPr="001E13CD" w:rsidRDefault="00665C94" w:rsidP="00A31A07">
            <w:pPr>
              <w:keepNext/>
              <w:keepLines/>
              <w:tabs>
                <w:tab w:val="left" w:pos="360"/>
              </w:tabs>
              <w:spacing w:line="276" w:lineRule="auto"/>
              <w:jc w:val="left"/>
              <w:outlineLvl w:val="0"/>
              <w:rPr>
                <w:rFonts w:eastAsia="MS Gothic" w:cstheme="minorHAnsi"/>
                <w:i/>
                <w:iCs/>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072F835"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r>
      <w:tr w:rsidR="00337E40" w:rsidRPr="001E13CD"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70CAD936" w14:textId="77777777" w:rsidR="00860511" w:rsidRDefault="00860511" w:rsidP="00A31A07">
            <w:pPr>
              <w:keepNext/>
              <w:keepLines/>
              <w:tabs>
                <w:tab w:val="left" w:pos="360"/>
              </w:tabs>
              <w:spacing w:line="276" w:lineRule="auto"/>
              <w:jc w:val="left"/>
              <w:outlineLvl w:val="0"/>
              <w:rPr>
                <w:rFonts w:eastAsia="MS Gothic" w:cstheme="minorHAnsi"/>
                <w:sz w:val="22"/>
                <w:szCs w:val="22"/>
                <w:lang w:val="en-US" w:eastAsia="en-GB"/>
              </w:rPr>
            </w:pPr>
          </w:p>
          <w:p w14:paraId="2E693747" w14:textId="73B13854" w:rsidR="00665C94" w:rsidRPr="001E13CD" w:rsidRDefault="00665C94" w:rsidP="00A31A07">
            <w:pPr>
              <w:keepNext/>
              <w:keepLines/>
              <w:tabs>
                <w:tab w:val="left" w:pos="360"/>
              </w:tabs>
              <w:spacing w:line="276" w:lineRule="auto"/>
              <w:jc w:val="left"/>
              <w:outlineLvl w:val="0"/>
              <w:rPr>
                <w:rFonts w:eastAsia="MS Gothic" w:cstheme="minorHAnsi"/>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r>
    </w:tbl>
    <w:p w14:paraId="7E02004F" w14:textId="5E15245C" w:rsidR="00DE7927" w:rsidRDefault="00DE7927" w:rsidP="00D0024B">
      <w:pPr>
        <w:rPr>
          <w:lang w:val="en-US"/>
        </w:rPr>
      </w:pPr>
    </w:p>
    <w:p w14:paraId="28152BEA" w14:textId="6D7059F6" w:rsidR="00466847" w:rsidRPr="00B41743" w:rsidRDefault="00466847" w:rsidP="00466847">
      <w:pPr>
        <w:pStyle w:val="Heading1"/>
      </w:pPr>
      <w:r>
        <w:t>Monitoring, Evaluati</w:t>
      </w:r>
      <w:r w:rsidR="006722D3">
        <w:t>on</w:t>
      </w:r>
      <w:r>
        <w:t xml:space="preserve"> and </w:t>
      </w:r>
      <w:r w:rsidR="00B41743">
        <w:t>Management</w:t>
      </w:r>
      <w:r>
        <w:t xml:space="preserve"> Arrangements</w:t>
      </w:r>
    </w:p>
    <w:tbl>
      <w:tblPr>
        <w:tblStyle w:val="TableGrid"/>
        <w:tblW w:w="9918" w:type="dxa"/>
        <w:tblLook w:val="04A0" w:firstRow="1" w:lastRow="0" w:firstColumn="1" w:lastColumn="0" w:noHBand="0" w:noVBand="1"/>
      </w:tblPr>
      <w:tblGrid>
        <w:gridCol w:w="9918"/>
      </w:tblGrid>
      <w:tr w:rsidR="00B41743" w:rsidRPr="001E13CD" w14:paraId="4EC2E060" w14:textId="77777777" w:rsidTr="00A87535">
        <w:trPr>
          <w:trHeight w:val="323"/>
          <w:tblHeader/>
        </w:trPr>
        <w:tc>
          <w:tcPr>
            <w:tcW w:w="9918" w:type="dxa"/>
            <w:tcBorders>
              <w:bottom w:val="single" w:sz="4" w:space="0" w:color="auto"/>
            </w:tcBorders>
            <w:shd w:val="clear" w:color="auto" w:fill="D9E2F3" w:themeFill="accent1" w:themeFillTint="33"/>
          </w:tcPr>
          <w:p w14:paraId="2B1CB358" w14:textId="5F89B058" w:rsidR="006722D3" w:rsidRDefault="006722D3" w:rsidP="00A87535">
            <w:pPr>
              <w:rPr>
                <w:i/>
                <w:iCs/>
                <w:sz w:val="22"/>
                <w:szCs w:val="22"/>
                <w:lang w:val="en-US"/>
              </w:rPr>
            </w:pPr>
            <w:r w:rsidRPr="006722D3">
              <w:rPr>
                <w:b/>
                <w:bCs/>
                <w:i/>
                <w:iCs/>
                <w:sz w:val="22"/>
                <w:szCs w:val="22"/>
                <w:lang w:val="en-US"/>
              </w:rPr>
              <w:t xml:space="preserve">a) </w:t>
            </w:r>
            <w:r w:rsidR="002572CA">
              <w:rPr>
                <w:i/>
                <w:iCs/>
                <w:sz w:val="22"/>
                <w:szCs w:val="22"/>
                <w:lang w:val="en-US"/>
              </w:rPr>
              <w:t>Describe how you will monitor your support for CSO RRW initiatives</w:t>
            </w:r>
            <w:r w:rsidR="004A740C">
              <w:rPr>
                <w:i/>
                <w:iCs/>
                <w:sz w:val="22"/>
                <w:szCs w:val="22"/>
                <w:lang w:val="en-US"/>
              </w:rPr>
              <w:t xml:space="preserve">, including the frequency, who will carry out monitoring and what approaches or methodologies you will use. The description should include approaches to ensuring Do No Harm and adaptations you will make to monitoring (or evaluation) to minimize </w:t>
            </w:r>
            <w:r>
              <w:rPr>
                <w:i/>
                <w:iCs/>
                <w:sz w:val="22"/>
                <w:szCs w:val="22"/>
                <w:lang w:val="en-US"/>
              </w:rPr>
              <w:t>risk to your staff and CSO partner</w:t>
            </w:r>
            <w:r w:rsidR="00C61F17">
              <w:rPr>
                <w:i/>
                <w:iCs/>
                <w:sz w:val="22"/>
                <w:szCs w:val="22"/>
                <w:lang w:val="en-US"/>
              </w:rPr>
              <w:t>s (those supported by the RRW).</w:t>
            </w:r>
            <w:r w:rsidR="00C1163C">
              <w:rPr>
                <w:i/>
                <w:iCs/>
                <w:sz w:val="22"/>
                <w:szCs w:val="22"/>
                <w:lang w:val="en-US"/>
              </w:rPr>
              <w:t xml:space="preserve"> </w:t>
            </w:r>
          </w:p>
          <w:p w14:paraId="1B8BDE18" w14:textId="07D91FC1" w:rsidR="002572CA" w:rsidRDefault="006722D3" w:rsidP="00A87535">
            <w:pPr>
              <w:rPr>
                <w:i/>
                <w:iCs/>
                <w:sz w:val="22"/>
                <w:szCs w:val="22"/>
                <w:lang w:val="en-US"/>
              </w:rPr>
            </w:pPr>
            <w:r>
              <w:rPr>
                <w:i/>
                <w:iCs/>
                <w:sz w:val="22"/>
                <w:szCs w:val="22"/>
                <w:lang w:val="en-US"/>
              </w:rPr>
              <w:t>The description should align to Outcome 1.2 in the Results Framework (Annex A below).</w:t>
            </w:r>
          </w:p>
          <w:p w14:paraId="2FA3E091" w14:textId="77777777" w:rsidR="00971BE0" w:rsidRDefault="00971BE0" w:rsidP="00A87535">
            <w:pPr>
              <w:rPr>
                <w:i/>
                <w:iCs/>
                <w:sz w:val="22"/>
                <w:szCs w:val="22"/>
                <w:lang w:val="en-US"/>
              </w:rPr>
            </w:pPr>
          </w:p>
          <w:p w14:paraId="5C83FE62" w14:textId="2E7FF4F7" w:rsidR="00CC6F11" w:rsidRPr="00486EA1" w:rsidRDefault="006722D3" w:rsidP="00A87535">
            <w:pPr>
              <w:rPr>
                <w:i/>
                <w:iCs/>
                <w:sz w:val="22"/>
                <w:szCs w:val="22"/>
                <w:lang w:val="en-US"/>
              </w:rPr>
            </w:pPr>
            <w:r>
              <w:rPr>
                <w:b/>
                <w:bCs/>
                <w:i/>
                <w:iCs/>
                <w:sz w:val="22"/>
                <w:szCs w:val="22"/>
                <w:lang w:val="en-US"/>
              </w:rPr>
              <w:t xml:space="preserve">b) </w:t>
            </w:r>
            <w:r w:rsidR="004B4AAC">
              <w:rPr>
                <w:i/>
                <w:iCs/>
                <w:sz w:val="22"/>
                <w:szCs w:val="22"/>
                <w:lang w:val="en-US"/>
              </w:rPr>
              <w:t xml:space="preserve">Highlight the management structure for </w:t>
            </w:r>
            <w:r w:rsidR="00C1163C">
              <w:rPr>
                <w:i/>
                <w:iCs/>
                <w:sz w:val="22"/>
                <w:szCs w:val="22"/>
                <w:lang w:val="en-US"/>
              </w:rPr>
              <w:t>your partnership with the RRW.</w:t>
            </w:r>
            <w:r w:rsidR="004E311C">
              <w:rPr>
                <w:i/>
                <w:iCs/>
                <w:sz w:val="22"/>
                <w:szCs w:val="22"/>
                <w:lang w:val="en-US"/>
              </w:rPr>
              <w:t xml:space="preserve"> What staff will be involved and what </w:t>
            </w:r>
            <w:r w:rsidR="00561F34">
              <w:rPr>
                <w:i/>
                <w:iCs/>
                <w:sz w:val="22"/>
                <w:szCs w:val="22"/>
                <w:lang w:val="en-US"/>
              </w:rPr>
              <w:t>will be their roles?</w:t>
            </w:r>
          </w:p>
        </w:tc>
      </w:tr>
      <w:tr w:rsidR="00B41743" w:rsidRPr="001E13CD" w14:paraId="546854E3" w14:textId="77777777" w:rsidTr="00A87535">
        <w:trPr>
          <w:trHeight w:val="310"/>
        </w:trPr>
        <w:tc>
          <w:tcPr>
            <w:tcW w:w="9918" w:type="dxa"/>
            <w:tcBorders>
              <w:top w:val="single" w:sz="4" w:space="0" w:color="auto"/>
              <w:bottom w:val="single" w:sz="4" w:space="0" w:color="auto"/>
            </w:tcBorders>
            <w:shd w:val="clear" w:color="auto" w:fill="auto"/>
          </w:tcPr>
          <w:p w14:paraId="2526967F" w14:textId="77777777" w:rsidR="00B41743" w:rsidRPr="001E13CD" w:rsidRDefault="00B41743" w:rsidP="00A87535">
            <w:pPr>
              <w:keepNext/>
              <w:keepLines/>
              <w:tabs>
                <w:tab w:val="left" w:pos="360"/>
              </w:tabs>
              <w:spacing w:line="276" w:lineRule="auto"/>
              <w:outlineLvl w:val="0"/>
              <w:rPr>
                <w:rFonts w:eastAsia="MS Gothic" w:cstheme="minorHAnsi"/>
                <w:sz w:val="22"/>
                <w:szCs w:val="22"/>
                <w:lang w:val="en-US" w:eastAsia="en-GB"/>
              </w:rPr>
            </w:pPr>
          </w:p>
        </w:tc>
      </w:tr>
    </w:tbl>
    <w:p w14:paraId="4F11978D" w14:textId="77777777" w:rsidR="00466847" w:rsidRDefault="00466847" w:rsidP="00466847">
      <w:pPr>
        <w:rPr>
          <w:lang w:val="en-US"/>
        </w:rPr>
      </w:pPr>
    </w:p>
    <w:p w14:paraId="46288615" w14:textId="77777777" w:rsidR="00E02C9A" w:rsidRDefault="00F67485" w:rsidP="00F67485">
      <w:pPr>
        <w:pStyle w:val="Heading1"/>
      </w:pPr>
      <w:r>
        <w:t>Knowledge Management</w:t>
      </w:r>
    </w:p>
    <w:tbl>
      <w:tblPr>
        <w:tblStyle w:val="TableGrid"/>
        <w:tblW w:w="9918" w:type="dxa"/>
        <w:tblLook w:val="04A0" w:firstRow="1" w:lastRow="0" w:firstColumn="1" w:lastColumn="0" w:noHBand="0" w:noVBand="1"/>
      </w:tblPr>
      <w:tblGrid>
        <w:gridCol w:w="9918"/>
      </w:tblGrid>
      <w:tr w:rsidR="00F67485" w:rsidRPr="001E13CD" w14:paraId="4C4DD1D5" w14:textId="77777777" w:rsidTr="001C29E1">
        <w:trPr>
          <w:trHeight w:val="323"/>
          <w:tblHeader/>
        </w:trPr>
        <w:tc>
          <w:tcPr>
            <w:tcW w:w="9918" w:type="dxa"/>
            <w:tcBorders>
              <w:bottom w:val="single" w:sz="4" w:space="0" w:color="auto"/>
            </w:tcBorders>
            <w:shd w:val="clear" w:color="auto" w:fill="D9E2F3" w:themeFill="accent1" w:themeFillTint="33"/>
          </w:tcPr>
          <w:p w14:paraId="6A1F41B6" w14:textId="7745866D" w:rsidR="001123F8" w:rsidRDefault="00F67485" w:rsidP="001C29E1">
            <w:pPr>
              <w:rPr>
                <w:i/>
                <w:iCs/>
                <w:sz w:val="22"/>
                <w:szCs w:val="22"/>
                <w:lang w:val="en-US"/>
              </w:rPr>
            </w:pPr>
            <w:r>
              <w:rPr>
                <w:i/>
                <w:iCs/>
                <w:sz w:val="22"/>
                <w:szCs w:val="22"/>
                <w:lang w:val="en-US"/>
              </w:rPr>
              <w:t>Describe how you</w:t>
            </w:r>
            <w:r w:rsidR="00655C2C">
              <w:rPr>
                <w:i/>
                <w:iCs/>
                <w:sz w:val="22"/>
                <w:szCs w:val="22"/>
                <w:lang w:val="en-US"/>
              </w:rPr>
              <w:t xml:space="preserve">r organization will document, collate and disseminate the results of </w:t>
            </w:r>
            <w:r w:rsidR="002572CA">
              <w:rPr>
                <w:i/>
                <w:iCs/>
                <w:sz w:val="22"/>
                <w:szCs w:val="22"/>
                <w:lang w:val="en-US"/>
              </w:rPr>
              <w:t>your</w:t>
            </w:r>
            <w:r w:rsidR="001123F8">
              <w:rPr>
                <w:i/>
                <w:iCs/>
                <w:sz w:val="22"/>
                <w:szCs w:val="22"/>
                <w:lang w:val="en-US"/>
              </w:rPr>
              <w:t xml:space="preserve"> support provided</w:t>
            </w:r>
            <w:r w:rsidR="002572CA">
              <w:rPr>
                <w:i/>
                <w:iCs/>
                <w:sz w:val="22"/>
                <w:szCs w:val="22"/>
                <w:lang w:val="en-US"/>
              </w:rPr>
              <w:t xml:space="preserve"> as an RRW INGO partner</w:t>
            </w:r>
            <w:r w:rsidR="001123F8">
              <w:rPr>
                <w:i/>
                <w:iCs/>
                <w:sz w:val="22"/>
                <w:szCs w:val="22"/>
                <w:lang w:val="en-US"/>
              </w:rPr>
              <w:t>, including identifica</w:t>
            </w:r>
            <w:r w:rsidR="002572CA">
              <w:rPr>
                <w:i/>
                <w:iCs/>
                <w:sz w:val="22"/>
                <w:szCs w:val="22"/>
                <w:lang w:val="en-US"/>
              </w:rPr>
              <w:t xml:space="preserve">tion and development of case studies. Knowledge management should contribute to WPHF’s and the wider WPS community’s knowledge and understanding of effective strategies for increasing women’s representation and leadership in peace processes and the implementation of peace agreements. </w:t>
            </w:r>
          </w:p>
          <w:p w14:paraId="1BACB94F" w14:textId="65EAA101" w:rsidR="00F67485" w:rsidRPr="00486EA1" w:rsidRDefault="00F67485" w:rsidP="001C29E1">
            <w:pPr>
              <w:rPr>
                <w:i/>
                <w:iCs/>
                <w:sz w:val="22"/>
                <w:szCs w:val="22"/>
                <w:lang w:val="en-US"/>
              </w:rPr>
            </w:pPr>
            <w:r>
              <w:rPr>
                <w:i/>
                <w:iCs/>
                <w:sz w:val="22"/>
                <w:szCs w:val="22"/>
                <w:lang w:val="en-US"/>
              </w:rPr>
              <w:t>Th</w:t>
            </w:r>
            <w:r w:rsidR="006722D3">
              <w:rPr>
                <w:i/>
                <w:iCs/>
                <w:sz w:val="22"/>
                <w:szCs w:val="22"/>
                <w:lang w:val="en-US"/>
              </w:rPr>
              <w:t xml:space="preserve">e description should align </w:t>
            </w:r>
            <w:r>
              <w:rPr>
                <w:i/>
                <w:iCs/>
                <w:sz w:val="22"/>
                <w:szCs w:val="22"/>
                <w:lang w:val="en-US"/>
              </w:rPr>
              <w:t xml:space="preserve">to Outcome 1.2 in the Results Framework (Annex A below). </w:t>
            </w:r>
          </w:p>
        </w:tc>
      </w:tr>
      <w:tr w:rsidR="00F67485" w:rsidRPr="001E13CD" w14:paraId="745E21F7" w14:textId="77777777" w:rsidTr="001C29E1">
        <w:trPr>
          <w:trHeight w:val="310"/>
        </w:trPr>
        <w:tc>
          <w:tcPr>
            <w:tcW w:w="9918" w:type="dxa"/>
            <w:tcBorders>
              <w:top w:val="single" w:sz="4" w:space="0" w:color="auto"/>
              <w:bottom w:val="single" w:sz="4" w:space="0" w:color="auto"/>
            </w:tcBorders>
            <w:shd w:val="clear" w:color="auto" w:fill="auto"/>
          </w:tcPr>
          <w:p w14:paraId="6077B2D1" w14:textId="77777777" w:rsidR="00F67485" w:rsidRDefault="00F67485" w:rsidP="001C29E1">
            <w:pPr>
              <w:keepNext/>
              <w:keepLines/>
              <w:tabs>
                <w:tab w:val="left" w:pos="360"/>
              </w:tabs>
              <w:spacing w:line="276" w:lineRule="auto"/>
              <w:outlineLvl w:val="0"/>
              <w:rPr>
                <w:rFonts w:eastAsia="MS Gothic" w:cstheme="minorHAnsi"/>
                <w:sz w:val="22"/>
                <w:szCs w:val="22"/>
                <w:lang w:val="en-US" w:eastAsia="en-GB"/>
              </w:rPr>
            </w:pPr>
          </w:p>
          <w:p w14:paraId="6B13DEFB" w14:textId="77777777" w:rsidR="00F67485" w:rsidRPr="001E13CD" w:rsidRDefault="00F67485" w:rsidP="001C29E1">
            <w:pPr>
              <w:keepNext/>
              <w:keepLines/>
              <w:tabs>
                <w:tab w:val="left" w:pos="360"/>
              </w:tabs>
              <w:spacing w:line="276" w:lineRule="auto"/>
              <w:outlineLvl w:val="0"/>
              <w:rPr>
                <w:rFonts w:eastAsia="MS Gothic" w:cstheme="minorHAnsi"/>
                <w:sz w:val="22"/>
                <w:szCs w:val="22"/>
                <w:lang w:val="en-US" w:eastAsia="en-GB"/>
              </w:rPr>
            </w:pPr>
          </w:p>
        </w:tc>
      </w:tr>
    </w:tbl>
    <w:p w14:paraId="7F6C6D50" w14:textId="4E69A695" w:rsidR="00F67485" w:rsidRPr="00F67485" w:rsidRDefault="00F67485" w:rsidP="00F67485">
      <w:pPr>
        <w:rPr>
          <w:lang w:val="en-US"/>
        </w:rPr>
        <w:sectPr w:rsidR="00F67485" w:rsidRPr="00F67485" w:rsidSect="00B35D45">
          <w:headerReference w:type="even" r:id="rId8"/>
          <w:headerReference w:type="default" r:id="rId9"/>
          <w:footerReference w:type="even" r:id="rId10"/>
          <w:footerReference w:type="default" r:id="rId11"/>
          <w:headerReference w:type="first" r:id="rId12"/>
          <w:footerReference w:type="first" r:id="rId13"/>
          <w:pgSz w:w="12240" w:h="15840"/>
          <w:pgMar w:top="1593" w:right="1111" w:bottom="681" w:left="1156" w:header="320" w:footer="151" w:gutter="0"/>
          <w:cols w:space="708"/>
          <w:docGrid w:linePitch="360"/>
        </w:sectPr>
      </w:pPr>
    </w:p>
    <w:p w14:paraId="5621006D" w14:textId="28D43C87" w:rsidR="000B465D" w:rsidRDefault="00787BE0" w:rsidP="00B10923">
      <w:pPr>
        <w:pStyle w:val="Heading1"/>
        <w:numPr>
          <w:ilvl w:val="0"/>
          <w:numId w:val="0"/>
        </w:numPr>
      </w:pPr>
      <w:r>
        <w:lastRenderedPageBreak/>
        <w:t xml:space="preserve">Annex A. </w:t>
      </w:r>
      <w:r w:rsidR="000B465D">
        <w:t>Results framework</w:t>
      </w:r>
    </w:p>
    <w:p w14:paraId="186EA75B" w14:textId="446953B2" w:rsidR="00184CFD" w:rsidRPr="007F25B3" w:rsidRDefault="004E0801" w:rsidP="00184CFD">
      <w:pPr>
        <w:pStyle w:val="ListParagraph"/>
        <w:numPr>
          <w:ilvl w:val="0"/>
          <w:numId w:val="21"/>
        </w:numPr>
        <w:rPr>
          <w:sz w:val="20"/>
          <w:szCs w:val="20"/>
        </w:rPr>
      </w:pPr>
      <w:r w:rsidRPr="007F25B3">
        <w:rPr>
          <w:sz w:val="20"/>
          <w:szCs w:val="20"/>
        </w:rPr>
        <w:t xml:space="preserve">Select </w:t>
      </w:r>
      <w:r w:rsidR="0024553F" w:rsidRPr="007F25B3">
        <w:rPr>
          <w:b/>
          <w:bCs/>
          <w:sz w:val="20"/>
          <w:szCs w:val="20"/>
          <w:u w:val="single"/>
        </w:rPr>
        <w:t>at least 2 of the 3</w:t>
      </w:r>
      <w:r w:rsidR="0024553F" w:rsidRPr="007F25B3">
        <w:rPr>
          <w:sz w:val="20"/>
          <w:szCs w:val="20"/>
        </w:rPr>
        <w:t xml:space="preserve"> </w:t>
      </w:r>
      <w:r w:rsidRPr="007F25B3">
        <w:rPr>
          <w:sz w:val="20"/>
          <w:szCs w:val="20"/>
        </w:rPr>
        <w:t xml:space="preserve">impact level </w:t>
      </w:r>
      <w:r w:rsidR="00184CFD" w:rsidRPr="007F25B3">
        <w:rPr>
          <w:sz w:val="20"/>
          <w:szCs w:val="20"/>
        </w:rPr>
        <w:t xml:space="preserve">indicators </w:t>
      </w:r>
      <w:r w:rsidRPr="007F25B3">
        <w:rPr>
          <w:sz w:val="20"/>
          <w:szCs w:val="20"/>
        </w:rPr>
        <w:t>indicated below. The</w:t>
      </w:r>
      <w:r w:rsidR="00EC141B">
        <w:rPr>
          <w:sz w:val="20"/>
          <w:szCs w:val="20"/>
        </w:rPr>
        <w:t xml:space="preserve"> i</w:t>
      </w:r>
      <w:r w:rsidRPr="007F25B3">
        <w:rPr>
          <w:sz w:val="20"/>
          <w:szCs w:val="20"/>
        </w:rPr>
        <w:t xml:space="preserve">mpact statement and indicators </w:t>
      </w:r>
      <w:r w:rsidR="00184CFD" w:rsidRPr="007F25B3">
        <w:rPr>
          <w:sz w:val="20"/>
          <w:szCs w:val="20"/>
        </w:rPr>
        <w:t xml:space="preserve">must be used for the proposal. Guidance on collection of these indicators will be provided. </w:t>
      </w:r>
    </w:p>
    <w:p w14:paraId="7BAA145C" w14:textId="77777777" w:rsidR="004E0801" w:rsidRPr="00EC141B" w:rsidRDefault="00184CFD" w:rsidP="00184CFD">
      <w:pPr>
        <w:pStyle w:val="ListParagraph"/>
        <w:numPr>
          <w:ilvl w:val="0"/>
          <w:numId w:val="21"/>
        </w:numPr>
        <w:rPr>
          <w:sz w:val="20"/>
          <w:szCs w:val="20"/>
        </w:rPr>
      </w:pPr>
      <w:r w:rsidRPr="00EC141B">
        <w:rPr>
          <w:sz w:val="20"/>
          <w:szCs w:val="20"/>
        </w:rPr>
        <w:t xml:space="preserve">Under each </w:t>
      </w:r>
      <w:r w:rsidR="009F5A5B" w:rsidRPr="00EC141B">
        <w:rPr>
          <w:sz w:val="20"/>
          <w:szCs w:val="20"/>
        </w:rPr>
        <w:t>o</w:t>
      </w:r>
      <w:r w:rsidRPr="00EC141B">
        <w:rPr>
          <w:sz w:val="20"/>
          <w:szCs w:val="20"/>
        </w:rPr>
        <w:t>utcome statement, include the outputs to be achieved</w:t>
      </w:r>
      <w:r w:rsidR="004E0801" w:rsidRPr="00EC141B">
        <w:rPr>
          <w:sz w:val="20"/>
          <w:szCs w:val="20"/>
        </w:rPr>
        <w:t xml:space="preserve"> and which will contribute to the associated outcomes. Add relevant outputs as required. </w:t>
      </w:r>
    </w:p>
    <w:p w14:paraId="6817128A" w14:textId="0E6C582D" w:rsidR="00184CFD" w:rsidRPr="00D0702E" w:rsidRDefault="004E0801" w:rsidP="00184CFD">
      <w:pPr>
        <w:pStyle w:val="ListParagraph"/>
        <w:numPr>
          <w:ilvl w:val="0"/>
          <w:numId w:val="21"/>
        </w:numPr>
        <w:rPr>
          <w:sz w:val="20"/>
          <w:szCs w:val="20"/>
        </w:rPr>
      </w:pPr>
      <w:r w:rsidRPr="00EC141B">
        <w:rPr>
          <w:sz w:val="20"/>
          <w:szCs w:val="20"/>
        </w:rPr>
        <w:t xml:space="preserve">Develop appropriate indicators to measure the outcome and outputs. </w:t>
      </w:r>
      <w:r w:rsidR="00803665">
        <w:rPr>
          <w:sz w:val="20"/>
          <w:szCs w:val="20"/>
        </w:rPr>
        <w:t>O</w:t>
      </w:r>
      <w:r w:rsidR="00803665" w:rsidRPr="00CB09A0">
        <w:rPr>
          <w:sz w:val="20"/>
          <w:szCs w:val="20"/>
        </w:rPr>
        <w:t>nce INGO partnerships with RRW-funded projects are in place</w:t>
      </w:r>
      <w:r w:rsidR="00803665">
        <w:rPr>
          <w:sz w:val="20"/>
          <w:szCs w:val="20"/>
        </w:rPr>
        <w:t xml:space="preserve">, </w:t>
      </w:r>
      <w:r w:rsidRPr="00EC141B">
        <w:rPr>
          <w:sz w:val="20"/>
          <w:szCs w:val="20"/>
        </w:rPr>
        <w:t>organizations will have opportunities to update indicators</w:t>
      </w:r>
      <w:r w:rsidR="00184CFD" w:rsidRPr="00EC141B">
        <w:rPr>
          <w:sz w:val="20"/>
          <w:szCs w:val="20"/>
        </w:rPr>
        <w:t xml:space="preserve">. </w:t>
      </w:r>
      <w:r w:rsidR="00803665">
        <w:rPr>
          <w:sz w:val="20"/>
          <w:szCs w:val="20"/>
        </w:rPr>
        <w:t xml:space="preserve">When developing </w:t>
      </w:r>
      <w:r w:rsidR="00FF7159" w:rsidRPr="00D0574C">
        <w:rPr>
          <w:sz w:val="20"/>
          <w:szCs w:val="20"/>
        </w:rPr>
        <w:t xml:space="preserve">indicators, </w:t>
      </w:r>
      <w:r w:rsidR="00803665">
        <w:rPr>
          <w:sz w:val="20"/>
          <w:szCs w:val="20"/>
        </w:rPr>
        <w:t xml:space="preserve">please keep in mind the principle of </w:t>
      </w:r>
      <w:r w:rsidR="00184CFD" w:rsidRPr="00D0574C">
        <w:rPr>
          <w:sz w:val="20"/>
          <w:szCs w:val="20"/>
        </w:rPr>
        <w:t>S.M.A.R.T</w:t>
      </w:r>
      <w:r w:rsidR="00552776" w:rsidRPr="00D0574C">
        <w:rPr>
          <w:sz w:val="20"/>
          <w:szCs w:val="20"/>
        </w:rPr>
        <w:t>.</w:t>
      </w:r>
      <w:r w:rsidR="007B4A21" w:rsidRPr="00D0702E">
        <w:rPr>
          <w:rStyle w:val="FootnoteReference"/>
          <w:sz w:val="20"/>
          <w:szCs w:val="20"/>
        </w:rPr>
        <w:footnoteReference w:id="4"/>
      </w:r>
      <w:r w:rsidR="00184CFD" w:rsidRPr="00D0702E">
        <w:rPr>
          <w:sz w:val="20"/>
          <w:szCs w:val="20"/>
        </w:rPr>
        <w:t xml:space="preserve"> </w:t>
      </w:r>
    </w:p>
    <w:p w14:paraId="582F3915" w14:textId="546C3815" w:rsidR="00184CFD" w:rsidRPr="00D0702E" w:rsidRDefault="00184CFD" w:rsidP="00184CFD">
      <w:pPr>
        <w:pStyle w:val="ListParagraph"/>
        <w:numPr>
          <w:ilvl w:val="0"/>
          <w:numId w:val="21"/>
        </w:numPr>
        <w:rPr>
          <w:sz w:val="20"/>
          <w:szCs w:val="20"/>
        </w:rPr>
      </w:pPr>
      <w:r w:rsidRPr="00D0702E">
        <w:rPr>
          <w:sz w:val="20"/>
          <w:szCs w:val="20"/>
        </w:rPr>
        <w:t xml:space="preserve">For each indicator, include a means of verification (what methodology will you use to collect the information) and </w:t>
      </w:r>
      <w:r w:rsidR="005308B9" w:rsidRPr="00D0702E">
        <w:rPr>
          <w:sz w:val="20"/>
          <w:szCs w:val="20"/>
        </w:rPr>
        <w:t>s</w:t>
      </w:r>
      <w:r w:rsidRPr="00D0702E">
        <w:rPr>
          <w:sz w:val="20"/>
          <w:szCs w:val="20"/>
        </w:rPr>
        <w:t xml:space="preserve">ource of information (where or from whom will you obtain the information). Consider alternative methodologies to minimize risk. </w:t>
      </w:r>
    </w:p>
    <w:p w14:paraId="26ADCB9F" w14:textId="48F45DD0" w:rsidR="00184CFD" w:rsidRPr="00D0702E" w:rsidRDefault="00184CFD" w:rsidP="00184CFD">
      <w:pPr>
        <w:pStyle w:val="ListParagraph"/>
        <w:numPr>
          <w:ilvl w:val="0"/>
          <w:numId w:val="21"/>
        </w:numPr>
        <w:rPr>
          <w:sz w:val="20"/>
          <w:szCs w:val="20"/>
        </w:rPr>
      </w:pPr>
      <w:r w:rsidRPr="00D0702E">
        <w:rPr>
          <w:sz w:val="20"/>
          <w:szCs w:val="20"/>
        </w:rPr>
        <w:t>For each output, list the activities that will be conducted. DO NOT include sub-activities or tasks.</w:t>
      </w:r>
    </w:p>
    <w:p w14:paraId="5AE381B8" w14:textId="53DE35DD" w:rsidR="00184CFD" w:rsidRPr="00D0702E" w:rsidRDefault="00184CFD" w:rsidP="00184CFD">
      <w:pPr>
        <w:pStyle w:val="ListParagraph"/>
        <w:numPr>
          <w:ilvl w:val="0"/>
          <w:numId w:val="21"/>
        </w:numPr>
        <w:rPr>
          <w:sz w:val="20"/>
          <w:szCs w:val="20"/>
        </w:rPr>
      </w:pPr>
      <w:r w:rsidRPr="00D0702E">
        <w:rPr>
          <w:sz w:val="20"/>
          <w:szCs w:val="20"/>
        </w:rPr>
        <w:t>Ensure that budget amounts for each output are included. These should equal the total amount in Sub-Total of Annex B: Budget</w:t>
      </w:r>
      <w:r w:rsidR="00FB08EE" w:rsidRPr="00D0702E">
        <w:rPr>
          <w:sz w:val="20"/>
          <w:szCs w:val="20"/>
        </w:rPr>
        <w:t>.</w:t>
      </w:r>
    </w:p>
    <w:p w14:paraId="58FFF87B" w14:textId="77777777" w:rsidR="00DB639E" w:rsidRPr="004E79D0" w:rsidRDefault="00DB639E" w:rsidP="004E79D0">
      <w:pPr>
        <w:rPr>
          <w:sz w:val="22"/>
          <w:szCs w:val="22"/>
        </w:rPr>
      </w:pPr>
    </w:p>
    <w:tbl>
      <w:tblPr>
        <w:tblStyle w:val="TableGrid"/>
        <w:tblW w:w="13178" w:type="dxa"/>
        <w:tblInd w:w="-5" w:type="dxa"/>
        <w:tblLook w:val="04A0" w:firstRow="1" w:lastRow="0" w:firstColumn="1" w:lastColumn="0" w:noHBand="0" w:noVBand="1"/>
      </w:tblPr>
      <w:tblGrid>
        <w:gridCol w:w="2471"/>
        <w:gridCol w:w="5114"/>
        <w:gridCol w:w="1914"/>
        <w:gridCol w:w="2000"/>
        <w:gridCol w:w="1679"/>
      </w:tblGrid>
      <w:tr w:rsidR="00875DD7" w:rsidRPr="003E1F12" w14:paraId="4ED160C7" w14:textId="2A10322D" w:rsidTr="00D23E14">
        <w:trPr>
          <w:tblHeader/>
        </w:trPr>
        <w:tc>
          <w:tcPr>
            <w:tcW w:w="2471" w:type="dxa"/>
            <w:shd w:val="clear" w:color="auto" w:fill="000000" w:themeFill="text1"/>
          </w:tcPr>
          <w:p w14:paraId="5D389F7B" w14:textId="7D459FB4" w:rsidR="00F13132" w:rsidRPr="003E1F12" w:rsidRDefault="00F13132" w:rsidP="00875DD7">
            <w:pPr>
              <w:jc w:val="left"/>
              <w:rPr>
                <w:b/>
                <w:bCs/>
                <w:color w:val="FFFFFF" w:themeColor="background1"/>
                <w:sz w:val="20"/>
                <w:szCs w:val="20"/>
                <w:lang w:val="en-GB"/>
              </w:rPr>
            </w:pPr>
            <w:r w:rsidRPr="003E1F12">
              <w:rPr>
                <w:b/>
                <w:bCs/>
                <w:color w:val="FFFFFF" w:themeColor="background1"/>
                <w:sz w:val="20"/>
                <w:szCs w:val="20"/>
                <w:lang w:val="en-GB"/>
              </w:rPr>
              <w:t>Expected Results</w:t>
            </w:r>
          </w:p>
        </w:tc>
        <w:tc>
          <w:tcPr>
            <w:tcW w:w="5114" w:type="dxa"/>
            <w:shd w:val="clear" w:color="auto" w:fill="000000" w:themeFill="text1"/>
          </w:tcPr>
          <w:p w14:paraId="604B18DC" w14:textId="5B00845E" w:rsidR="00F13132" w:rsidRPr="003E1F12" w:rsidRDefault="00F13132" w:rsidP="00875DD7">
            <w:pPr>
              <w:jc w:val="left"/>
              <w:rPr>
                <w:color w:val="FFFFFF" w:themeColor="background1"/>
                <w:sz w:val="20"/>
                <w:szCs w:val="20"/>
                <w:lang w:val="en-GB"/>
              </w:rPr>
            </w:pPr>
            <w:r w:rsidRPr="003E1F12">
              <w:rPr>
                <w:b/>
                <w:bCs/>
                <w:color w:val="FFFFFF" w:themeColor="background1"/>
                <w:sz w:val="20"/>
                <w:szCs w:val="20"/>
                <w:lang w:val="en-GB"/>
              </w:rPr>
              <w:t>Indicators</w:t>
            </w:r>
            <w:r w:rsidR="003D7EE2" w:rsidRPr="003E1F12">
              <w:rPr>
                <w:color w:val="FFFFFF" w:themeColor="background1"/>
                <w:sz w:val="20"/>
                <w:szCs w:val="20"/>
                <w:lang w:val="en-GB"/>
              </w:rPr>
              <w:t xml:space="preserve"> </w:t>
            </w:r>
          </w:p>
        </w:tc>
        <w:tc>
          <w:tcPr>
            <w:tcW w:w="1914" w:type="dxa"/>
            <w:shd w:val="clear" w:color="auto" w:fill="000000" w:themeFill="text1"/>
          </w:tcPr>
          <w:p w14:paraId="3C058E55" w14:textId="0CFCAF64" w:rsidR="00F13132" w:rsidRPr="003E1F12" w:rsidRDefault="00F13132" w:rsidP="00875DD7">
            <w:pPr>
              <w:jc w:val="left"/>
              <w:rPr>
                <w:b/>
                <w:bCs/>
                <w:color w:val="FFFFFF" w:themeColor="background1"/>
                <w:sz w:val="20"/>
                <w:szCs w:val="20"/>
                <w:lang w:val="en-GB"/>
              </w:rPr>
            </w:pPr>
            <w:r w:rsidRPr="003E1F12">
              <w:rPr>
                <w:b/>
                <w:bCs/>
                <w:color w:val="FFFFFF" w:themeColor="background1"/>
                <w:sz w:val="20"/>
                <w:szCs w:val="20"/>
                <w:lang w:val="en-GB"/>
              </w:rPr>
              <w:t>Means of Verification/Sources of Information</w:t>
            </w:r>
          </w:p>
        </w:tc>
        <w:tc>
          <w:tcPr>
            <w:tcW w:w="2000" w:type="dxa"/>
            <w:tcBorders>
              <w:bottom w:val="single" w:sz="4" w:space="0" w:color="auto"/>
            </w:tcBorders>
            <w:shd w:val="clear" w:color="auto" w:fill="000000" w:themeFill="text1"/>
          </w:tcPr>
          <w:p w14:paraId="3C3227A0" w14:textId="6011D2EA" w:rsidR="00F13132" w:rsidRPr="003E1F12" w:rsidRDefault="00F13132" w:rsidP="00875DD7">
            <w:pPr>
              <w:jc w:val="left"/>
              <w:rPr>
                <w:b/>
                <w:bCs/>
                <w:color w:val="FFFFFF" w:themeColor="background1"/>
                <w:sz w:val="20"/>
                <w:szCs w:val="20"/>
                <w:lang w:val="en-GB"/>
              </w:rPr>
            </w:pPr>
            <w:r w:rsidRPr="003E1F12">
              <w:rPr>
                <w:b/>
                <w:bCs/>
                <w:color w:val="FFFFFF" w:themeColor="background1"/>
                <w:sz w:val="20"/>
                <w:szCs w:val="20"/>
                <w:lang w:val="en-GB"/>
              </w:rPr>
              <w:t>Activities</w:t>
            </w:r>
          </w:p>
        </w:tc>
        <w:tc>
          <w:tcPr>
            <w:tcW w:w="1679" w:type="dxa"/>
            <w:tcBorders>
              <w:bottom w:val="single" w:sz="4" w:space="0" w:color="auto"/>
            </w:tcBorders>
            <w:shd w:val="clear" w:color="auto" w:fill="000000" w:themeFill="text1"/>
          </w:tcPr>
          <w:p w14:paraId="6B26E94F" w14:textId="18DB2467" w:rsidR="00F13132" w:rsidRPr="003E1F12" w:rsidRDefault="00F13132" w:rsidP="00875DD7">
            <w:pPr>
              <w:jc w:val="left"/>
              <w:rPr>
                <w:b/>
                <w:bCs/>
                <w:color w:val="FFFFFF" w:themeColor="background1"/>
                <w:sz w:val="20"/>
                <w:szCs w:val="20"/>
                <w:lang w:val="en-GB"/>
              </w:rPr>
            </w:pPr>
            <w:r w:rsidRPr="003E1F12">
              <w:rPr>
                <w:b/>
                <w:bCs/>
                <w:color w:val="FFFFFF" w:themeColor="background1"/>
                <w:sz w:val="20"/>
                <w:szCs w:val="20"/>
                <w:lang w:val="en-GB"/>
              </w:rPr>
              <w:t xml:space="preserve">Budget </w:t>
            </w:r>
            <w:r w:rsidR="005D0EFA" w:rsidRPr="003E1F12">
              <w:rPr>
                <w:b/>
                <w:bCs/>
                <w:color w:val="FFFFFF" w:themeColor="background1"/>
                <w:sz w:val="20"/>
                <w:szCs w:val="20"/>
                <w:lang w:val="en-GB"/>
              </w:rPr>
              <w:t>(</w:t>
            </w:r>
            <w:r w:rsidRPr="003E1F12">
              <w:rPr>
                <w:b/>
                <w:bCs/>
                <w:color w:val="FFFFFF" w:themeColor="background1"/>
                <w:sz w:val="20"/>
                <w:szCs w:val="20"/>
                <w:lang w:val="en-GB"/>
              </w:rPr>
              <w:t>USD$</w:t>
            </w:r>
            <w:r w:rsidR="005D0EFA" w:rsidRPr="003E1F12">
              <w:rPr>
                <w:b/>
                <w:bCs/>
                <w:color w:val="FFFFFF" w:themeColor="background1"/>
                <w:sz w:val="20"/>
                <w:szCs w:val="20"/>
                <w:lang w:val="en-GB"/>
              </w:rPr>
              <w:t>)</w:t>
            </w:r>
          </w:p>
        </w:tc>
      </w:tr>
      <w:tr w:rsidR="00875DD7" w:rsidRPr="003E1F12" w14:paraId="271D8FCD" w14:textId="5DCA3233" w:rsidTr="00D23E14">
        <w:tc>
          <w:tcPr>
            <w:tcW w:w="2471" w:type="dxa"/>
            <w:shd w:val="clear" w:color="auto" w:fill="9CC2E5" w:themeFill="accent5" w:themeFillTint="99"/>
          </w:tcPr>
          <w:p w14:paraId="659283B2" w14:textId="2ED77ED9" w:rsidR="00F13132" w:rsidRPr="003E1F12" w:rsidRDefault="00F13132" w:rsidP="008D32D5">
            <w:pPr>
              <w:jc w:val="left"/>
              <w:rPr>
                <w:b/>
                <w:bCs/>
                <w:sz w:val="20"/>
                <w:szCs w:val="20"/>
                <w:lang w:val="en-GB"/>
              </w:rPr>
            </w:pPr>
            <w:r w:rsidRPr="003E1F12">
              <w:rPr>
                <w:b/>
                <w:bCs/>
                <w:sz w:val="20"/>
                <w:szCs w:val="20"/>
                <w:lang w:val="en-GB"/>
              </w:rPr>
              <w:t>Impact (WPHF Outcome 4)</w:t>
            </w:r>
            <w:r w:rsidR="00D573BF">
              <w:rPr>
                <w:rStyle w:val="FootnoteReference"/>
                <w:b/>
                <w:bCs/>
                <w:sz w:val="20"/>
                <w:szCs w:val="20"/>
                <w:lang w:val="en-GB"/>
              </w:rPr>
              <w:footnoteReference w:id="5"/>
            </w:r>
            <w:r w:rsidR="00727A30" w:rsidRPr="003E1F12">
              <w:rPr>
                <w:b/>
                <w:bCs/>
                <w:sz w:val="20"/>
                <w:szCs w:val="20"/>
                <w:lang w:val="en-GB"/>
              </w:rPr>
              <w:t xml:space="preserve">: </w:t>
            </w:r>
            <w:r w:rsidRPr="003E1F12">
              <w:rPr>
                <w:sz w:val="20"/>
                <w:szCs w:val="20"/>
                <w:lang w:val="en-GB"/>
              </w:rPr>
              <w:t>Increased representation and leadership of women in formal peace processes</w:t>
            </w:r>
          </w:p>
        </w:tc>
        <w:tc>
          <w:tcPr>
            <w:tcW w:w="5114" w:type="dxa"/>
            <w:shd w:val="clear" w:color="auto" w:fill="9CC2E5" w:themeFill="accent5" w:themeFillTint="99"/>
          </w:tcPr>
          <w:p w14:paraId="44B8ADED" w14:textId="6DC5A71B" w:rsidR="00B85B08" w:rsidRPr="008D48B5" w:rsidRDefault="00B85B08" w:rsidP="00B85B08">
            <w:pPr>
              <w:ind w:right="135"/>
              <w:rPr>
                <w:color w:val="000000" w:themeColor="text1"/>
                <w:sz w:val="20"/>
                <w:szCs w:val="16"/>
                <w:lang w:val="en-GB"/>
              </w:rPr>
            </w:pPr>
            <w:r w:rsidRPr="008D48B5">
              <w:rPr>
                <w:i/>
                <w:iCs/>
                <w:color w:val="000000" w:themeColor="text1"/>
                <w:sz w:val="20"/>
                <w:szCs w:val="16"/>
                <w:lang w:val="en-GB"/>
              </w:rPr>
              <w:t>(Select at least 2 of 3 Indicators)</w:t>
            </w:r>
          </w:p>
          <w:p w14:paraId="71210594" w14:textId="1D1EEF43" w:rsidR="00663EE3" w:rsidRPr="003E1F12" w:rsidRDefault="00663EE3" w:rsidP="00B85B08">
            <w:pPr>
              <w:pStyle w:val="ListParagraph"/>
              <w:numPr>
                <w:ilvl w:val="0"/>
                <w:numId w:val="10"/>
              </w:numPr>
              <w:ind w:right="135"/>
              <w:jc w:val="left"/>
              <w:rPr>
                <w:sz w:val="20"/>
                <w:szCs w:val="16"/>
                <w:lang w:val="en-GB"/>
              </w:rPr>
            </w:pPr>
            <w:r w:rsidRPr="003E1F12">
              <w:rPr>
                <w:sz w:val="20"/>
                <w:szCs w:val="16"/>
                <w:lang w:val="en-GB"/>
              </w:rPr>
              <w:t>Number of women that participate in formal peace processes or negotiations (</w:t>
            </w:r>
            <w:r w:rsidRPr="003E1F12">
              <w:rPr>
                <w:i/>
                <w:iCs/>
                <w:sz w:val="20"/>
                <w:szCs w:val="16"/>
                <w:lang w:val="en-GB"/>
              </w:rPr>
              <w:t>by role [mediator/advisor/stakeholder]</w:t>
            </w:r>
            <w:r w:rsidRPr="003E1F12">
              <w:rPr>
                <w:sz w:val="20"/>
                <w:szCs w:val="16"/>
                <w:lang w:val="en-GB"/>
              </w:rPr>
              <w:t>)</w:t>
            </w:r>
          </w:p>
          <w:p w14:paraId="56CC2C08" w14:textId="77777777" w:rsidR="005253E4" w:rsidRPr="005253E4" w:rsidRDefault="006E0B0A" w:rsidP="005253E4">
            <w:pPr>
              <w:pStyle w:val="ListParagraph"/>
              <w:numPr>
                <w:ilvl w:val="0"/>
                <w:numId w:val="10"/>
              </w:numPr>
              <w:ind w:right="135"/>
              <w:jc w:val="left"/>
              <w:rPr>
                <w:sz w:val="20"/>
                <w:szCs w:val="20"/>
                <w:lang w:val="en-GB"/>
              </w:rPr>
            </w:pPr>
            <w:r w:rsidRPr="003E1F12">
              <w:rPr>
                <w:sz w:val="20"/>
                <w:szCs w:val="16"/>
                <w:lang w:val="en-GB"/>
              </w:rPr>
              <w:t xml:space="preserve">Existence of gender responsive </w:t>
            </w:r>
            <w:r w:rsidR="008809E7" w:rsidRPr="003E1F12">
              <w:rPr>
                <w:sz w:val="20"/>
                <w:szCs w:val="16"/>
                <w:lang w:val="en-GB"/>
              </w:rPr>
              <w:t>elements/</w:t>
            </w:r>
            <w:r w:rsidRPr="003E1F12">
              <w:rPr>
                <w:sz w:val="20"/>
                <w:szCs w:val="16"/>
                <w:lang w:val="en-GB"/>
              </w:rPr>
              <w:t>provisions in peace agreements, dialogues, and/or decision-making processes</w:t>
            </w:r>
          </w:p>
          <w:p w14:paraId="090F7D25" w14:textId="3B76C764" w:rsidR="00B85B08" w:rsidRPr="005253E4" w:rsidRDefault="00B85B08" w:rsidP="005253E4">
            <w:pPr>
              <w:pStyle w:val="ListParagraph"/>
              <w:numPr>
                <w:ilvl w:val="0"/>
                <w:numId w:val="10"/>
              </w:numPr>
              <w:ind w:right="135"/>
              <w:jc w:val="left"/>
              <w:rPr>
                <w:sz w:val="20"/>
                <w:szCs w:val="20"/>
                <w:lang w:val="en-GB"/>
              </w:rPr>
            </w:pPr>
            <w:r w:rsidRPr="0073323A">
              <w:rPr>
                <w:rFonts w:cs="Calibri"/>
                <w:sz w:val="20"/>
                <w:szCs w:val="20"/>
                <w:lang w:val="en-CA"/>
              </w:rPr>
              <w:t xml:space="preserve">Types of strategies used/implemented to participate in/contribute to the peace process </w:t>
            </w:r>
          </w:p>
          <w:p w14:paraId="7E702BE9" w14:textId="549575BE" w:rsidR="00D23E14" w:rsidRPr="003E1F12" w:rsidRDefault="00D23E14" w:rsidP="00D23E14">
            <w:pPr>
              <w:pStyle w:val="ListParagraph"/>
              <w:ind w:left="360" w:right="135"/>
              <w:rPr>
                <w:sz w:val="20"/>
                <w:szCs w:val="20"/>
                <w:lang w:val="en-GB"/>
              </w:rPr>
            </w:pPr>
          </w:p>
        </w:tc>
        <w:tc>
          <w:tcPr>
            <w:tcW w:w="1914" w:type="dxa"/>
            <w:shd w:val="clear" w:color="auto" w:fill="9CC2E5" w:themeFill="accent5" w:themeFillTint="99"/>
          </w:tcPr>
          <w:p w14:paraId="30518919" w14:textId="2AAE6D93" w:rsidR="00F13132" w:rsidRPr="003E1F12" w:rsidRDefault="00F13132" w:rsidP="00C05E25">
            <w:pPr>
              <w:rPr>
                <w:sz w:val="20"/>
                <w:szCs w:val="20"/>
                <w:lang w:val="en-GB"/>
              </w:rPr>
            </w:pPr>
            <w:r w:rsidRPr="003E1F12">
              <w:rPr>
                <w:sz w:val="20"/>
                <w:szCs w:val="20"/>
                <w:lang w:val="en-GB"/>
              </w:rPr>
              <w:t>Document Review or Interviews</w:t>
            </w:r>
          </w:p>
          <w:p w14:paraId="43055CDF" w14:textId="00AE6B69" w:rsidR="00F13132" w:rsidRPr="003E1F12" w:rsidRDefault="00F13132" w:rsidP="00C05E25">
            <w:pPr>
              <w:rPr>
                <w:sz w:val="20"/>
                <w:szCs w:val="20"/>
                <w:lang w:val="en-GB"/>
              </w:rPr>
            </w:pPr>
          </w:p>
          <w:p w14:paraId="3FC8BA38" w14:textId="3E5B47CD" w:rsidR="00F13132" w:rsidRPr="003E1F12" w:rsidRDefault="00F13132" w:rsidP="00C05E25">
            <w:pPr>
              <w:rPr>
                <w:sz w:val="20"/>
                <w:szCs w:val="20"/>
                <w:lang w:val="en-GB"/>
              </w:rPr>
            </w:pPr>
          </w:p>
          <w:p w14:paraId="129CBCB4" w14:textId="4EDE6734" w:rsidR="00F13132" w:rsidRPr="003E1F12" w:rsidRDefault="00F13132" w:rsidP="00C05E25">
            <w:pPr>
              <w:jc w:val="center"/>
              <w:rPr>
                <w:sz w:val="20"/>
                <w:szCs w:val="20"/>
                <w:lang w:val="en-GB"/>
              </w:rPr>
            </w:pPr>
          </w:p>
        </w:tc>
        <w:tc>
          <w:tcPr>
            <w:tcW w:w="2000" w:type="dxa"/>
            <w:tcBorders>
              <w:tr2bl w:val="single" w:sz="4" w:space="0" w:color="auto"/>
            </w:tcBorders>
            <w:shd w:val="clear" w:color="auto" w:fill="9CC2E5" w:themeFill="accent5" w:themeFillTint="99"/>
          </w:tcPr>
          <w:p w14:paraId="22000E5F" w14:textId="452A1221" w:rsidR="00F13132" w:rsidRPr="003E1F12" w:rsidRDefault="00F13132" w:rsidP="00C05E25">
            <w:pPr>
              <w:rPr>
                <w:sz w:val="20"/>
                <w:szCs w:val="20"/>
                <w:lang w:val="en-GB"/>
              </w:rPr>
            </w:pPr>
          </w:p>
        </w:tc>
        <w:tc>
          <w:tcPr>
            <w:tcW w:w="1679" w:type="dxa"/>
            <w:tcBorders>
              <w:tr2bl w:val="single" w:sz="4" w:space="0" w:color="auto"/>
            </w:tcBorders>
            <w:shd w:val="clear" w:color="auto" w:fill="9CC2E5" w:themeFill="accent5" w:themeFillTint="99"/>
          </w:tcPr>
          <w:p w14:paraId="77342933" w14:textId="7A064677" w:rsidR="00F13132" w:rsidRPr="003E1F12" w:rsidRDefault="00F13132" w:rsidP="00C05E25">
            <w:pPr>
              <w:rPr>
                <w:sz w:val="20"/>
                <w:szCs w:val="20"/>
                <w:lang w:val="en-GB"/>
              </w:rPr>
            </w:pPr>
          </w:p>
        </w:tc>
      </w:tr>
      <w:tr w:rsidR="00875DD7" w:rsidRPr="003E1F12" w14:paraId="06473A4A" w14:textId="640A3C19" w:rsidTr="00C60A48">
        <w:tc>
          <w:tcPr>
            <w:tcW w:w="2471" w:type="dxa"/>
            <w:shd w:val="clear" w:color="auto" w:fill="D9E2F3" w:themeFill="accent1" w:themeFillTint="33"/>
          </w:tcPr>
          <w:p w14:paraId="75302C1A" w14:textId="0BBE0C26" w:rsidR="00F13132" w:rsidRDefault="00F13132" w:rsidP="008D32D5">
            <w:pPr>
              <w:jc w:val="left"/>
              <w:rPr>
                <w:sz w:val="20"/>
                <w:szCs w:val="20"/>
                <w:lang w:val="en-GB"/>
              </w:rPr>
            </w:pPr>
            <w:r w:rsidRPr="003E1F12">
              <w:rPr>
                <w:b/>
                <w:bCs/>
                <w:sz w:val="20"/>
                <w:szCs w:val="20"/>
                <w:lang w:val="en-GB"/>
              </w:rPr>
              <w:t>Outcome</w:t>
            </w:r>
            <w:r w:rsidR="00740B58" w:rsidRPr="003E1F12">
              <w:rPr>
                <w:b/>
                <w:bCs/>
                <w:sz w:val="20"/>
                <w:szCs w:val="20"/>
                <w:lang w:val="en-GB"/>
              </w:rPr>
              <w:t xml:space="preserve"> 1.1</w:t>
            </w:r>
            <w:r w:rsidR="00D23E14" w:rsidRPr="003E1F12">
              <w:rPr>
                <w:b/>
                <w:bCs/>
                <w:sz w:val="20"/>
                <w:szCs w:val="20"/>
                <w:lang w:val="en-GB"/>
              </w:rPr>
              <w:t>:</w:t>
            </w:r>
            <w:r w:rsidR="00740B58" w:rsidRPr="003E1F12">
              <w:rPr>
                <w:b/>
                <w:bCs/>
                <w:sz w:val="20"/>
                <w:szCs w:val="20"/>
                <w:lang w:val="en-GB"/>
              </w:rPr>
              <w:t xml:space="preserve"> </w:t>
            </w:r>
            <w:r w:rsidR="00980264">
              <w:rPr>
                <w:sz w:val="20"/>
                <w:szCs w:val="20"/>
                <w:lang w:val="en-GB"/>
              </w:rPr>
              <w:t xml:space="preserve"> </w:t>
            </w:r>
          </w:p>
          <w:p w14:paraId="27A02242" w14:textId="63D6E5C9" w:rsidR="00C97108" w:rsidRPr="003E1F12" w:rsidRDefault="0025431C" w:rsidP="008D32D5">
            <w:pPr>
              <w:jc w:val="left"/>
              <w:rPr>
                <w:sz w:val="20"/>
                <w:szCs w:val="20"/>
                <w:lang w:val="en-GB"/>
              </w:rPr>
            </w:pPr>
            <w:r>
              <w:rPr>
                <w:sz w:val="20"/>
                <w:szCs w:val="20"/>
                <w:lang w:val="en-GB"/>
              </w:rPr>
              <w:t xml:space="preserve">CSOs are supported in an efficient and timely manner to increase women’s </w:t>
            </w:r>
            <w:r>
              <w:rPr>
                <w:sz w:val="20"/>
                <w:szCs w:val="20"/>
                <w:lang w:val="en-GB"/>
              </w:rPr>
              <w:lastRenderedPageBreak/>
              <w:t>participation and influence in peace processes</w:t>
            </w:r>
          </w:p>
        </w:tc>
        <w:tc>
          <w:tcPr>
            <w:tcW w:w="5114" w:type="dxa"/>
            <w:shd w:val="clear" w:color="auto" w:fill="D9E2F3" w:themeFill="accent1" w:themeFillTint="33"/>
          </w:tcPr>
          <w:p w14:paraId="41DFB058" w14:textId="63683068" w:rsidR="00DC56FE" w:rsidRDefault="00DC56FE" w:rsidP="00DC56FE">
            <w:pPr>
              <w:pStyle w:val="ListParagraph"/>
              <w:numPr>
                <w:ilvl w:val="0"/>
                <w:numId w:val="10"/>
              </w:numPr>
              <w:ind w:right="135"/>
              <w:rPr>
                <w:sz w:val="20"/>
                <w:szCs w:val="20"/>
                <w:lang w:val="en-GB"/>
              </w:rPr>
            </w:pPr>
            <w:r>
              <w:rPr>
                <w:sz w:val="20"/>
                <w:szCs w:val="20"/>
                <w:lang w:val="en-GB"/>
              </w:rPr>
              <w:lastRenderedPageBreak/>
              <w:t xml:space="preserve">Number of local women’s organizations or CSOs supported/provided capacity-building to effectively influence </w:t>
            </w:r>
            <w:r w:rsidR="00816676">
              <w:rPr>
                <w:sz w:val="20"/>
                <w:szCs w:val="20"/>
                <w:lang w:val="en-GB"/>
              </w:rPr>
              <w:t>peace negotiations</w:t>
            </w:r>
          </w:p>
          <w:p w14:paraId="527A6636" w14:textId="664C2542" w:rsidR="00D23E14" w:rsidRDefault="00747C48" w:rsidP="005253E4">
            <w:pPr>
              <w:pStyle w:val="ListParagraph"/>
              <w:numPr>
                <w:ilvl w:val="0"/>
                <w:numId w:val="10"/>
              </w:numPr>
              <w:ind w:right="135"/>
              <w:rPr>
                <w:sz w:val="20"/>
                <w:szCs w:val="20"/>
                <w:lang w:val="en-GB"/>
              </w:rPr>
            </w:pPr>
            <w:r>
              <w:rPr>
                <w:sz w:val="20"/>
                <w:szCs w:val="20"/>
                <w:lang w:val="en-GB"/>
              </w:rPr>
              <w:lastRenderedPageBreak/>
              <w:t>Types of support provided</w:t>
            </w:r>
            <w:r w:rsidR="004E0801">
              <w:rPr>
                <w:sz w:val="20"/>
                <w:szCs w:val="20"/>
                <w:lang w:val="en-GB"/>
              </w:rPr>
              <w:t xml:space="preserve"> to CSOs</w:t>
            </w:r>
            <w:r w:rsidR="004E0801">
              <w:rPr>
                <w:rStyle w:val="FootnoteReference"/>
                <w:sz w:val="20"/>
                <w:szCs w:val="20"/>
                <w:lang w:val="en-GB"/>
              </w:rPr>
              <w:footnoteReference w:id="6"/>
            </w:r>
          </w:p>
          <w:p w14:paraId="01554386" w14:textId="48F286D8" w:rsidR="004E0801" w:rsidRPr="00653F60" w:rsidRDefault="00476D15" w:rsidP="004E0801">
            <w:pPr>
              <w:pStyle w:val="ListParagraph"/>
              <w:numPr>
                <w:ilvl w:val="0"/>
                <w:numId w:val="10"/>
              </w:numPr>
              <w:ind w:right="135"/>
              <w:rPr>
                <w:sz w:val="20"/>
                <w:szCs w:val="20"/>
                <w:lang w:val="en-GB"/>
              </w:rPr>
            </w:pPr>
            <w:r>
              <w:rPr>
                <w:i/>
                <w:iCs/>
                <w:sz w:val="20"/>
                <w:szCs w:val="20"/>
                <w:lang w:val="en-GB"/>
              </w:rPr>
              <w:t>(add additional indicators as relevant)</w:t>
            </w:r>
            <w:r w:rsidR="00653F60">
              <w:rPr>
                <w:i/>
                <w:iCs/>
                <w:sz w:val="20"/>
                <w:szCs w:val="20"/>
                <w:lang w:val="en-GB"/>
              </w:rPr>
              <w:t xml:space="preserve"> </w:t>
            </w:r>
          </w:p>
        </w:tc>
        <w:tc>
          <w:tcPr>
            <w:tcW w:w="1914" w:type="dxa"/>
            <w:shd w:val="clear" w:color="auto" w:fill="D9E2F3" w:themeFill="accent1" w:themeFillTint="33"/>
          </w:tcPr>
          <w:p w14:paraId="3F0C21A1" w14:textId="0C29A34A" w:rsidR="00F13132" w:rsidRPr="003E1F12" w:rsidRDefault="00F13132" w:rsidP="00C05E25">
            <w:pPr>
              <w:rPr>
                <w:sz w:val="20"/>
                <w:szCs w:val="20"/>
                <w:lang w:val="en-GB"/>
              </w:rPr>
            </w:pPr>
            <w:r w:rsidRPr="003E1F12">
              <w:rPr>
                <w:sz w:val="20"/>
                <w:szCs w:val="20"/>
                <w:lang w:val="en-GB"/>
              </w:rPr>
              <w:lastRenderedPageBreak/>
              <w:t>Document Review o</w:t>
            </w:r>
            <w:r w:rsidR="000408C1" w:rsidRPr="003E1F12">
              <w:rPr>
                <w:sz w:val="20"/>
                <w:szCs w:val="20"/>
                <w:lang w:val="en-GB"/>
              </w:rPr>
              <w:t>r Interviews</w:t>
            </w:r>
          </w:p>
        </w:tc>
        <w:tc>
          <w:tcPr>
            <w:tcW w:w="2000" w:type="dxa"/>
            <w:tcBorders>
              <w:bottom w:val="single" w:sz="4" w:space="0" w:color="auto"/>
              <w:tr2bl w:val="single" w:sz="4" w:space="0" w:color="auto"/>
            </w:tcBorders>
            <w:shd w:val="clear" w:color="auto" w:fill="D9E2F3" w:themeFill="accent1" w:themeFillTint="33"/>
          </w:tcPr>
          <w:p w14:paraId="4F72EEF0" w14:textId="346A0F12" w:rsidR="00F13132" w:rsidRPr="003E1F12" w:rsidRDefault="00F13132" w:rsidP="00C05E25">
            <w:pPr>
              <w:rPr>
                <w:sz w:val="20"/>
                <w:szCs w:val="20"/>
                <w:lang w:val="en-GB"/>
              </w:rPr>
            </w:pPr>
          </w:p>
        </w:tc>
        <w:tc>
          <w:tcPr>
            <w:tcW w:w="1679" w:type="dxa"/>
            <w:tcBorders>
              <w:bottom w:val="single" w:sz="4" w:space="0" w:color="auto"/>
              <w:tr2bl w:val="single" w:sz="4" w:space="0" w:color="auto"/>
            </w:tcBorders>
            <w:shd w:val="clear" w:color="auto" w:fill="D9E2F3" w:themeFill="accent1" w:themeFillTint="33"/>
          </w:tcPr>
          <w:p w14:paraId="07453D24" w14:textId="63D1006D" w:rsidR="00F13132" w:rsidRPr="003E1F12" w:rsidRDefault="00F13132" w:rsidP="00C05E25">
            <w:pPr>
              <w:rPr>
                <w:sz w:val="20"/>
                <w:szCs w:val="20"/>
                <w:lang w:val="en-GB"/>
              </w:rPr>
            </w:pPr>
          </w:p>
        </w:tc>
      </w:tr>
      <w:tr w:rsidR="00FE74D4" w:rsidRPr="003E1F12" w14:paraId="2610E7A6" w14:textId="77777777" w:rsidTr="00C60A48">
        <w:tc>
          <w:tcPr>
            <w:tcW w:w="2471" w:type="dxa"/>
            <w:shd w:val="clear" w:color="auto" w:fill="FFF2CC" w:themeFill="accent4" w:themeFillTint="33"/>
          </w:tcPr>
          <w:p w14:paraId="744C12DC" w14:textId="32453553" w:rsidR="00FE74D4" w:rsidRPr="0073323A" w:rsidRDefault="00072B77" w:rsidP="00C05E25">
            <w:pPr>
              <w:rPr>
                <w:i/>
                <w:iCs/>
                <w:sz w:val="20"/>
                <w:szCs w:val="20"/>
              </w:rPr>
            </w:pPr>
            <w:r>
              <w:rPr>
                <w:b/>
                <w:bCs/>
                <w:sz w:val="20"/>
                <w:szCs w:val="20"/>
              </w:rPr>
              <w:t>Output 1.1 :</w:t>
            </w:r>
            <w:r w:rsidR="0073323A">
              <w:rPr>
                <w:b/>
                <w:bCs/>
                <w:sz w:val="20"/>
                <w:szCs w:val="20"/>
              </w:rPr>
              <w:t xml:space="preserve"> </w:t>
            </w:r>
            <w:r w:rsidR="0073323A">
              <w:rPr>
                <w:i/>
                <w:iCs/>
                <w:sz w:val="20"/>
                <w:szCs w:val="20"/>
              </w:rPr>
              <w:t>(</w:t>
            </w:r>
            <w:proofErr w:type="spellStart"/>
            <w:r w:rsidR="0073323A">
              <w:rPr>
                <w:i/>
                <w:iCs/>
                <w:sz w:val="20"/>
                <w:szCs w:val="20"/>
              </w:rPr>
              <w:t>add</w:t>
            </w:r>
            <w:proofErr w:type="spellEnd"/>
            <w:r w:rsidR="0073323A">
              <w:rPr>
                <w:i/>
                <w:iCs/>
                <w:sz w:val="20"/>
                <w:szCs w:val="20"/>
              </w:rPr>
              <w:t xml:space="preserve"> </w:t>
            </w:r>
            <w:proofErr w:type="spellStart"/>
            <w:r w:rsidR="0073323A">
              <w:rPr>
                <w:i/>
                <w:iCs/>
                <w:sz w:val="20"/>
                <w:szCs w:val="20"/>
              </w:rPr>
              <w:t>additional</w:t>
            </w:r>
            <w:proofErr w:type="spellEnd"/>
            <w:r w:rsidR="0073323A">
              <w:rPr>
                <w:i/>
                <w:iCs/>
                <w:sz w:val="20"/>
                <w:szCs w:val="20"/>
              </w:rPr>
              <w:t xml:space="preserve"> outputs as </w:t>
            </w:r>
            <w:proofErr w:type="spellStart"/>
            <w:r w:rsidR="0073323A">
              <w:rPr>
                <w:i/>
                <w:iCs/>
                <w:sz w:val="20"/>
                <w:szCs w:val="20"/>
              </w:rPr>
              <w:t>required</w:t>
            </w:r>
            <w:proofErr w:type="spellEnd"/>
            <w:r w:rsidR="0073323A">
              <w:rPr>
                <w:i/>
                <w:iCs/>
                <w:sz w:val="20"/>
                <w:szCs w:val="20"/>
              </w:rPr>
              <w:t>)</w:t>
            </w:r>
          </w:p>
        </w:tc>
        <w:tc>
          <w:tcPr>
            <w:tcW w:w="5114" w:type="dxa"/>
            <w:shd w:val="clear" w:color="auto" w:fill="FFF2CC" w:themeFill="accent4" w:themeFillTint="33"/>
          </w:tcPr>
          <w:p w14:paraId="1A26F0B1" w14:textId="19EE871C" w:rsidR="00072B77" w:rsidRDefault="00072B77" w:rsidP="00072B77">
            <w:pPr>
              <w:rPr>
                <w:i/>
                <w:iCs/>
                <w:sz w:val="20"/>
                <w:szCs w:val="20"/>
                <w:lang w:val="en-GB"/>
              </w:rPr>
            </w:pPr>
            <w:r w:rsidRPr="003E1F12">
              <w:rPr>
                <w:i/>
                <w:iCs/>
                <w:sz w:val="20"/>
                <w:szCs w:val="20"/>
                <w:lang w:val="en-GB"/>
              </w:rPr>
              <w:t>(1-2 indicators maximum)</w:t>
            </w:r>
          </w:p>
          <w:p w14:paraId="6EC20DDE" w14:textId="77777777" w:rsidR="00E32012" w:rsidRPr="003E1F12" w:rsidRDefault="00E32012" w:rsidP="00072B77">
            <w:pPr>
              <w:rPr>
                <w:i/>
                <w:iCs/>
                <w:sz w:val="20"/>
                <w:szCs w:val="20"/>
                <w:lang w:val="en-GB"/>
              </w:rPr>
            </w:pPr>
          </w:p>
          <w:p w14:paraId="257C80A1" w14:textId="77777777" w:rsidR="00FE74D4" w:rsidRPr="00072B77" w:rsidDel="008100B1" w:rsidRDefault="00FE74D4" w:rsidP="00072B77">
            <w:pPr>
              <w:ind w:right="135"/>
              <w:rPr>
                <w:sz w:val="20"/>
                <w:szCs w:val="16"/>
              </w:rPr>
            </w:pPr>
          </w:p>
        </w:tc>
        <w:tc>
          <w:tcPr>
            <w:tcW w:w="1914" w:type="dxa"/>
            <w:shd w:val="clear" w:color="auto" w:fill="FFF2CC" w:themeFill="accent4" w:themeFillTint="33"/>
          </w:tcPr>
          <w:p w14:paraId="345F59F6" w14:textId="77777777" w:rsidR="00FE74D4" w:rsidRPr="003E1F12" w:rsidRDefault="00FE74D4" w:rsidP="00C05E25">
            <w:pPr>
              <w:rPr>
                <w:sz w:val="20"/>
                <w:szCs w:val="20"/>
              </w:rPr>
            </w:pPr>
          </w:p>
        </w:tc>
        <w:tc>
          <w:tcPr>
            <w:tcW w:w="2000" w:type="dxa"/>
            <w:tcBorders>
              <w:tr2bl w:val="nil"/>
            </w:tcBorders>
            <w:shd w:val="clear" w:color="auto" w:fill="FFF2CC" w:themeFill="accent4" w:themeFillTint="33"/>
          </w:tcPr>
          <w:p w14:paraId="490AF20E" w14:textId="77777777" w:rsidR="00FE74D4" w:rsidRPr="003E1F12" w:rsidRDefault="00FE74D4" w:rsidP="00C05E25">
            <w:pPr>
              <w:rPr>
                <w:sz w:val="20"/>
                <w:szCs w:val="20"/>
              </w:rPr>
            </w:pPr>
          </w:p>
        </w:tc>
        <w:tc>
          <w:tcPr>
            <w:tcW w:w="1679" w:type="dxa"/>
            <w:tcBorders>
              <w:tr2bl w:val="nil"/>
            </w:tcBorders>
            <w:shd w:val="clear" w:color="auto" w:fill="FFF2CC" w:themeFill="accent4" w:themeFillTint="33"/>
          </w:tcPr>
          <w:p w14:paraId="43F4EC10" w14:textId="49DE1440" w:rsidR="00FE74D4" w:rsidRPr="003E1F12" w:rsidRDefault="008D32D5" w:rsidP="00C05E25">
            <w:pPr>
              <w:rPr>
                <w:sz w:val="20"/>
                <w:szCs w:val="20"/>
              </w:rPr>
            </w:pPr>
            <w:r>
              <w:rPr>
                <w:sz w:val="20"/>
                <w:szCs w:val="20"/>
              </w:rPr>
              <w:t>$</w:t>
            </w:r>
          </w:p>
        </w:tc>
      </w:tr>
      <w:tr w:rsidR="003E1F12" w:rsidRPr="003E1F12" w14:paraId="0B44E40E" w14:textId="77777777" w:rsidTr="00D23E14">
        <w:tc>
          <w:tcPr>
            <w:tcW w:w="2471" w:type="dxa"/>
            <w:shd w:val="clear" w:color="auto" w:fill="D9E2F3" w:themeFill="accent1" w:themeFillTint="33"/>
          </w:tcPr>
          <w:p w14:paraId="2C2CF489" w14:textId="69CD3CE3" w:rsidR="003E1F12" w:rsidRDefault="003E1F12" w:rsidP="008D32D5">
            <w:pPr>
              <w:jc w:val="left"/>
              <w:rPr>
                <w:sz w:val="20"/>
                <w:szCs w:val="20"/>
                <w:lang w:val="en-GB"/>
              </w:rPr>
            </w:pPr>
            <w:r w:rsidRPr="003E1F12">
              <w:rPr>
                <w:b/>
                <w:bCs/>
                <w:sz w:val="20"/>
                <w:szCs w:val="20"/>
                <w:lang w:val="en-GB"/>
              </w:rPr>
              <w:t>Outcome 1.</w:t>
            </w:r>
            <w:r w:rsidR="00E10AC1">
              <w:rPr>
                <w:b/>
                <w:bCs/>
                <w:sz w:val="20"/>
                <w:szCs w:val="20"/>
                <w:lang w:val="en-GB"/>
              </w:rPr>
              <w:t>2</w:t>
            </w:r>
            <w:r w:rsidRPr="003E1F12">
              <w:rPr>
                <w:b/>
                <w:bCs/>
                <w:sz w:val="20"/>
                <w:szCs w:val="20"/>
                <w:lang w:val="en-GB"/>
              </w:rPr>
              <w:t>:</w:t>
            </w:r>
          </w:p>
          <w:p w14:paraId="086404EC" w14:textId="2FCD1ECB" w:rsidR="00F70C87" w:rsidRPr="0026158A" w:rsidRDefault="006C13A6" w:rsidP="008D32D5">
            <w:pPr>
              <w:jc w:val="left"/>
              <w:rPr>
                <w:sz w:val="20"/>
                <w:szCs w:val="20"/>
                <w:lang w:val="en-GB"/>
              </w:rPr>
            </w:pPr>
            <w:r>
              <w:rPr>
                <w:sz w:val="20"/>
                <w:szCs w:val="20"/>
                <w:lang w:val="en-GB"/>
              </w:rPr>
              <w:t xml:space="preserve">Results </w:t>
            </w:r>
            <w:r w:rsidR="007B6712">
              <w:rPr>
                <w:sz w:val="20"/>
                <w:szCs w:val="20"/>
                <w:lang w:val="en-GB"/>
              </w:rPr>
              <w:t xml:space="preserve">of </w:t>
            </w:r>
            <w:r>
              <w:rPr>
                <w:sz w:val="20"/>
                <w:szCs w:val="20"/>
                <w:lang w:val="en-GB"/>
              </w:rPr>
              <w:t>and k</w:t>
            </w:r>
            <w:r w:rsidR="0013334C">
              <w:rPr>
                <w:sz w:val="20"/>
                <w:szCs w:val="20"/>
                <w:lang w:val="en-GB"/>
              </w:rPr>
              <w:t xml:space="preserve">nowledge on </w:t>
            </w:r>
            <w:r w:rsidR="0048278D">
              <w:rPr>
                <w:sz w:val="20"/>
                <w:szCs w:val="20"/>
                <w:lang w:val="en-GB"/>
              </w:rPr>
              <w:t>effective strategies for women’s participation in peace processes is enhanced</w:t>
            </w:r>
            <w:r w:rsidR="007C68D5">
              <w:rPr>
                <w:sz w:val="20"/>
                <w:szCs w:val="20"/>
                <w:lang w:val="en-GB"/>
              </w:rPr>
              <w:t xml:space="preserve"> and reported on</w:t>
            </w:r>
          </w:p>
        </w:tc>
        <w:tc>
          <w:tcPr>
            <w:tcW w:w="5114" w:type="dxa"/>
            <w:shd w:val="clear" w:color="auto" w:fill="D9E2F3" w:themeFill="accent1" w:themeFillTint="33"/>
          </w:tcPr>
          <w:p w14:paraId="01F4B4DA" w14:textId="77777777" w:rsidR="003E1F12" w:rsidRDefault="00521D13" w:rsidP="00BB55E0">
            <w:pPr>
              <w:pStyle w:val="ListParagraph"/>
              <w:numPr>
                <w:ilvl w:val="0"/>
                <w:numId w:val="10"/>
              </w:numPr>
              <w:ind w:right="135"/>
              <w:rPr>
                <w:sz w:val="20"/>
                <w:szCs w:val="16"/>
                <w:lang w:val="en-GB"/>
              </w:rPr>
            </w:pPr>
            <w:r w:rsidRPr="00BB55E0">
              <w:rPr>
                <w:sz w:val="20"/>
                <w:szCs w:val="16"/>
                <w:lang w:val="en-GB"/>
              </w:rPr>
              <w:t>Number and types of case studies and</w:t>
            </w:r>
            <w:r w:rsidR="00596F0F">
              <w:rPr>
                <w:sz w:val="20"/>
                <w:szCs w:val="16"/>
                <w:lang w:val="en-GB"/>
              </w:rPr>
              <w:t>/or</w:t>
            </w:r>
            <w:r w:rsidRPr="00BB55E0">
              <w:rPr>
                <w:sz w:val="20"/>
                <w:szCs w:val="16"/>
                <w:lang w:val="en-GB"/>
              </w:rPr>
              <w:t xml:space="preserve"> good practices</w:t>
            </w:r>
            <w:r w:rsidR="00BB55E0" w:rsidRPr="00BB55E0">
              <w:rPr>
                <w:sz w:val="20"/>
                <w:szCs w:val="16"/>
                <w:lang w:val="en-GB"/>
              </w:rPr>
              <w:t xml:space="preserve"> developed and disseminated</w:t>
            </w:r>
            <w:r w:rsidR="004E0801">
              <w:rPr>
                <w:rStyle w:val="FootnoteReference"/>
                <w:sz w:val="20"/>
                <w:szCs w:val="16"/>
                <w:lang w:val="en-GB"/>
              </w:rPr>
              <w:footnoteReference w:id="7"/>
            </w:r>
            <w:r w:rsidR="00BB55E0" w:rsidRPr="00BB55E0">
              <w:rPr>
                <w:sz w:val="20"/>
                <w:szCs w:val="16"/>
                <w:lang w:val="en-GB"/>
              </w:rPr>
              <w:t xml:space="preserve"> </w:t>
            </w:r>
          </w:p>
          <w:p w14:paraId="001D9579" w14:textId="2C1F7FB3" w:rsidR="00476D15" w:rsidRPr="00BB55E0" w:rsidRDefault="00476D15" w:rsidP="00BB55E0">
            <w:pPr>
              <w:pStyle w:val="ListParagraph"/>
              <w:numPr>
                <w:ilvl w:val="0"/>
                <w:numId w:val="10"/>
              </w:numPr>
              <w:ind w:right="135"/>
              <w:rPr>
                <w:sz w:val="20"/>
                <w:szCs w:val="16"/>
                <w:lang w:val="en-GB"/>
              </w:rPr>
            </w:pPr>
            <w:r>
              <w:rPr>
                <w:i/>
                <w:iCs/>
                <w:sz w:val="20"/>
                <w:szCs w:val="20"/>
                <w:lang w:val="en-GB"/>
              </w:rPr>
              <w:t>(add additional indicators as relevant)</w:t>
            </w:r>
          </w:p>
        </w:tc>
        <w:tc>
          <w:tcPr>
            <w:tcW w:w="1914" w:type="dxa"/>
            <w:shd w:val="clear" w:color="auto" w:fill="D9E2F3" w:themeFill="accent1" w:themeFillTint="33"/>
          </w:tcPr>
          <w:p w14:paraId="09FBFE3B" w14:textId="77777777" w:rsidR="003E1F12" w:rsidRPr="003E1F12" w:rsidRDefault="003E1F12" w:rsidP="00C05E25">
            <w:pPr>
              <w:rPr>
                <w:sz w:val="20"/>
                <w:szCs w:val="20"/>
                <w:lang w:val="en-GB"/>
              </w:rPr>
            </w:pPr>
          </w:p>
        </w:tc>
        <w:tc>
          <w:tcPr>
            <w:tcW w:w="2000" w:type="dxa"/>
            <w:tcBorders>
              <w:tr2bl w:val="single" w:sz="4" w:space="0" w:color="auto"/>
            </w:tcBorders>
            <w:shd w:val="clear" w:color="auto" w:fill="D9E2F3" w:themeFill="accent1" w:themeFillTint="33"/>
          </w:tcPr>
          <w:p w14:paraId="2354C48D" w14:textId="77777777" w:rsidR="003E1F12" w:rsidRPr="003E1F12" w:rsidRDefault="003E1F12" w:rsidP="00C05E25">
            <w:pPr>
              <w:rPr>
                <w:sz w:val="20"/>
                <w:szCs w:val="20"/>
                <w:lang w:val="en-GB"/>
              </w:rPr>
            </w:pPr>
          </w:p>
        </w:tc>
        <w:tc>
          <w:tcPr>
            <w:tcW w:w="1679" w:type="dxa"/>
            <w:tcBorders>
              <w:tr2bl w:val="single" w:sz="4" w:space="0" w:color="auto"/>
            </w:tcBorders>
            <w:shd w:val="clear" w:color="auto" w:fill="D9E2F3" w:themeFill="accent1" w:themeFillTint="33"/>
          </w:tcPr>
          <w:p w14:paraId="06051009" w14:textId="77777777" w:rsidR="003E1F12" w:rsidRPr="003E1F12" w:rsidRDefault="003E1F12" w:rsidP="00C05E25">
            <w:pPr>
              <w:rPr>
                <w:sz w:val="20"/>
                <w:szCs w:val="20"/>
                <w:lang w:val="en-GB"/>
              </w:rPr>
            </w:pPr>
          </w:p>
        </w:tc>
      </w:tr>
      <w:tr w:rsidR="00875DD7" w:rsidRPr="003E1F12" w14:paraId="11272D0D" w14:textId="368E6FE9" w:rsidTr="002D019C">
        <w:trPr>
          <w:trHeight w:val="65"/>
        </w:trPr>
        <w:tc>
          <w:tcPr>
            <w:tcW w:w="2471" w:type="dxa"/>
            <w:shd w:val="clear" w:color="auto" w:fill="FFF2CC" w:themeFill="accent4" w:themeFillTint="33"/>
          </w:tcPr>
          <w:p w14:paraId="31AF5AD6" w14:textId="6FE4FDA7" w:rsidR="00F13132" w:rsidRPr="00E32012" w:rsidRDefault="00F13132" w:rsidP="00C05E25">
            <w:pPr>
              <w:rPr>
                <w:b/>
                <w:bCs/>
                <w:sz w:val="20"/>
                <w:szCs w:val="20"/>
                <w:lang w:val="en-GB"/>
              </w:rPr>
            </w:pPr>
            <w:r w:rsidRPr="003E1F12">
              <w:rPr>
                <w:b/>
                <w:bCs/>
                <w:sz w:val="20"/>
                <w:szCs w:val="20"/>
                <w:lang w:val="en-GB"/>
              </w:rPr>
              <w:t>Output</w:t>
            </w:r>
            <w:r w:rsidR="00072B77">
              <w:rPr>
                <w:b/>
                <w:bCs/>
                <w:sz w:val="20"/>
                <w:szCs w:val="20"/>
                <w:lang w:val="en-GB"/>
              </w:rPr>
              <w:t xml:space="preserve"> 1.2</w:t>
            </w:r>
            <w:r w:rsidR="00D23E14" w:rsidRPr="003E1F12">
              <w:rPr>
                <w:b/>
                <w:bCs/>
                <w:sz w:val="20"/>
                <w:szCs w:val="20"/>
                <w:lang w:val="en-GB"/>
              </w:rPr>
              <w:t>:</w:t>
            </w:r>
            <w:r w:rsidR="0073323A">
              <w:rPr>
                <w:b/>
                <w:bCs/>
                <w:sz w:val="20"/>
                <w:szCs w:val="20"/>
                <w:lang w:val="en-GB"/>
              </w:rPr>
              <w:t xml:space="preserve"> </w:t>
            </w:r>
            <w:r w:rsidR="0073323A">
              <w:rPr>
                <w:i/>
                <w:iCs/>
                <w:sz w:val="20"/>
                <w:szCs w:val="20"/>
              </w:rPr>
              <w:t>(</w:t>
            </w:r>
            <w:proofErr w:type="spellStart"/>
            <w:r w:rsidR="0073323A">
              <w:rPr>
                <w:i/>
                <w:iCs/>
                <w:sz w:val="20"/>
                <w:szCs w:val="20"/>
              </w:rPr>
              <w:t>add</w:t>
            </w:r>
            <w:proofErr w:type="spellEnd"/>
            <w:r w:rsidR="0073323A">
              <w:rPr>
                <w:i/>
                <w:iCs/>
                <w:sz w:val="20"/>
                <w:szCs w:val="20"/>
              </w:rPr>
              <w:t xml:space="preserve"> </w:t>
            </w:r>
            <w:proofErr w:type="spellStart"/>
            <w:r w:rsidR="0073323A">
              <w:rPr>
                <w:i/>
                <w:iCs/>
                <w:sz w:val="20"/>
                <w:szCs w:val="20"/>
              </w:rPr>
              <w:t>additional</w:t>
            </w:r>
            <w:proofErr w:type="spellEnd"/>
            <w:r w:rsidR="0073323A">
              <w:rPr>
                <w:i/>
                <w:iCs/>
                <w:sz w:val="20"/>
                <w:szCs w:val="20"/>
              </w:rPr>
              <w:t xml:space="preserve"> outputs as </w:t>
            </w:r>
            <w:proofErr w:type="spellStart"/>
            <w:r w:rsidR="0073323A">
              <w:rPr>
                <w:i/>
                <w:iCs/>
                <w:sz w:val="20"/>
                <w:szCs w:val="20"/>
              </w:rPr>
              <w:t>required</w:t>
            </w:r>
            <w:proofErr w:type="spellEnd"/>
            <w:r w:rsidR="0073323A">
              <w:rPr>
                <w:i/>
                <w:iCs/>
                <w:sz w:val="20"/>
                <w:szCs w:val="20"/>
              </w:rPr>
              <w:t>)</w:t>
            </w:r>
          </w:p>
        </w:tc>
        <w:tc>
          <w:tcPr>
            <w:tcW w:w="5114" w:type="dxa"/>
            <w:shd w:val="clear" w:color="auto" w:fill="FFF2CC" w:themeFill="accent4" w:themeFillTint="33"/>
          </w:tcPr>
          <w:p w14:paraId="72CB7D90" w14:textId="24D61A0F" w:rsidR="003412CD" w:rsidRPr="003E1F12" w:rsidRDefault="00F13132" w:rsidP="00C05E25">
            <w:pPr>
              <w:rPr>
                <w:i/>
                <w:iCs/>
                <w:sz w:val="20"/>
                <w:szCs w:val="20"/>
                <w:lang w:val="en-GB"/>
              </w:rPr>
            </w:pPr>
            <w:r w:rsidRPr="003E1F12">
              <w:rPr>
                <w:i/>
                <w:iCs/>
                <w:sz w:val="20"/>
                <w:szCs w:val="20"/>
                <w:lang w:val="en-GB"/>
              </w:rPr>
              <w:t>(1-2 indicators maximum)</w:t>
            </w:r>
          </w:p>
          <w:p w14:paraId="57DAAA21" w14:textId="0A55CCC3" w:rsidR="00D23E14" w:rsidRPr="003E1F12" w:rsidRDefault="00D23E14" w:rsidP="00C05E25">
            <w:pPr>
              <w:rPr>
                <w:i/>
                <w:iCs/>
                <w:sz w:val="20"/>
                <w:szCs w:val="20"/>
                <w:lang w:val="en-GB"/>
              </w:rPr>
            </w:pPr>
          </w:p>
          <w:p w14:paraId="2F3C938B" w14:textId="189D0060" w:rsidR="00D23E14" w:rsidRPr="003E1F12" w:rsidRDefault="00D23E14" w:rsidP="00C05E25">
            <w:pPr>
              <w:rPr>
                <w:i/>
                <w:iCs/>
                <w:sz w:val="20"/>
                <w:szCs w:val="20"/>
                <w:lang w:val="en-GB"/>
              </w:rPr>
            </w:pPr>
          </w:p>
        </w:tc>
        <w:tc>
          <w:tcPr>
            <w:tcW w:w="1914" w:type="dxa"/>
            <w:shd w:val="clear" w:color="auto" w:fill="FFF2CC" w:themeFill="accent4" w:themeFillTint="33"/>
          </w:tcPr>
          <w:p w14:paraId="41F50021" w14:textId="5A242ACE" w:rsidR="00F13132" w:rsidRPr="003E1F12" w:rsidRDefault="00F13132" w:rsidP="00C05E25">
            <w:pPr>
              <w:rPr>
                <w:sz w:val="20"/>
                <w:szCs w:val="20"/>
                <w:lang w:val="en-GB"/>
              </w:rPr>
            </w:pPr>
          </w:p>
        </w:tc>
        <w:tc>
          <w:tcPr>
            <w:tcW w:w="2000" w:type="dxa"/>
            <w:shd w:val="clear" w:color="auto" w:fill="FFF2CC" w:themeFill="accent4" w:themeFillTint="33"/>
          </w:tcPr>
          <w:p w14:paraId="6F12DA83" w14:textId="388B0910" w:rsidR="00F13132" w:rsidRPr="003E1F12" w:rsidRDefault="00F13132" w:rsidP="00C05E25">
            <w:pPr>
              <w:rPr>
                <w:sz w:val="20"/>
                <w:szCs w:val="20"/>
                <w:lang w:val="en-GB"/>
              </w:rPr>
            </w:pPr>
          </w:p>
        </w:tc>
        <w:tc>
          <w:tcPr>
            <w:tcW w:w="1679" w:type="dxa"/>
            <w:shd w:val="clear" w:color="auto" w:fill="FFF2CC" w:themeFill="accent4" w:themeFillTint="33"/>
          </w:tcPr>
          <w:p w14:paraId="4155BC57" w14:textId="72E782B6" w:rsidR="00F13132" w:rsidRPr="003E1F12" w:rsidRDefault="00F13132" w:rsidP="00C05E25">
            <w:pPr>
              <w:rPr>
                <w:sz w:val="20"/>
                <w:szCs w:val="20"/>
                <w:lang w:val="en-GB"/>
              </w:rPr>
            </w:pPr>
            <w:r w:rsidRPr="003E1F12">
              <w:rPr>
                <w:sz w:val="20"/>
                <w:szCs w:val="20"/>
                <w:lang w:val="en-GB"/>
              </w:rPr>
              <w:t>$</w:t>
            </w:r>
          </w:p>
        </w:tc>
      </w:tr>
    </w:tbl>
    <w:p w14:paraId="5858A033" w14:textId="77777777" w:rsidR="00F13132" w:rsidRDefault="00F13132" w:rsidP="00F13132"/>
    <w:p w14:paraId="6DA8F3C2" w14:textId="77777777" w:rsidR="00BB5383" w:rsidRDefault="00BB5383" w:rsidP="00BB5383">
      <w:pPr>
        <w:rPr>
          <w:lang w:val="en-US"/>
        </w:rPr>
      </w:pPr>
    </w:p>
    <w:p w14:paraId="155914C2" w14:textId="464613B7" w:rsidR="00BB5383" w:rsidRPr="004E6DE5" w:rsidRDefault="00BB5383" w:rsidP="00BB5383">
      <w:pPr>
        <w:rPr>
          <w:sz w:val="20"/>
          <w:szCs w:val="20"/>
          <w:lang w:val="en-US"/>
        </w:rPr>
        <w:sectPr w:rsidR="00BB5383" w:rsidRPr="004E6DE5" w:rsidSect="00B14405">
          <w:pgSz w:w="15840" w:h="12240" w:orient="landscape"/>
          <w:pgMar w:top="1111" w:right="1348" w:bottom="1156" w:left="1309" w:header="320" w:footer="151" w:gutter="0"/>
          <w:cols w:space="708"/>
          <w:docGrid w:linePitch="360"/>
        </w:sectPr>
      </w:pPr>
      <w:r w:rsidRPr="004E6DE5">
        <w:rPr>
          <w:sz w:val="20"/>
          <w:szCs w:val="20"/>
          <w:lang w:val="en-US"/>
        </w:rPr>
        <w:t xml:space="preserve">Add additional </w:t>
      </w:r>
      <w:r w:rsidR="00177757" w:rsidRPr="004E6DE5">
        <w:rPr>
          <w:sz w:val="20"/>
          <w:szCs w:val="20"/>
          <w:lang w:val="en-US"/>
        </w:rPr>
        <w:t>outputs as required.</w:t>
      </w:r>
    </w:p>
    <w:p w14:paraId="119D9757" w14:textId="1331AF27" w:rsidR="000B465D" w:rsidRPr="000B465D" w:rsidRDefault="00787BE0" w:rsidP="00B10923">
      <w:pPr>
        <w:pStyle w:val="Heading1"/>
        <w:numPr>
          <w:ilvl w:val="0"/>
          <w:numId w:val="0"/>
        </w:numPr>
      </w:pPr>
      <w:r>
        <w:lastRenderedPageBreak/>
        <w:t xml:space="preserve">Annex B. </w:t>
      </w:r>
      <w:r w:rsidR="004E5ACD">
        <w:t>Budget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1E13CD" w14:paraId="38A55B40" w14:textId="776415B2"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3D590CA4" w:rsidR="00B1281A" w:rsidRPr="001E13CD" w:rsidRDefault="00B1281A" w:rsidP="004574C9">
            <w:pPr>
              <w:jc w:val="left"/>
              <w:rPr>
                <w:rFonts w:eastAsia="Times New Roman" w:cstheme="minorHAnsi"/>
                <w:i/>
                <w:iCs/>
                <w:sz w:val="22"/>
                <w:szCs w:val="22"/>
              </w:rPr>
            </w:pPr>
            <w:r w:rsidRPr="001E13CD">
              <w:rPr>
                <w:rFonts w:eastAsia="Times New Roman" w:cstheme="minorHAnsi"/>
                <w:b/>
                <w:bCs/>
                <w:sz w:val="22"/>
                <w:szCs w:val="22"/>
                <w:lang w:val="en"/>
              </w:rPr>
              <w:t>UNDG Categories</w:t>
            </w:r>
            <w:r w:rsidR="00D478BF" w:rsidRPr="001E13CD">
              <w:rPr>
                <w:rFonts w:eastAsia="Times New Roman" w:cstheme="minorHAnsi"/>
                <w:b/>
                <w:bCs/>
                <w:sz w:val="22"/>
                <w:szCs w:val="22"/>
                <w:lang w:val="en"/>
              </w:rPr>
              <w:t xml:space="preserve"> </w:t>
            </w:r>
            <w:r w:rsidR="00D478BF" w:rsidRPr="001E13CD">
              <w:rPr>
                <w:rFonts w:eastAsia="Times New Roman" w:cstheme="minorHAnsi"/>
                <w:i/>
                <w:iCs/>
                <w:sz w:val="22"/>
                <w:szCs w:val="22"/>
                <w:lang w:val="en"/>
              </w:rPr>
              <w:t>(for more information see Box 1</w:t>
            </w:r>
            <w:r w:rsidR="00A327F2" w:rsidRPr="001E13CD">
              <w:rPr>
                <w:rFonts w:eastAsia="Times New Roman" w:cstheme="minorHAnsi"/>
                <w:i/>
                <w:iCs/>
                <w:sz w:val="22"/>
                <w:szCs w:val="22"/>
                <w:lang w:val="en"/>
              </w:rPr>
              <w:t xml:space="preserve"> below</w:t>
            </w:r>
            <w:r w:rsidR="00D478BF" w:rsidRPr="001E13CD">
              <w:rPr>
                <w:rFonts w:eastAsia="Times New Roman" w:cstheme="minorHAnsi"/>
                <w:i/>
                <w:iCs/>
                <w:sz w:val="22"/>
                <w:szCs w:val="22"/>
                <w:lang w:val="en"/>
              </w:rPr>
              <w:t>)</w:t>
            </w:r>
          </w:p>
        </w:tc>
        <w:tc>
          <w:tcPr>
            <w:tcW w:w="3402" w:type="dxa"/>
            <w:shd w:val="clear" w:color="auto" w:fill="D9E2F3" w:themeFill="accent1" w:themeFillTint="33"/>
            <w:tcMar>
              <w:top w:w="0" w:type="dxa"/>
              <w:left w:w="10" w:type="dxa"/>
              <w:bottom w:w="0" w:type="dxa"/>
              <w:right w:w="10" w:type="dxa"/>
            </w:tcMar>
            <w:vAlign w:val="center"/>
            <w:hideMark/>
          </w:tcPr>
          <w:p w14:paraId="7E12F747" w14:textId="7152250B" w:rsidR="00B1281A" w:rsidRPr="001E13CD" w:rsidRDefault="00B1281A" w:rsidP="00B5682C">
            <w:pPr>
              <w:ind w:left="127" w:right="134"/>
              <w:jc w:val="left"/>
              <w:rPr>
                <w:rFonts w:eastAsia="Times New Roman" w:cstheme="minorHAnsi"/>
                <w:b/>
                <w:bCs/>
                <w:sz w:val="22"/>
                <w:szCs w:val="22"/>
              </w:rPr>
            </w:pPr>
            <w:r w:rsidRPr="001E13CD">
              <w:rPr>
                <w:rFonts w:eastAsia="Times New Roman" w:cstheme="minorHAnsi"/>
                <w:b/>
                <w:bCs/>
                <w:sz w:val="22"/>
                <w:szCs w:val="22"/>
                <w:lang w:val="en"/>
              </w:rPr>
              <w:t>Amount</w:t>
            </w:r>
            <w:r w:rsidRPr="001E13CD">
              <w:rPr>
                <w:rFonts w:eastAsia="Times New Roman" w:cstheme="minorHAnsi"/>
                <w:b/>
                <w:bCs/>
                <w:sz w:val="22"/>
                <w:szCs w:val="22"/>
              </w:rPr>
              <w:t xml:space="preserve"> (US</w:t>
            </w:r>
            <w:r w:rsidR="00866989">
              <w:rPr>
                <w:rFonts w:eastAsia="Times New Roman" w:cstheme="minorHAnsi"/>
                <w:b/>
                <w:bCs/>
                <w:sz w:val="22"/>
                <w:szCs w:val="22"/>
              </w:rPr>
              <w:t>D</w:t>
            </w:r>
            <w:r w:rsidRPr="001E13CD">
              <w:rPr>
                <w:rFonts w:eastAsia="Times New Roman" w:cstheme="minorHAnsi"/>
                <w:b/>
                <w:bCs/>
                <w:sz w:val="22"/>
                <w:szCs w:val="22"/>
              </w:rPr>
              <w:t>$)</w:t>
            </w:r>
          </w:p>
        </w:tc>
      </w:tr>
      <w:tr w:rsidR="00E56E74" w:rsidRPr="001E13CD" w14:paraId="2D2B0E56" w14:textId="0A59D36A" w:rsidTr="0048601B">
        <w:trPr>
          <w:trHeight w:val="432"/>
        </w:trPr>
        <w:tc>
          <w:tcPr>
            <w:tcW w:w="6516" w:type="dxa"/>
            <w:tcMar>
              <w:top w:w="0" w:type="dxa"/>
              <w:left w:w="108" w:type="dxa"/>
              <w:bottom w:w="0" w:type="dxa"/>
              <w:right w:w="108" w:type="dxa"/>
            </w:tcMar>
            <w:vAlign w:val="center"/>
            <w:hideMark/>
          </w:tcPr>
          <w:p w14:paraId="3AAA74DA" w14:textId="0C9D8D4E"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1.</w:t>
            </w:r>
            <w:r w:rsidRPr="001E13CD">
              <w:rPr>
                <w:rFonts w:eastAsia="Times New Roman" w:cstheme="minorHAnsi"/>
                <w:sz w:val="22"/>
                <w:szCs w:val="22"/>
                <w:lang w:val="en"/>
              </w:rPr>
              <w:t xml:space="preserve"> Staff and other personnel costs</w:t>
            </w:r>
          </w:p>
        </w:tc>
        <w:tc>
          <w:tcPr>
            <w:tcW w:w="3402" w:type="dxa"/>
            <w:tcMar>
              <w:top w:w="0" w:type="dxa"/>
              <w:left w:w="10" w:type="dxa"/>
              <w:bottom w:w="0" w:type="dxa"/>
              <w:right w:w="10" w:type="dxa"/>
            </w:tcMar>
            <w:vAlign w:val="center"/>
          </w:tcPr>
          <w:p w14:paraId="3851976D" w14:textId="486C6E7B" w:rsidR="00E56E74" w:rsidRPr="001E13CD" w:rsidRDefault="00E56E74" w:rsidP="00F60E6A">
            <w:pPr>
              <w:ind w:left="450"/>
              <w:jc w:val="left"/>
              <w:rPr>
                <w:rFonts w:eastAsia="Times New Roman" w:cstheme="minorHAnsi"/>
                <w:sz w:val="22"/>
                <w:szCs w:val="22"/>
              </w:rPr>
            </w:pPr>
          </w:p>
        </w:tc>
      </w:tr>
      <w:tr w:rsidR="00F60E6A" w:rsidRPr="001E13CD" w14:paraId="5DFC3A54" w14:textId="50E7B3BB" w:rsidTr="0048601B">
        <w:trPr>
          <w:trHeight w:val="432"/>
        </w:trPr>
        <w:tc>
          <w:tcPr>
            <w:tcW w:w="6516" w:type="dxa"/>
            <w:tcMar>
              <w:top w:w="0" w:type="dxa"/>
              <w:left w:w="108" w:type="dxa"/>
              <w:bottom w:w="0" w:type="dxa"/>
              <w:right w:w="108" w:type="dxa"/>
            </w:tcMar>
            <w:vAlign w:val="center"/>
            <w:hideMark/>
          </w:tcPr>
          <w:p w14:paraId="67D1B5A2" w14:textId="2CBBF3AF"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2.</w:t>
            </w:r>
            <w:r w:rsidRPr="001E13CD">
              <w:rPr>
                <w:rFonts w:eastAsia="Times New Roman" w:cstheme="minorHAnsi"/>
                <w:sz w:val="22"/>
                <w:szCs w:val="22"/>
                <w:lang w:val="en"/>
              </w:rPr>
              <w:t xml:space="preserve"> Supplies, Commodities and Materials</w:t>
            </w:r>
          </w:p>
        </w:tc>
        <w:tc>
          <w:tcPr>
            <w:tcW w:w="3402" w:type="dxa"/>
            <w:tcMar>
              <w:top w:w="0" w:type="dxa"/>
              <w:left w:w="10" w:type="dxa"/>
              <w:bottom w:w="0" w:type="dxa"/>
              <w:right w:w="10" w:type="dxa"/>
            </w:tcMar>
            <w:vAlign w:val="center"/>
          </w:tcPr>
          <w:p w14:paraId="7331F11F" w14:textId="02D7433F" w:rsidR="00F60E6A" w:rsidRPr="00F60E6A" w:rsidRDefault="00F60E6A" w:rsidP="00F60E6A">
            <w:pPr>
              <w:ind w:left="450"/>
              <w:jc w:val="left"/>
              <w:rPr>
                <w:rFonts w:eastAsia="Times New Roman" w:cstheme="minorHAnsi"/>
                <w:i/>
                <w:iCs/>
                <w:sz w:val="22"/>
                <w:szCs w:val="22"/>
              </w:rPr>
            </w:pPr>
          </w:p>
        </w:tc>
      </w:tr>
      <w:tr w:rsidR="00F60E6A" w:rsidRPr="001E13CD" w14:paraId="39E91537" w14:textId="2C0375E8" w:rsidTr="0048601B">
        <w:trPr>
          <w:trHeight w:val="432"/>
        </w:trPr>
        <w:tc>
          <w:tcPr>
            <w:tcW w:w="6516" w:type="dxa"/>
            <w:tcMar>
              <w:top w:w="0" w:type="dxa"/>
              <w:left w:w="108" w:type="dxa"/>
              <w:bottom w:w="0" w:type="dxa"/>
              <w:right w:w="108" w:type="dxa"/>
            </w:tcMar>
            <w:vAlign w:val="center"/>
            <w:hideMark/>
          </w:tcPr>
          <w:p w14:paraId="3056A353" w14:textId="07853326"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3.</w:t>
            </w:r>
            <w:r w:rsidRPr="001E13CD">
              <w:rPr>
                <w:rFonts w:eastAsia="Times New Roman" w:cstheme="minorHAnsi"/>
                <w:sz w:val="22"/>
                <w:szCs w:val="22"/>
                <w:lang w:val="en"/>
              </w:rPr>
              <w:t xml:space="preserve"> Equipment, Vehicles and Furniture, including Depreciation</w:t>
            </w:r>
            <w:r>
              <w:rPr>
                <w:rFonts w:eastAsia="Times New Roman" w:cstheme="minorHAnsi"/>
                <w:sz w:val="22"/>
                <w:szCs w:val="22"/>
                <w:lang w:val="en"/>
              </w:rPr>
              <w:t xml:space="preserve"> </w:t>
            </w:r>
          </w:p>
        </w:tc>
        <w:tc>
          <w:tcPr>
            <w:tcW w:w="3402" w:type="dxa"/>
            <w:tcMar>
              <w:top w:w="0" w:type="dxa"/>
              <w:left w:w="10" w:type="dxa"/>
              <w:bottom w:w="0" w:type="dxa"/>
              <w:right w:w="10" w:type="dxa"/>
            </w:tcMar>
            <w:vAlign w:val="center"/>
          </w:tcPr>
          <w:p w14:paraId="06C475D5" w14:textId="173B8435" w:rsidR="00F60E6A" w:rsidRPr="001E13CD" w:rsidRDefault="00F60E6A" w:rsidP="00F60E6A">
            <w:pPr>
              <w:ind w:left="450"/>
              <w:jc w:val="left"/>
              <w:rPr>
                <w:rFonts w:eastAsia="Times New Roman" w:cstheme="minorHAnsi"/>
                <w:sz w:val="22"/>
                <w:szCs w:val="22"/>
              </w:rPr>
            </w:pPr>
          </w:p>
        </w:tc>
      </w:tr>
      <w:tr w:rsidR="00F60E6A" w:rsidRPr="001E13CD" w14:paraId="49CA7616" w14:textId="5DB763E7" w:rsidTr="0048601B">
        <w:trPr>
          <w:trHeight w:val="432"/>
        </w:trPr>
        <w:tc>
          <w:tcPr>
            <w:tcW w:w="6516" w:type="dxa"/>
            <w:tcMar>
              <w:top w:w="0" w:type="dxa"/>
              <w:left w:w="108" w:type="dxa"/>
              <w:bottom w:w="0" w:type="dxa"/>
              <w:right w:w="108" w:type="dxa"/>
            </w:tcMar>
            <w:vAlign w:val="center"/>
            <w:hideMark/>
          </w:tcPr>
          <w:p w14:paraId="3DDFB898" w14:textId="7E355A8E"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4.</w:t>
            </w:r>
            <w:r w:rsidRPr="001E13CD">
              <w:rPr>
                <w:rFonts w:eastAsia="Times New Roman" w:cstheme="minorHAnsi"/>
                <w:sz w:val="22"/>
                <w:szCs w:val="22"/>
                <w:lang w:val="en"/>
              </w:rPr>
              <w:t xml:space="preserve"> Contractual Services</w:t>
            </w:r>
          </w:p>
        </w:tc>
        <w:tc>
          <w:tcPr>
            <w:tcW w:w="3402" w:type="dxa"/>
            <w:tcMar>
              <w:top w:w="0" w:type="dxa"/>
              <w:left w:w="10" w:type="dxa"/>
              <w:bottom w:w="0" w:type="dxa"/>
              <w:right w:w="10" w:type="dxa"/>
            </w:tcMar>
            <w:vAlign w:val="center"/>
          </w:tcPr>
          <w:p w14:paraId="4AB98259" w14:textId="614BA132" w:rsidR="00F60E6A" w:rsidRPr="001E13CD" w:rsidRDefault="00F60E6A" w:rsidP="00F60E6A">
            <w:pPr>
              <w:ind w:left="450"/>
              <w:jc w:val="left"/>
              <w:rPr>
                <w:rFonts w:eastAsia="Times New Roman" w:cstheme="minorHAnsi"/>
                <w:sz w:val="22"/>
                <w:szCs w:val="22"/>
              </w:rPr>
            </w:pPr>
          </w:p>
        </w:tc>
      </w:tr>
      <w:tr w:rsidR="00F60E6A" w:rsidRPr="001E13CD" w14:paraId="08BD7EB4" w14:textId="7FF3AA87" w:rsidTr="0048601B">
        <w:trPr>
          <w:trHeight w:val="432"/>
        </w:trPr>
        <w:tc>
          <w:tcPr>
            <w:tcW w:w="6516" w:type="dxa"/>
            <w:tcMar>
              <w:top w:w="0" w:type="dxa"/>
              <w:left w:w="108" w:type="dxa"/>
              <w:bottom w:w="0" w:type="dxa"/>
              <w:right w:w="108" w:type="dxa"/>
            </w:tcMar>
            <w:vAlign w:val="center"/>
            <w:hideMark/>
          </w:tcPr>
          <w:p w14:paraId="7720F717" w14:textId="218AFBFC"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5.</w:t>
            </w:r>
            <w:r w:rsidRPr="001E13CD">
              <w:rPr>
                <w:rFonts w:eastAsia="Times New Roman" w:cstheme="minorHAnsi"/>
                <w:sz w:val="22"/>
                <w:szCs w:val="22"/>
                <w:lang w:val="en"/>
              </w:rPr>
              <w:t xml:space="preserve"> Travel</w:t>
            </w:r>
          </w:p>
        </w:tc>
        <w:tc>
          <w:tcPr>
            <w:tcW w:w="3402" w:type="dxa"/>
            <w:tcMar>
              <w:top w:w="0" w:type="dxa"/>
              <w:left w:w="10" w:type="dxa"/>
              <w:bottom w:w="0" w:type="dxa"/>
              <w:right w:w="10" w:type="dxa"/>
            </w:tcMar>
            <w:vAlign w:val="center"/>
          </w:tcPr>
          <w:p w14:paraId="46B42A09" w14:textId="2D73F7FF" w:rsidR="00F60E6A" w:rsidRPr="001E13CD" w:rsidRDefault="00F60E6A" w:rsidP="00F60E6A">
            <w:pPr>
              <w:ind w:left="450"/>
              <w:jc w:val="left"/>
              <w:rPr>
                <w:rFonts w:eastAsia="Times New Roman" w:cstheme="minorHAnsi"/>
                <w:sz w:val="22"/>
                <w:szCs w:val="22"/>
              </w:rPr>
            </w:pPr>
          </w:p>
        </w:tc>
      </w:tr>
      <w:tr w:rsidR="00F60E6A" w:rsidRPr="001E13CD" w14:paraId="019A7F1B" w14:textId="7837FB17" w:rsidTr="0048601B">
        <w:trPr>
          <w:trHeight w:val="432"/>
        </w:trPr>
        <w:tc>
          <w:tcPr>
            <w:tcW w:w="6516" w:type="dxa"/>
            <w:tcMar>
              <w:top w:w="0" w:type="dxa"/>
              <w:left w:w="108" w:type="dxa"/>
              <w:bottom w:w="0" w:type="dxa"/>
              <w:right w:w="108" w:type="dxa"/>
            </w:tcMar>
            <w:vAlign w:val="center"/>
            <w:hideMark/>
          </w:tcPr>
          <w:p w14:paraId="68B2744A" w14:textId="5468916A"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6.</w:t>
            </w:r>
            <w:r w:rsidRPr="001E13CD">
              <w:rPr>
                <w:rFonts w:eastAsia="Times New Roman" w:cstheme="minorHAnsi"/>
                <w:sz w:val="22"/>
                <w:szCs w:val="22"/>
                <w:lang w:val="en"/>
              </w:rPr>
              <w:t xml:space="preserve"> Transfers and Grants to Counterparts</w:t>
            </w:r>
          </w:p>
        </w:tc>
        <w:tc>
          <w:tcPr>
            <w:tcW w:w="3402" w:type="dxa"/>
            <w:tcMar>
              <w:top w:w="0" w:type="dxa"/>
              <w:left w:w="10" w:type="dxa"/>
              <w:bottom w:w="0" w:type="dxa"/>
              <w:right w:w="10" w:type="dxa"/>
            </w:tcMar>
            <w:vAlign w:val="center"/>
          </w:tcPr>
          <w:p w14:paraId="21241DDE" w14:textId="54FDBCA4" w:rsidR="00F60E6A" w:rsidRPr="001E13CD" w:rsidRDefault="00F60E6A" w:rsidP="00F60E6A">
            <w:pPr>
              <w:ind w:left="450"/>
              <w:jc w:val="left"/>
              <w:rPr>
                <w:rFonts w:eastAsia="Times New Roman" w:cstheme="minorHAnsi"/>
                <w:sz w:val="22"/>
                <w:szCs w:val="22"/>
              </w:rPr>
            </w:pPr>
          </w:p>
        </w:tc>
      </w:tr>
      <w:tr w:rsidR="00F60E6A" w:rsidRPr="001E13CD" w14:paraId="27665741" w14:textId="4C55BBDC" w:rsidTr="0048601B">
        <w:trPr>
          <w:trHeight w:val="432"/>
        </w:trPr>
        <w:tc>
          <w:tcPr>
            <w:tcW w:w="6516" w:type="dxa"/>
            <w:tcMar>
              <w:top w:w="0" w:type="dxa"/>
              <w:left w:w="108" w:type="dxa"/>
              <w:bottom w:w="0" w:type="dxa"/>
              <w:right w:w="108" w:type="dxa"/>
            </w:tcMar>
            <w:vAlign w:val="center"/>
            <w:hideMark/>
          </w:tcPr>
          <w:p w14:paraId="1F0ADDCA" w14:textId="50A66F91"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7.</w:t>
            </w:r>
            <w:r w:rsidRPr="001E13CD">
              <w:rPr>
                <w:rFonts w:eastAsia="Times New Roman" w:cstheme="minorHAnsi"/>
                <w:sz w:val="22"/>
                <w:szCs w:val="22"/>
                <w:lang w:val="en"/>
              </w:rPr>
              <w:t xml:space="preserve"> General Operating Expenses and Other Direct Costs</w:t>
            </w:r>
          </w:p>
        </w:tc>
        <w:tc>
          <w:tcPr>
            <w:tcW w:w="3402" w:type="dxa"/>
            <w:tcMar>
              <w:top w:w="0" w:type="dxa"/>
              <w:left w:w="10" w:type="dxa"/>
              <w:bottom w:w="0" w:type="dxa"/>
              <w:right w:w="10" w:type="dxa"/>
            </w:tcMar>
            <w:vAlign w:val="center"/>
          </w:tcPr>
          <w:p w14:paraId="7EEB63F3" w14:textId="253AB29A" w:rsidR="00F60E6A" w:rsidRPr="001E13CD" w:rsidRDefault="00F60E6A" w:rsidP="00F60E6A">
            <w:pPr>
              <w:ind w:left="450"/>
              <w:jc w:val="left"/>
              <w:rPr>
                <w:rFonts w:eastAsia="Times New Roman" w:cstheme="minorHAnsi"/>
                <w:sz w:val="22"/>
                <w:szCs w:val="22"/>
              </w:rPr>
            </w:pPr>
          </w:p>
        </w:tc>
      </w:tr>
      <w:tr w:rsidR="004945CE" w:rsidRPr="001E13CD" w14:paraId="64EE7E09" w14:textId="77777777" w:rsidTr="00A77F1A">
        <w:trPr>
          <w:trHeight w:val="432"/>
        </w:trPr>
        <w:tc>
          <w:tcPr>
            <w:tcW w:w="6516" w:type="dxa"/>
            <w:shd w:val="clear" w:color="auto" w:fill="D9E2F3" w:themeFill="accent1" w:themeFillTint="33"/>
            <w:tcMar>
              <w:top w:w="0" w:type="dxa"/>
              <w:left w:w="108" w:type="dxa"/>
              <w:bottom w:w="0" w:type="dxa"/>
              <w:right w:w="108" w:type="dxa"/>
            </w:tcMar>
            <w:vAlign w:val="center"/>
          </w:tcPr>
          <w:p w14:paraId="04772B70" w14:textId="68E66BCC" w:rsidR="004945CE" w:rsidRDefault="004945CE" w:rsidP="00F60E6A">
            <w:pPr>
              <w:jc w:val="left"/>
              <w:rPr>
                <w:rFonts w:eastAsia="Times New Roman" w:cstheme="minorHAnsi"/>
                <w:b/>
                <w:bCs/>
                <w:sz w:val="22"/>
                <w:szCs w:val="22"/>
                <w:lang w:val="en"/>
              </w:rPr>
            </w:pPr>
            <w:r>
              <w:rPr>
                <w:rFonts w:eastAsia="Times New Roman" w:cstheme="minorHAnsi"/>
                <w:b/>
                <w:bCs/>
                <w:sz w:val="22"/>
                <w:szCs w:val="22"/>
                <w:lang w:val="en"/>
              </w:rPr>
              <w:t>Sub-total</w:t>
            </w:r>
          </w:p>
        </w:tc>
        <w:tc>
          <w:tcPr>
            <w:tcW w:w="3402" w:type="dxa"/>
            <w:shd w:val="clear" w:color="auto" w:fill="D9E2F3" w:themeFill="accent1" w:themeFillTint="33"/>
            <w:tcMar>
              <w:top w:w="0" w:type="dxa"/>
              <w:left w:w="10" w:type="dxa"/>
              <w:bottom w:w="0" w:type="dxa"/>
              <w:right w:w="10" w:type="dxa"/>
            </w:tcMar>
            <w:vAlign w:val="center"/>
          </w:tcPr>
          <w:p w14:paraId="6ACA10AC" w14:textId="77777777" w:rsidR="004945CE" w:rsidRDefault="004945CE" w:rsidP="00F60E6A">
            <w:pPr>
              <w:ind w:left="450"/>
              <w:jc w:val="left"/>
              <w:rPr>
                <w:rFonts w:eastAsia="Times New Roman" w:cstheme="minorHAnsi"/>
                <w:i/>
                <w:iCs/>
                <w:sz w:val="22"/>
                <w:szCs w:val="22"/>
              </w:rPr>
            </w:pPr>
          </w:p>
        </w:tc>
      </w:tr>
      <w:tr w:rsidR="00F60E6A" w:rsidRPr="001E13CD" w14:paraId="411E2C0C" w14:textId="5C90E268" w:rsidTr="00B5682C">
        <w:trPr>
          <w:trHeight w:val="432"/>
        </w:trPr>
        <w:tc>
          <w:tcPr>
            <w:tcW w:w="6516" w:type="dxa"/>
            <w:tcMar>
              <w:top w:w="0" w:type="dxa"/>
              <w:left w:w="108" w:type="dxa"/>
              <w:bottom w:w="0" w:type="dxa"/>
              <w:right w:w="108" w:type="dxa"/>
            </w:tcMar>
            <w:vAlign w:val="center"/>
          </w:tcPr>
          <w:p w14:paraId="320E3B31" w14:textId="773813D7" w:rsidR="00F60E6A" w:rsidRPr="0012271C" w:rsidRDefault="00F60E6A" w:rsidP="00F60E6A">
            <w:pPr>
              <w:jc w:val="left"/>
              <w:rPr>
                <w:rFonts w:eastAsia="Times New Roman" w:cstheme="minorHAnsi"/>
                <w:sz w:val="22"/>
                <w:szCs w:val="22"/>
                <w:lang w:val="en"/>
              </w:rPr>
            </w:pPr>
            <w:r>
              <w:rPr>
                <w:rFonts w:eastAsia="Times New Roman" w:cstheme="minorHAnsi"/>
                <w:b/>
                <w:bCs/>
                <w:sz w:val="22"/>
                <w:szCs w:val="22"/>
                <w:lang w:val="en"/>
              </w:rPr>
              <w:t xml:space="preserve">8. </w:t>
            </w:r>
            <w:r>
              <w:rPr>
                <w:rFonts w:eastAsia="Times New Roman" w:cstheme="minorHAnsi"/>
                <w:sz w:val="22"/>
                <w:szCs w:val="22"/>
                <w:lang w:val="en"/>
              </w:rPr>
              <w:t xml:space="preserve">Indirect Support </w:t>
            </w:r>
            <w:r w:rsidR="004945CE">
              <w:rPr>
                <w:rFonts w:eastAsia="Times New Roman" w:cstheme="minorHAnsi"/>
                <w:sz w:val="22"/>
                <w:szCs w:val="22"/>
                <w:lang w:val="en"/>
              </w:rPr>
              <w:t>Cost</w:t>
            </w:r>
            <w:r>
              <w:rPr>
                <w:rFonts w:eastAsia="Times New Roman" w:cstheme="minorHAnsi"/>
                <w:sz w:val="22"/>
                <w:szCs w:val="22"/>
                <w:lang w:val="en"/>
              </w:rPr>
              <w:t>s</w:t>
            </w:r>
            <w:r w:rsidR="00263F42">
              <w:rPr>
                <w:rFonts w:eastAsia="Times New Roman" w:cstheme="minorHAnsi"/>
                <w:sz w:val="22"/>
                <w:szCs w:val="22"/>
                <w:lang w:val="en"/>
              </w:rPr>
              <w:t>*</w:t>
            </w:r>
          </w:p>
        </w:tc>
        <w:tc>
          <w:tcPr>
            <w:tcW w:w="3402" w:type="dxa"/>
            <w:tcMar>
              <w:top w:w="0" w:type="dxa"/>
              <w:left w:w="10" w:type="dxa"/>
              <w:bottom w:w="0" w:type="dxa"/>
              <w:right w:w="10" w:type="dxa"/>
            </w:tcMar>
            <w:vAlign w:val="center"/>
          </w:tcPr>
          <w:p w14:paraId="67018A29" w14:textId="6495A968" w:rsidR="00F60E6A" w:rsidRDefault="00F60E6A" w:rsidP="00F60E6A">
            <w:pPr>
              <w:ind w:left="450"/>
              <w:jc w:val="left"/>
              <w:rPr>
                <w:rFonts w:eastAsia="Times New Roman" w:cstheme="minorHAnsi"/>
                <w:i/>
                <w:iCs/>
                <w:sz w:val="22"/>
                <w:szCs w:val="22"/>
              </w:rPr>
            </w:pPr>
          </w:p>
        </w:tc>
      </w:tr>
      <w:tr w:rsidR="00F60E6A" w:rsidRPr="001E13CD" w14:paraId="2A5EC78A" w14:textId="0718A968"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70C1FC98"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TOTAL</w:t>
            </w:r>
          </w:p>
        </w:tc>
        <w:tc>
          <w:tcPr>
            <w:tcW w:w="3402" w:type="dxa"/>
            <w:shd w:val="clear" w:color="auto" w:fill="D9E2F3" w:themeFill="accent1" w:themeFillTint="33"/>
            <w:tcMar>
              <w:top w:w="0" w:type="dxa"/>
              <w:left w:w="10" w:type="dxa"/>
              <w:bottom w:w="0" w:type="dxa"/>
              <w:right w:w="10" w:type="dxa"/>
            </w:tcMar>
            <w:vAlign w:val="center"/>
            <w:hideMark/>
          </w:tcPr>
          <w:p w14:paraId="137FD6C4" w14:textId="5D044003" w:rsidR="00F60E6A" w:rsidRPr="001E13CD" w:rsidRDefault="00F60E6A" w:rsidP="00F60E6A">
            <w:pPr>
              <w:jc w:val="left"/>
              <w:rPr>
                <w:rFonts w:eastAsia="Times New Roman" w:cstheme="minorHAnsi"/>
                <w:sz w:val="22"/>
                <w:szCs w:val="22"/>
              </w:rPr>
            </w:pPr>
          </w:p>
        </w:tc>
      </w:tr>
    </w:tbl>
    <w:p w14:paraId="717BE1B9" w14:textId="77777777" w:rsidR="00017339" w:rsidRDefault="0001733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017339" w:rsidRPr="001E13CD" w14:paraId="156C295F" w14:textId="77777777" w:rsidTr="00017339">
        <w:trPr>
          <w:trHeight w:val="432"/>
        </w:trPr>
        <w:tc>
          <w:tcPr>
            <w:tcW w:w="9918" w:type="dxa"/>
            <w:shd w:val="clear" w:color="auto" w:fill="E7E6E6" w:themeFill="background2"/>
            <w:tcMar>
              <w:top w:w="0" w:type="dxa"/>
              <w:left w:w="108" w:type="dxa"/>
              <w:bottom w:w="0" w:type="dxa"/>
              <w:right w:w="108" w:type="dxa"/>
            </w:tcMar>
            <w:vAlign w:val="center"/>
          </w:tcPr>
          <w:p w14:paraId="54902F43" w14:textId="77777777" w:rsidR="00AA585B" w:rsidRDefault="00AA585B" w:rsidP="00AA585B">
            <w:pPr>
              <w:rPr>
                <w:rFonts w:eastAsia="Times New Roman" w:cstheme="minorHAnsi"/>
                <w:b/>
                <w:bCs/>
                <w:iCs/>
                <w:sz w:val="20"/>
                <w:szCs w:val="20"/>
              </w:rPr>
            </w:pPr>
            <w:r>
              <w:rPr>
                <w:rFonts w:eastAsia="Times New Roman" w:cstheme="minorHAnsi"/>
                <w:b/>
                <w:bCs/>
                <w:iCs/>
                <w:sz w:val="20"/>
                <w:szCs w:val="20"/>
              </w:rPr>
              <w:t xml:space="preserve">Box 1: </w:t>
            </w:r>
            <w:r w:rsidRPr="00EA33D7">
              <w:rPr>
                <w:rFonts w:eastAsia="Times New Roman" w:cstheme="minorHAnsi"/>
                <w:b/>
                <w:bCs/>
                <w:iCs/>
                <w:sz w:val="20"/>
                <w:szCs w:val="20"/>
              </w:rPr>
              <w:t>UNDG Categories</w:t>
            </w:r>
          </w:p>
          <w:p w14:paraId="3A7207BD" w14:textId="77777777" w:rsidR="00AA585B" w:rsidRPr="00E607B9" w:rsidRDefault="00AA585B" w:rsidP="00AA585B">
            <w:pPr>
              <w:rPr>
                <w:rFonts w:eastAsia="Times New Roman" w:cstheme="minorHAnsi"/>
                <w:b/>
                <w:bCs/>
                <w:iCs/>
                <w:sz w:val="12"/>
                <w:szCs w:val="12"/>
              </w:rPr>
            </w:pPr>
          </w:p>
          <w:p w14:paraId="439FB4CD" w14:textId="4DA9EF00" w:rsidR="00AA585B" w:rsidRDefault="00AA585B" w:rsidP="00AA585B">
            <w:pPr>
              <w:rPr>
                <w:rFonts w:eastAsia="Times New Roman" w:cstheme="minorHAnsi"/>
                <w:iCs/>
                <w:sz w:val="20"/>
                <w:szCs w:val="20"/>
              </w:rPr>
            </w:pPr>
            <w:r w:rsidRPr="000F1410">
              <w:rPr>
                <w:rFonts w:eastAsia="Times New Roman" w:cstheme="minorHAnsi"/>
                <w:b/>
                <w:bCs/>
                <w:iCs/>
                <w:sz w:val="20"/>
                <w:szCs w:val="20"/>
              </w:rPr>
              <w:t>1. Staff and other personnel costs:</w:t>
            </w:r>
            <w:r w:rsidRPr="00EA33D7">
              <w:rPr>
                <w:rFonts w:eastAsia="Times New Roman" w:cstheme="minorHAnsi"/>
                <w:iCs/>
                <w:sz w:val="20"/>
                <w:szCs w:val="20"/>
              </w:rPr>
              <w:t xml:space="preserve"> Includes all related staff and temporary staff costs including base salary, post adjustment and all staff entitlements.</w:t>
            </w:r>
          </w:p>
          <w:p w14:paraId="0B42AF64" w14:textId="77777777" w:rsidR="000F1410" w:rsidRPr="00EA33D7" w:rsidRDefault="000F1410" w:rsidP="00AA585B">
            <w:pPr>
              <w:rPr>
                <w:rFonts w:eastAsia="Times New Roman" w:cstheme="minorHAnsi"/>
                <w:iCs/>
                <w:sz w:val="20"/>
                <w:szCs w:val="20"/>
              </w:rPr>
            </w:pPr>
          </w:p>
          <w:p w14:paraId="60E7FFD3" w14:textId="540CD929" w:rsidR="00AA585B" w:rsidRDefault="00AA585B" w:rsidP="00AA585B">
            <w:pPr>
              <w:rPr>
                <w:sz w:val="20"/>
                <w:szCs w:val="20"/>
              </w:rPr>
            </w:pPr>
            <w:r w:rsidRPr="000F1410">
              <w:rPr>
                <w:rFonts w:eastAsia="Times New Roman" w:cstheme="minorHAnsi"/>
                <w:b/>
                <w:bCs/>
                <w:iCs/>
                <w:sz w:val="20"/>
                <w:szCs w:val="20"/>
              </w:rPr>
              <w:t>2. Supplies, Commodities and Materials:</w:t>
            </w:r>
            <w:r w:rsidRPr="00EA33D7">
              <w:rPr>
                <w:rFonts w:eastAsia="Times New Roman" w:cstheme="minorHAnsi"/>
                <w:iCs/>
                <w:sz w:val="20"/>
                <w:szCs w:val="20"/>
              </w:rPr>
              <w:t xml:space="preserve"> </w:t>
            </w:r>
            <w:r w:rsidRPr="00EA33D7">
              <w:rPr>
                <w:sz w:val="20"/>
                <w:szCs w:val="20"/>
              </w:rPr>
              <w:t>Includes all direct and indirect costs (e.g. freight, transport, delivery, distribution) associated with procurement of supplies, commodities, and materials. Office supplies should be reported as "General Operating".</w:t>
            </w:r>
          </w:p>
          <w:p w14:paraId="0BF3E1F9" w14:textId="77777777" w:rsidR="000F1410" w:rsidRPr="00EA33D7" w:rsidRDefault="000F1410" w:rsidP="00AA585B">
            <w:pPr>
              <w:rPr>
                <w:rFonts w:eastAsia="Times New Roman" w:cstheme="minorHAnsi"/>
                <w:iCs/>
                <w:sz w:val="20"/>
                <w:szCs w:val="20"/>
              </w:rPr>
            </w:pPr>
          </w:p>
          <w:p w14:paraId="3F4E3C4F" w14:textId="2630CC66" w:rsidR="00AA585B" w:rsidRDefault="00AA585B" w:rsidP="00AA585B">
            <w:pPr>
              <w:rPr>
                <w:rFonts w:eastAsia="Times New Roman" w:cstheme="minorHAnsi"/>
                <w:iCs/>
                <w:sz w:val="20"/>
                <w:szCs w:val="20"/>
              </w:rPr>
            </w:pPr>
            <w:r w:rsidRPr="000F1410">
              <w:rPr>
                <w:rFonts w:eastAsia="Times New Roman" w:cstheme="minorHAnsi"/>
                <w:b/>
                <w:bCs/>
                <w:iCs/>
                <w:sz w:val="20"/>
                <w:szCs w:val="20"/>
              </w:rPr>
              <w:t xml:space="preserve">3. Equipment, Vehicles and </w:t>
            </w:r>
            <w:r w:rsidRPr="000C3B64">
              <w:rPr>
                <w:rFonts w:eastAsia="Times New Roman" w:cstheme="minorHAnsi"/>
                <w:b/>
                <w:bCs/>
                <w:iCs/>
                <w:sz w:val="20"/>
                <w:szCs w:val="20"/>
              </w:rPr>
              <w:t>Furniture:</w:t>
            </w:r>
            <w:r w:rsidRPr="00EA33D7">
              <w:rPr>
                <w:rFonts w:eastAsia="Times New Roman" w:cstheme="minorHAnsi"/>
                <w:iCs/>
                <w:sz w:val="20"/>
                <w:szCs w:val="20"/>
              </w:rPr>
              <w:t xml:space="preserve"> Includes costs for purchase of new equipment, vehicles or furniture (e.g. computers, software, internet, motorcycles, desks, chairs, etc.)</w:t>
            </w:r>
          </w:p>
          <w:p w14:paraId="391E2EB6" w14:textId="77777777" w:rsidR="000F1410" w:rsidRPr="00EA33D7" w:rsidRDefault="000F1410" w:rsidP="00AA585B">
            <w:pPr>
              <w:rPr>
                <w:rFonts w:eastAsia="Times New Roman" w:cstheme="minorHAnsi"/>
                <w:iCs/>
                <w:sz w:val="20"/>
                <w:szCs w:val="20"/>
              </w:rPr>
            </w:pPr>
          </w:p>
          <w:p w14:paraId="376C89CD" w14:textId="55F2C4CC" w:rsidR="00AA585B" w:rsidRDefault="00AA585B" w:rsidP="00AA585B">
            <w:pPr>
              <w:rPr>
                <w:sz w:val="20"/>
                <w:szCs w:val="20"/>
              </w:rPr>
            </w:pPr>
            <w:r w:rsidRPr="000F1410">
              <w:rPr>
                <w:rFonts w:eastAsia="Times New Roman" w:cstheme="minorHAnsi"/>
                <w:b/>
                <w:bCs/>
                <w:iCs/>
                <w:sz w:val="20"/>
                <w:szCs w:val="20"/>
              </w:rPr>
              <w:t>4. Contractual Services:</w:t>
            </w:r>
            <w:r w:rsidRPr="00EA33D7">
              <w:rPr>
                <w:rFonts w:eastAsia="Times New Roman" w:cstheme="minorHAnsi"/>
                <w:iCs/>
                <w:sz w:val="20"/>
                <w:szCs w:val="20"/>
              </w:rPr>
              <w:t xml:space="preserve"> </w:t>
            </w:r>
            <w:r w:rsidRPr="00EA33D7">
              <w:rPr>
                <w:sz w:val="20"/>
                <w:szCs w:val="20"/>
              </w:rPr>
              <w:t xml:space="preserve">Services contracted by an organization which follow the normal procurement processes. This could include contracts given to other organizations or companies for services rendered. </w:t>
            </w:r>
          </w:p>
          <w:p w14:paraId="5D74A74A" w14:textId="77777777" w:rsidR="000F1410" w:rsidRPr="00EA33D7" w:rsidRDefault="000F1410" w:rsidP="00AA585B">
            <w:pPr>
              <w:rPr>
                <w:rFonts w:eastAsia="Times New Roman" w:cstheme="minorHAnsi"/>
                <w:iCs/>
                <w:sz w:val="20"/>
                <w:szCs w:val="20"/>
              </w:rPr>
            </w:pPr>
          </w:p>
          <w:p w14:paraId="59EF54EA" w14:textId="5F42B246" w:rsidR="00AA585B" w:rsidRDefault="00AA585B" w:rsidP="00AA585B">
            <w:pPr>
              <w:rPr>
                <w:sz w:val="20"/>
                <w:szCs w:val="20"/>
              </w:rPr>
            </w:pPr>
            <w:r w:rsidRPr="000F1410">
              <w:rPr>
                <w:rFonts w:eastAsia="Times New Roman" w:cstheme="minorHAnsi"/>
                <w:b/>
                <w:bCs/>
                <w:iCs/>
                <w:sz w:val="20"/>
                <w:szCs w:val="20"/>
              </w:rPr>
              <w:t>5. Travel:</w:t>
            </w:r>
            <w:r w:rsidRPr="00EA33D7">
              <w:rPr>
                <w:rFonts w:eastAsia="Times New Roman" w:cstheme="minorHAnsi"/>
                <w:iCs/>
                <w:sz w:val="20"/>
                <w:szCs w:val="20"/>
              </w:rPr>
              <w:t xml:space="preserve"> </w:t>
            </w:r>
            <w:r w:rsidRPr="00EA33D7">
              <w:rPr>
                <w:sz w:val="20"/>
                <w:szCs w:val="20"/>
              </w:rPr>
              <w:t>Includes staff and non-staff travel paid for by the organization directly related to a project.</w:t>
            </w:r>
          </w:p>
          <w:p w14:paraId="1CBE12F4" w14:textId="77777777" w:rsidR="000F1410" w:rsidRPr="00EA33D7" w:rsidRDefault="000F1410" w:rsidP="00AA585B">
            <w:pPr>
              <w:rPr>
                <w:rFonts w:eastAsia="Times New Roman" w:cstheme="minorHAnsi"/>
                <w:iCs/>
                <w:sz w:val="20"/>
                <w:szCs w:val="20"/>
              </w:rPr>
            </w:pPr>
          </w:p>
          <w:p w14:paraId="4D996DDF" w14:textId="42E9E738" w:rsidR="00AA585B" w:rsidRDefault="00AA585B" w:rsidP="00AA585B">
            <w:pPr>
              <w:rPr>
                <w:rFonts w:eastAsia="Times New Roman" w:cstheme="minorHAnsi"/>
                <w:iCs/>
                <w:sz w:val="20"/>
                <w:szCs w:val="20"/>
              </w:rPr>
            </w:pPr>
            <w:r w:rsidRPr="000F1410">
              <w:rPr>
                <w:rFonts w:eastAsia="Times New Roman" w:cstheme="minorHAnsi"/>
                <w:b/>
                <w:bCs/>
                <w:iCs/>
                <w:sz w:val="20"/>
                <w:szCs w:val="20"/>
              </w:rPr>
              <w:t>6. Transfers and Grants to Counterparts:</w:t>
            </w:r>
            <w:r w:rsidRPr="00EA33D7">
              <w:rPr>
                <w:rFonts w:eastAsia="Times New Roman" w:cstheme="minorHAnsi"/>
                <w:iCs/>
                <w:sz w:val="20"/>
                <w:szCs w:val="20"/>
              </w:rPr>
              <w:t xml:space="preserve"> Includes transfers to national counterparts and any other transfers given to an implementing partner (e.g. NGO) which is not similar to a commercial service contract as per above (contractual services). </w:t>
            </w:r>
          </w:p>
          <w:p w14:paraId="22581B40" w14:textId="77777777" w:rsidR="000F1410" w:rsidRPr="00EA33D7" w:rsidRDefault="000F1410" w:rsidP="00AA585B">
            <w:pPr>
              <w:rPr>
                <w:rFonts w:eastAsia="Times New Roman" w:cstheme="minorHAnsi"/>
                <w:iCs/>
                <w:sz w:val="20"/>
                <w:szCs w:val="20"/>
              </w:rPr>
            </w:pPr>
          </w:p>
          <w:p w14:paraId="1218EE30" w14:textId="291A19CD" w:rsidR="00AA585B" w:rsidRDefault="00AA585B" w:rsidP="00AA585B">
            <w:pPr>
              <w:rPr>
                <w:rFonts w:eastAsia="Times New Roman" w:cstheme="minorHAnsi"/>
                <w:iCs/>
                <w:sz w:val="20"/>
                <w:szCs w:val="20"/>
              </w:rPr>
            </w:pPr>
            <w:r w:rsidRPr="000F1410">
              <w:rPr>
                <w:rFonts w:eastAsia="Times New Roman" w:cstheme="minorHAnsi"/>
                <w:b/>
                <w:bCs/>
                <w:iCs/>
                <w:sz w:val="20"/>
                <w:szCs w:val="20"/>
              </w:rPr>
              <w:t>7. General Operating Expenses and Other Direct Costs:</w:t>
            </w:r>
            <w:r w:rsidRPr="00EA33D7">
              <w:rPr>
                <w:rFonts w:eastAsia="Times New Roman" w:cstheme="minorHAnsi"/>
                <w:iCs/>
                <w:sz w:val="20"/>
                <w:szCs w:val="20"/>
              </w:rPr>
              <w:t xml:space="preserve"> Includes all general operating costs for running an office. Examples include telecommunication, rents, finance charges and other costs which cannot be mapped to other expense categories. </w:t>
            </w:r>
            <w:r>
              <w:rPr>
                <w:rFonts w:eastAsia="Times New Roman" w:cstheme="minorHAnsi"/>
                <w:iCs/>
                <w:sz w:val="20"/>
                <w:szCs w:val="20"/>
              </w:rPr>
              <w:t>It would also include any grants (cash/voucher/etc.) that is transferred to beneficiaries, where relevant.</w:t>
            </w:r>
          </w:p>
          <w:p w14:paraId="695CA61C" w14:textId="77777777" w:rsidR="000F1410" w:rsidRPr="00EA33D7" w:rsidRDefault="000F1410" w:rsidP="00AA585B">
            <w:pPr>
              <w:rPr>
                <w:rFonts w:eastAsia="Times New Roman" w:cstheme="minorHAnsi"/>
                <w:iCs/>
                <w:sz w:val="20"/>
                <w:szCs w:val="20"/>
              </w:rPr>
            </w:pPr>
          </w:p>
          <w:p w14:paraId="617669AC" w14:textId="77777777" w:rsidR="00AA585B" w:rsidRPr="00EA33D7" w:rsidRDefault="00AA585B" w:rsidP="00AA585B">
            <w:pPr>
              <w:rPr>
                <w:rFonts w:eastAsia="Times New Roman" w:cstheme="minorHAnsi"/>
                <w:iCs/>
                <w:sz w:val="20"/>
                <w:szCs w:val="20"/>
              </w:rPr>
            </w:pPr>
            <w:r w:rsidRPr="005B58B2">
              <w:rPr>
                <w:rFonts w:eastAsia="Times New Roman" w:cstheme="minorHAnsi"/>
                <w:b/>
                <w:bCs/>
                <w:iCs/>
                <w:sz w:val="20"/>
                <w:szCs w:val="20"/>
              </w:rPr>
              <w:t>8. Indirect Support Costs*:</w:t>
            </w:r>
            <w:r>
              <w:rPr>
                <w:rFonts w:eastAsia="Times New Roman" w:cstheme="minorHAnsi"/>
                <w:iCs/>
                <w:sz w:val="20"/>
                <w:szCs w:val="20"/>
              </w:rPr>
              <w:t xml:space="preserve"> </w:t>
            </w:r>
            <w:r w:rsidRPr="00AE5D20">
              <w:rPr>
                <w:rFonts w:eastAsia="Times New Roman" w:cstheme="minorHAnsi"/>
                <w:iCs/>
                <w:sz w:val="20"/>
                <w:szCs w:val="20"/>
              </w:rPr>
              <w:t xml:space="preserve">A general cost that cannot be directly related to </w:t>
            </w:r>
            <w:r>
              <w:rPr>
                <w:rFonts w:eastAsia="Times New Roman" w:cstheme="minorHAnsi"/>
                <w:iCs/>
                <w:sz w:val="20"/>
                <w:szCs w:val="20"/>
              </w:rPr>
              <w:t>the delivery of the project, activities or delivery of results. (e.g. management costs, utilities, rent, etc.)</w:t>
            </w:r>
          </w:p>
          <w:p w14:paraId="623B3BA6" w14:textId="16C0DB35" w:rsidR="00017339" w:rsidRPr="001E13CD" w:rsidRDefault="00AA585B" w:rsidP="00AA585B">
            <w:pPr>
              <w:jc w:val="left"/>
              <w:rPr>
                <w:rFonts w:eastAsia="Times New Roman" w:cstheme="minorHAnsi"/>
                <w:sz w:val="22"/>
                <w:szCs w:val="22"/>
              </w:rPr>
            </w:pPr>
            <w:r w:rsidRPr="00EA33D7">
              <w:rPr>
                <w:iCs/>
                <w:sz w:val="20"/>
                <w:szCs w:val="20"/>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4374525C" w14:textId="77777777" w:rsidR="00F609FD" w:rsidRPr="00F609FD" w:rsidRDefault="00F609FD" w:rsidP="00F609FD">
      <w:pPr>
        <w:rPr>
          <w:rFonts w:eastAsia="Times New Roman" w:cstheme="minorHAnsi"/>
          <w:iCs/>
          <w:sz w:val="22"/>
          <w:szCs w:val="22"/>
        </w:rPr>
      </w:pPr>
    </w:p>
    <w:sectPr w:rsidR="00F609FD" w:rsidRPr="00F609FD"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0F6ED" w14:textId="77777777" w:rsidR="002E5785" w:rsidRDefault="002E5785" w:rsidP="00960F33">
      <w:r>
        <w:separator/>
      </w:r>
    </w:p>
    <w:p w14:paraId="6EEDC0A8" w14:textId="77777777" w:rsidR="002E5785" w:rsidRDefault="002E5785"/>
    <w:p w14:paraId="3204CFB7" w14:textId="77777777" w:rsidR="002E5785" w:rsidRDefault="002E5785" w:rsidP="0078754D"/>
  </w:endnote>
  <w:endnote w:type="continuationSeparator" w:id="0">
    <w:p w14:paraId="324003EF" w14:textId="77777777" w:rsidR="002E5785" w:rsidRDefault="002E5785" w:rsidP="00960F33">
      <w:r>
        <w:continuationSeparator/>
      </w:r>
    </w:p>
    <w:p w14:paraId="5CE3B7C5" w14:textId="77777777" w:rsidR="002E5785" w:rsidRDefault="002E5785"/>
    <w:p w14:paraId="270DF981" w14:textId="77777777" w:rsidR="002E5785" w:rsidRDefault="002E5785" w:rsidP="0078754D"/>
  </w:endnote>
  <w:endnote w:type="continuationNotice" w:id="1">
    <w:p w14:paraId="79B17927" w14:textId="77777777" w:rsidR="002E5785" w:rsidRDefault="002E5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794178"/>
      <w:docPartObj>
        <w:docPartGallery w:val="Page Numbers (Bottom of Page)"/>
        <w:docPartUnique/>
      </w:docPartObj>
    </w:sdtPr>
    <w:sdtEndPr>
      <w:rPr>
        <w:rStyle w:val="PageNumber"/>
      </w:rPr>
    </w:sdtEndPr>
    <w:sdtContent>
      <w:p w14:paraId="60BE14A9" w14:textId="5A2ACAE1" w:rsidR="0033561A" w:rsidRDefault="0033561A" w:rsidP="004754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1135683878"/>
      <w:docPartObj>
        <w:docPartGallery w:val="Page Numbers (Bottom of Page)"/>
        <w:docPartUnique/>
      </w:docPartObj>
    </w:sdtPr>
    <w:sdtEndPr>
      <w:rPr>
        <w:rStyle w:val="PageNumber"/>
      </w:rPr>
    </w:sdtEndPr>
    <w:sdtContent>
      <w:p w14:paraId="2CDA22A6" w14:textId="65F807C8" w:rsidR="0033561A" w:rsidRPr="00F62DCB" w:rsidRDefault="0033561A" w:rsidP="00F62DCB">
        <w:pPr>
          <w:pStyle w:val="Footer"/>
          <w:framePr w:h="707" w:hRule="exact" w:wrap="none" w:vAnchor="text" w:hAnchor="margin" w:xAlign="center" w:y="238"/>
          <w:rPr>
            <w:rStyle w:val="PageNumber"/>
            <w:sz w:val="22"/>
            <w:szCs w:val="22"/>
          </w:rPr>
        </w:pPr>
        <w:r w:rsidRPr="00F62DCB">
          <w:rPr>
            <w:rStyle w:val="PageNumber"/>
            <w:sz w:val="22"/>
            <w:szCs w:val="22"/>
          </w:rPr>
          <w:fldChar w:fldCharType="begin"/>
        </w:r>
        <w:r w:rsidRPr="00F62DCB">
          <w:rPr>
            <w:rStyle w:val="PageNumber"/>
            <w:sz w:val="22"/>
            <w:szCs w:val="22"/>
          </w:rPr>
          <w:instrText xml:space="preserve"> PAGE </w:instrText>
        </w:r>
        <w:r w:rsidRPr="00F62DCB">
          <w:rPr>
            <w:rStyle w:val="PageNumber"/>
            <w:sz w:val="22"/>
            <w:szCs w:val="22"/>
          </w:rPr>
          <w:fldChar w:fldCharType="separate"/>
        </w:r>
        <w:r w:rsidRPr="00F62DCB">
          <w:rPr>
            <w:rStyle w:val="PageNumber"/>
            <w:noProof/>
            <w:sz w:val="22"/>
            <w:szCs w:val="22"/>
          </w:rPr>
          <w:t>2</w:t>
        </w:r>
        <w:r w:rsidRPr="00F62DCB">
          <w:rPr>
            <w:rStyle w:val="PageNumber"/>
            <w:sz w:val="22"/>
            <w:szCs w:val="22"/>
          </w:rPr>
          <w:fldChar w:fldCharType="end"/>
        </w:r>
      </w:p>
    </w:sdtContent>
  </w:sdt>
  <w:p w14:paraId="405BF450" w14:textId="77777777" w:rsidR="0033561A" w:rsidRDefault="0033561A">
    <w:pPr>
      <w:pStyle w:val="Footer"/>
    </w:pPr>
  </w:p>
  <w:p w14:paraId="6CAF172F" w14:textId="77777777" w:rsidR="000A407C" w:rsidRDefault="000A407C"/>
  <w:p w14:paraId="6CABED16" w14:textId="77777777" w:rsidR="000A407C" w:rsidRDefault="000A407C"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A841E" w14:textId="77777777" w:rsidR="002E5785" w:rsidRDefault="002E5785" w:rsidP="00960F33">
      <w:r>
        <w:separator/>
      </w:r>
    </w:p>
    <w:p w14:paraId="741B5474" w14:textId="77777777" w:rsidR="002E5785" w:rsidRDefault="002E5785"/>
    <w:p w14:paraId="5783D303" w14:textId="77777777" w:rsidR="002E5785" w:rsidRDefault="002E5785" w:rsidP="0078754D"/>
  </w:footnote>
  <w:footnote w:type="continuationSeparator" w:id="0">
    <w:p w14:paraId="5E27880C" w14:textId="77777777" w:rsidR="002E5785" w:rsidRDefault="002E5785" w:rsidP="00960F33">
      <w:r>
        <w:continuationSeparator/>
      </w:r>
    </w:p>
    <w:p w14:paraId="2D9B10E6" w14:textId="77777777" w:rsidR="002E5785" w:rsidRDefault="002E5785"/>
    <w:p w14:paraId="30E4078B" w14:textId="77777777" w:rsidR="002E5785" w:rsidRDefault="002E5785" w:rsidP="0078754D"/>
  </w:footnote>
  <w:footnote w:type="continuationNotice" w:id="1">
    <w:p w14:paraId="6C10A1E5" w14:textId="77777777" w:rsidR="002E5785" w:rsidRDefault="002E5785"/>
  </w:footnote>
  <w:footnote w:id="2">
    <w:p w14:paraId="14A555DD" w14:textId="4432347D" w:rsidR="001A07B1" w:rsidRPr="001A07B1" w:rsidRDefault="001A07B1">
      <w:pPr>
        <w:pStyle w:val="FootnoteText"/>
        <w:rPr>
          <w:lang w:val="en-GB"/>
        </w:rPr>
      </w:pPr>
      <w:r>
        <w:rPr>
          <w:rStyle w:val="FootnoteReference"/>
        </w:rPr>
        <w:footnoteRef/>
      </w:r>
      <w:r>
        <w:t xml:space="preserve"> </w:t>
      </w:r>
      <w:r>
        <w:rPr>
          <w:lang w:val="en-GB"/>
        </w:rPr>
        <w:t xml:space="preserve">Should not exceed </w:t>
      </w:r>
      <w:r w:rsidR="005C6D36">
        <w:rPr>
          <w:lang w:val="en-GB"/>
        </w:rPr>
        <w:t>400</w:t>
      </w:r>
      <w:r>
        <w:rPr>
          <w:lang w:val="en-GB"/>
        </w:rPr>
        <w:t>,000 USD</w:t>
      </w:r>
      <w:r w:rsidR="00096FC3">
        <w:rPr>
          <w:lang w:val="en-GB"/>
        </w:rPr>
        <w:t>.</w:t>
      </w:r>
      <w:r w:rsidR="00AF478E">
        <w:rPr>
          <w:lang w:val="en-GB"/>
        </w:rPr>
        <w:t xml:space="preserve"> </w:t>
      </w:r>
    </w:p>
  </w:footnote>
  <w:footnote w:id="3">
    <w:p w14:paraId="102A96D2" w14:textId="073E5C3A" w:rsidR="00BB6A1D" w:rsidRPr="006A75A0" w:rsidRDefault="00BB6A1D" w:rsidP="00BB6A1D">
      <w:pPr>
        <w:pStyle w:val="FootnoteText"/>
      </w:pPr>
      <w:r>
        <w:rPr>
          <w:rStyle w:val="FootnoteReference"/>
        </w:rPr>
        <w:footnoteRef/>
      </w:r>
      <w:r>
        <w:t xml:space="preserve"> Applicants to leave this box empty</w:t>
      </w:r>
      <w:r w:rsidR="004E2855">
        <w:t>.</w:t>
      </w:r>
    </w:p>
  </w:footnote>
  <w:footnote w:id="4">
    <w:p w14:paraId="2290B640" w14:textId="6419C767" w:rsidR="007B4A21" w:rsidRPr="007B4A21" w:rsidRDefault="007B4A21">
      <w:pPr>
        <w:pStyle w:val="FootnoteText"/>
        <w:rPr>
          <w:lang w:val="en-GB"/>
        </w:rPr>
      </w:pPr>
      <w:r>
        <w:rPr>
          <w:rStyle w:val="FootnoteReference"/>
        </w:rPr>
        <w:footnoteRef/>
      </w:r>
      <w:r>
        <w:t xml:space="preserve"> </w:t>
      </w:r>
      <w:r w:rsidR="00D573BF" w:rsidRPr="00D573BF">
        <w:t xml:space="preserve">SMART indicators are those that are </w:t>
      </w:r>
      <w:proofErr w:type="spellStart"/>
      <w:r w:rsidR="00D573BF" w:rsidRPr="00D573BF">
        <w:t>i</w:t>
      </w:r>
      <w:proofErr w:type="spellEnd"/>
      <w:r w:rsidR="00D573BF" w:rsidRPr="00D573BF">
        <w:t>) Specific (clear indicators which state what is being measured, of whom. For example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5">
    <w:p w14:paraId="444F4C20" w14:textId="07773CCA" w:rsidR="00D573BF" w:rsidRPr="00D573BF" w:rsidRDefault="00D573BF">
      <w:pPr>
        <w:pStyle w:val="FootnoteText"/>
        <w:rPr>
          <w:lang w:val="en-GB"/>
        </w:rPr>
      </w:pPr>
      <w:r>
        <w:rPr>
          <w:rStyle w:val="FootnoteReference"/>
        </w:rPr>
        <w:footnoteRef/>
      </w:r>
      <w:r>
        <w:t xml:space="preserve"> </w:t>
      </w:r>
      <w:r w:rsidR="00552776" w:rsidRPr="00552776">
        <w:t>The impact statement cannot be changed. Impact refers to the long-term change that is expected to occur as a result of the outcomes being achieved.</w:t>
      </w:r>
    </w:p>
  </w:footnote>
  <w:footnote w:id="6">
    <w:p w14:paraId="123E4BD1" w14:textId="7E3CFF38" w:rsidR="004E0801" w:rsidRPr="004E0801" w:rsidRDefault="004E0801">
      <w:pPr>
        <w:pStyle w:val="FootnoteText"/>
      </w:pPr>
      <w:r>
        <w:rPr>
          <w:rStyle w:val="FootnoteReference"/>
        </w:rPr>
        <w:footnoteRef/>
      </w:r>
      <w:r>
        <w:t xml:space="preserve"> These two indicators are required for Outcome 1. If relevant, organizations may choose to add an additional indicator to capture the effectiveness of the intervention.</w:t>
      </w:r>
    </w:p>
  </w:footnote>
  <w:footnote w:id="7">
    <w:p w14:paraId="6407CB52" w14:textId="664EEC02" w:rsidR="004E0801" w:rsidRPr="00FC0AC0" w:rsidRDefault="004E0801">
      <w:pPr>
        <w:pStyle w:val="FootnoteText"/>
        <w:rPr>
          <w:lang w:val="en-CA"/>
        </w:rPr>
      </w:pPr>
      <w:r>
        <w:rPr>
          <w:rStyle w:val="FootnoteReference"/>
        </w:rPr>
        <w:footnoteRef/>
      </w:r>
      <w:r>
        <w:t xml:space="preserve"> </w:t>
      </w:r>
      <w:r>
        <w:rPr>
          <w:lang w:val="en-CA"/>
        </w:rPr>
        <w:t>This is a required indicator. Add additional indicators, as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6071528"/>
      <w:docPartObj>
        <w:docPartGallery w:val="Page Numbers (Top of Page)"/>
        <w:docPartUnique/>
      </w:docPartObj>
    </w:sdtPr>
    <w:sdtEndPr>
      <w:rPr>
        <w:rStyle w:val="PageNumber"/>
      </w:rPr>
    </w:sdtEndPr>
    <w:sdtContent>
      <w:p w14:paraId="49F4A34C" w14:textId="54938666" w:rsidR="0047682E" w:rsidRDefault="0047682E" w:rsidP="004768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B218" w14:textId="77777777" w:rsidR="00A1297C" w:rsidRDefault="00A1297C" w:rsidP="00A1297C">
    <w:pPr>
      <w:pStyle w:val="Header"/>
      <w:ind w:right="360"/>
      <w:jc w:val="center"/>
    </w:pPr>
  </w:p>
  <w:p w14:paraId="7116514E" w14:textId="245EA676" w:rsidR="00A1297C" w:rsidRDefault="00A1297C" w:rsidP="00A1297C">
    <w:pPr>
      <w:pStyle w:val="Header"/>
      <w:ind w:right="360"/>
      <w:jc w:val="center"/>
    </w:pPr>
    <w:r>
      <w:rPr>
        <w:noProof/>
      </w:rPr>
      <w:drawing>
        <wp:inline distT="0" distB="0" distL="0" distR="0" wp14:anchorId="53BAEE80" wp14:editId="455C78F2">
          <wp:extent cx="2688590" cy="596900"/>
          <wp:effectExtent l="0" t="0" r="0" b="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62F3" w14:textId="396D669C" w:rsidR="0047682E" w:rsidRDefault="0047682E" w:rsidP="0047682E">
    <w:pPr>
      <w:pStyle w:val="Header"/>
      <w:jc w:val="center"/>
    </w:pPr>
    <w:r>
      <w:rPr>
        <w:noProof/>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A3AAF"/>
    <w:multiLevelType w:val="hybridMultilevel"/>
    <w:tmpl w:val="053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97A71"/>
    <w:multiLevelType w:val="hybridMultilevel"/>
    <w:tmpl w:val="2F88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F14E6"/>
    <w:multiLevelType w:val="hybridMultilevel"/>
    <w:tmpl w:val="0310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0D1B5C"/>
    <w:multiLevelType w:val="hybridMultilevel"/>
    <w:tmpl w:val="448AE29E"/>
    <w:lvl w:ilvl="0" w:tplc="99E091BE">
      <w:start w:val="1"/>
      <w:numFmt w:val="upperRoman"/>
      <w:pStyle w:val="Heading1"/>
      <w:lvlText w:val="%1."/>
      <w:lvlJc w:val="left"/>
      <w:pPr>
        <w:ind w:left="1080" w:hanging="72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61F04"/>
    <w:multiLevelType w:val="hybridMultilevel"/>
    <w:tmpl w:val="A712E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2"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45109E"/>
    <w:multiLevelType w:val="hybridMultilevel"/>
    <w:tmpl w:val="605E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141114"/>
    <w:multiLevelType w:val="hybridMultilevel"/>
    <w:tmpl w:val="ACB2A86E"/>
    <w:lvl w:ilvl="0" w:tplc="66925F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237C1B"/>
    <w:multiLevelType w:val="hybridMultilevel"/>
    <w:tmpl w:val="4502AF08"/>
    <w:lvl w:ilvl="0" w:tplc="8BBE973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B14603"/>
    <w:multiLevelType w:val="hybridMultilevel"/>
    <w:tmpl w:val="18AA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1"/>
  </w:num>
  <w:num w:numId="4">
    <w:abstractNumId w:val="12"/>
  </w:num>
  <w:num w:numId="5">
    <w:abstractNumId w:val="14"/>
  </w:num>
  <w:num w:numId="6">
    <w:abstractNumId w:val="9"/>
  </w:num>
  <w:num w:numId="7">
    <w:abstractNumId w:val="9"/>
  </w:num>
  <w:num w:numId="8">
    <w:abstractNumId w:val="2"/>
  </w:num>
  <w:num w:numId="9">
    <w:abstractNumId w:val="9"/>
  </w:num>
  <w:num w:numId="10">
    <w:abstractNumId w:val="19"/>
  </w:num>
  <w:num w:numId="11">
    <w:abstractNumId w:val="0"/>
  </w:num>
  <w:num w:numId="12">
    <w:abstractNumId w:val="5"/>
  </w:num>
  <w:num w:numId="13">
    <w:abstractNumId w:val="20"/>
  </w:num>
  <w:num w:numId="14">
    <w:abstractNumId w:val="6"/>
  </w:num>
  <w:num w:numId="15">
    <w:abstractNumId w:val="13"/>
  </w:num>
  <w:num w:numId="16">
    <w:abstractNumId w:val="4"/>
  </w:num>
  <w:num w:numId="17">
    <w:abstractNumId w:val="9"/>
  </w:num>
  <w:num w:numId="18">
    <w:abstractNumId w:val="8"/>
  </w:num>
  <w:num w:numId="19">
    <w:abstractNumId w:val="3"/>
  </w:num>
  <w:num w:numId="20">
    <w:abstractNumId w:val="15"/>
  </w:num>
  <w:num w:numId="21">
    <w:abstractNumId w:val="18"/>
  </w:num>
  <w:num w:numId="22">
    <w:abstractNumId w:val="16"/>
  </w:num>
  <w:num w:numId="23">
    <w:abstractNumId w:val="10"/>
  </w:num>
  <w:num w:numId="24">
    <w:abstractNumId w:val="9"/>
  </w:num>
  <w:num w:numId="25">
    <w:abstractNumId w:val="9"/>
    <w:lvlOverride w:ilvl="0">
      <w:startOverride w:val="1"/>
    </w:lvlOverride>
  </w:num>
  <w:num w:numId="26">
    <w:abstractNumId w:val="1"/>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3"/>
    <w:rsid w:val="000044C7"/>
    <w:rsid w:val="0001027F"/>
    <w:rsid w:val="0001121B"/>
    <w:rsid w:val="00017339"/>
    <w:rsid w:val="000201BA"/>
    <w:rsid w:val="00020C57"/>
    <w:rsid w:val="00024E2C"/>
    <w:rsid w:val="00030C5F"/>
    <w:rsid w:val="000310DF"/>
    <w:rsid w:val="0003158F"/>
    <w:rsid w:val="00031FC1"/>
    <w:rsid w:val="00035BB8"/>
    <w:rsid w:val="000379D4"/>
    <w:rsid w:val="000408C1"/>
    <w:rsid w:val="00040CAC"/>
    <w:rsid w:val="000421DD"/>
    <w:rsid w:val="00044DEF"/>
    <w:rsid w:val="00046EB0"/>
    <w:rsid w:val="00054565"/>
    <w:rsid w:val="000565F3"/>
    <w:rsid w:val="000567A0"/>
    <w:rsid w:val="000569B6"/>
    <w:rsid w:val="00057BE6"/>
    <w:rsid w:val="00060751"/>
    <w:rsid w:val="000670F2"/>
    <w:rsid w:val="000705C8"/>
    <w:rsid w:val="00072B77"/>
    <w:rsid w:val="00076037"/>
    <w:rsid w:val="00077EE9"/>
    <w:rsid w:val="00082B22"/>
    <w:rsid w:val="00082C2D"/>
    <w:rsid w:val="00084D4F"/>
    <w:rsid w:val="00085A9A"/>
    <w:rsid w:val="000864DD"/>
    <w:rsid w:val="00087556"/>
    <w:rsid w:val="00087ECB"/>
    <w:rsid w:val="00093B79"/>
    <w:rsid w:val="000965F9"/>
    <w:rsid w:val="00096795"/>
    <w:rsid w:val="00096FC3"/>
    <w:rsid w:val="00097B50"/>
    <w:rsid w:val="000A18B5"/>
    <w:rsid w:val="000A3BA9"/>
    <w:rsid w:val="000A407C"/>
    <w:rsid w:val="000A45D8"/>
    <w:rsid w:val="000A522E"/>
    <w:rsid w:val="000A62E5"/>
    <w:rsid w:val="000B2325"/>
    <w:rsid w:val="000B465D"/>
    <w:rsid w:val="000B4EFD"/>
    <w:rsid w:val="000B6941"/>
    <w:rsid w:val="000B6BF0"/>
    <w:rsid w:val="000C1A9C"/>
    <w:rsid w:val="000C240A"/>
    <w:rsid w:val="000C3685"/>
    <w:rsid w:val="000C3B64"/>
    <w:rsid w:val="000C4784"/>
    <w:rsid w:val="000C716A"/>
    <w:rsid w:val="000C76EF"/>
    <w:rsid w:val="000C7AA2"/>
    <w:rsid w:val="000D40FA"/>
    <w:rsid w:val="000F09B9"/>
    <w:rsid w:val="000F1410"/>
    <w:rsid w:val="000F15F9"/>
    <w:rsid w:val="000F3917"/>
    <w:rsid w:val="000F4B6C"/>
    <w:rsid w:val="000F4F2A"/>
    <w:rsid w:val="000F5518"/>
    <w:rsid w:val="000F59E4"/>
    <w:rsid w:val="000F78BE"/>
    <w:rsid w:val="00103A34"/>
    <w:rsid w:val="001120FF"/>
    <w:rsid w:val="001123F8"/>
    <w:rsid w:val="00112650"/>
    <w:rsid w:val="00113D1E"/>
    <w:rsid w:val="001218E6"/>
    <w:rsid w:val="0012271C"/>
    <w:rsid w:val="00124572"/>
    <w:rsid w:val="001254F5"/>
    <w:rsid w:val="001274BD"/>
    <w:rsid w:val="00131C0A"/>
    <w:rsid w:val="0013334C"/>
    <w:rsid w:val="0013580B"/>
    <w:rsid w:val="00135B0D"/>
    <w:rsid w:val="00137B75"/>
    <w:rsid w:val="00143F38"/>
    <w:rsid w:val="0014653F"/>
    <w:rsid w:val="00146AF1"/>
    <w:rsid w:val="00151F0F"/>
    <w:rsid w:val="0015201C"/>
    <w:rsid w:val="00152A45"/>
    <w:rsid w:val="001531C1"/>
    <w:rsid w:val="001554FD"/>
    <w:rsid w:val="00156915"/>
    <w:rsid w:val="00156AAE"/>
    <w:rsid w:val="00156B33"/>
    <w:rsid w:val="00157834"/>
    <w:rsid w:val="00157F02"/>
    <w:rsid w:val="0016259A"/>
    <w:rsid w:val="0016578E"/>
    <w:rsid w:val="00165DD4"/>
    <w:rsid w:val="0016767B"/>
    <w:rsid w:val="0017186B"/>
    <w:rsid w:val="00173053"/>
    <w:rsid w:val="00174B96"/>
    <w:rsid w:val="001756CD"/>
    <w:rsid w:val="00177757"/>
    <w:rsid w:val="00182984"/>
    <w:rsid w:val="00182D63"/>
    <w:rsid w:val="001835FC"/>
    <w:rsid w:val="00184CFD"/>
    <w:rsid w:val="00184E0F"/>
    <w:rsid w:val="00185F95"/>
    <w:rsid w:val="00187D14"/>
    <w:rsid w:val="001923AA"/>
    <w:rsid w:val="001967FA"/>
    <w:rsid w:val="00197049"/>
    <w:rsid w:val="001A07B1"/>
    <w:rsid w:val="001A7506"/>
    <w:rsid w:val="001A7ADC"/>
    <w:rsid w:val="001B4C23"/>
    <w:rsid w:val="001B7D71"/>
    <w:rsid w:val="001C1B02"/>
    <w:rsid w:val="001C63A0"/>
    <w:rsid w:val="001C721F"/>
    <w:rsid w:val="001C7BA2"/>
    <w:rsid w:val="001D2A53"/>
    <w:rsid w:val="001D2E05"/>
    <w:rsid w:val="001D3661"/>
    <w:rsid w:val="001E13CD"/>
    <w:rsid w:val="001E339B"/>
    <w:rsid w:val="001E4F51"/>
    <w:rsid w:val="001F0194"/>
    <w:rsid w:val="001F0A62"/>
    <w:rsid w:val="001F1F54"/>
    <w:rsid w:val="001F31EB"/>
    <w:rsid w:val="001F3402"/>
    <w:rsid w:val="0020101A"/>
    <w:rsid w:val="00203AD9"/>
    <w:rsid w:val="00205B03"/>
    <w:rsid w:val="00206F68"/>
    <w:rsid w:val="0021284A"/>
    <w:rsid w:val="00213B89"/>
    <w:rsid w:val="002168BB"/>
    <w:rsid w:val="00217976"/>
    <w:rsid w:val="00217A19"/>
    <w:rsid w:val="00220CAC"/>
    <w:rsid w:val="00220D9B"/>
    <w:rsid w:val="00221865"/>
    <w:rsid w:val="002352DE"/>
    <w:rsid w:val="002414D1"/>
    <w:rsid w:val="00243C48"/>
    <w:rsid w:val="0024553F"/>
    <w:rsid w:val="002458E8"/>
    <w:rsid w:val="002459AC"/>
    <w:rsid w:val="002479CD"/>
    <w:rsid w:val="00250308"/>
    <w:rsid w:val="002503AC"/>
    <w:rsid w:val="0025431C"/>
    <w:rsid w:val="00256F41"/>
    <w:rsid w:val="002572CA"/>
    <w:rsid w:val="00257968"/>
    <w:rsid w:val="0026158A"/>
    <w:rsid w:val="002633E5"/>
    <w:rsid w:val="00263F42"/>
    <w:rsid w:val="0027015E"/>
    <w:rsid w:val="002745AE"/>
    <w:rsid w:val="0027511E"/>
    <w:rsid w:val="00276CFD"/>
    <w:rsid w:val="002829C5"/>
    <w:rsid w:val="00284532"/>
    <w:rsid w:val="00287AAF"/>
    <w:rsid w:val="00291E16"/>
    <w:rsid w:val="002A557F"/>
    <w:rsid w:val="002A6693"/>
    <w:rsid w:val="002A7157"/>
    <w:rsid w:val="002B0B96"/>
    <w:rsid w:val="002B3B03"/>
    <w:rsid w:val="002B5ED6"/>
    <w:rsid w:val="002B6706"/>
    <w:rsid w:val="002B71EA"/>
    <w:rsid w:val="002B7AF3"/>
    <w:rsid w:val="002C3CE6"/>
    <w:rsid w:val="002C7AD4"/>
    <w:rsid w:val="002D019C"/>
    <w:rsid w:val="002D2E49"/>
    <w:rsid w:val="002D5A34"/>
    <w:rsid w:val="002D71F8"/>
    <w:rsid w:val="002E17E0"/>
    <w:rsid w:val="002E20D5"/>
    <w:rsid w:val="002E4215"/>
    <w:rsid w:val="002E4CA9"/>
    <w:rsid w:val="002E5785"/>
    <w:rsid w:val="002E6CBB"/>
    <w:rsid w:val="002F0121"/>
    <w:rsid w:val="002F4527"/>
    <w:rsid w:val="002F63A6"/>
    <w:rsid w:val="00300B50"/>
    <w:rsid w:val="003010FF"/>
    <w:rsid w:val="00306FB5"/>
    <w:rsid w:val="00307495"/>
    <w:rsid w:val="00313422"/>
    <w:rsid w:val="003162CA"/>
    <w:rsid w:val="0031674F"/>
    <w:rsid w:val="00331934"/>
    <w:rsid w:val="0033561A"/>
    <w:rsid w:val="00337E40"/>
    <w:rsid w:val="00340DC5"/>
    <w:rsid w:val="003412CD"/>
    <w:rsid w:val="00343B6A"/>
    <w:rsid w:val="00345088"/>
    <w:rsid w:val="00345D25"/>
    <w:rsid w:val="0035132B"/>
    <w:rsid w:val="003539E9"/>
    <w:rsid w:val="00362C64"/>
    <w:rsid w:val="00366198"/>
    <w:rsid w:val="003708B4"/>
    <w:rsid w:val="00374735"/>
    <w:rsid w:val="00382551"/>
    <w:rsid w:val="00385644"/>
    <w:rsid w:val="00385842"/>
    <w:rsid w:val="00385F97"/>
    <w:rsid w:val="00391B74"/>
    <w:rsid w:val="00396971"/>
    <w:rsid w:val="00397D77"/>
    <w:rsid w:val="003A3B78"/>
    <w:rsid w:val="003A45D6"/>
    <w:rsid w:val="003A56F5"/>
    <w:rsid w:val="003A5A08"/>
    <w:rsid w:val="003B1B7A"/>
    <w:rsid w:val="003B5BC8"/>
    <w:rsid w:val="003B6D2D"/>
    <w:rsid w:val="003C158D"/>
    <w:rsid w:val="003C30C2"/>
    <w:rsid w:val="003C3307"/>
    <w:rsid w:val="003C356E"/>
    <w:rsid w:val="003C3DE1"/>
    <w:rsid w:val="003C4553"/>
    <w:rsid w:val="003C4D71"/>
    <w:rsid w:val="003D20F9"/>
    <w:rsid w:val="003D72FC"/>
    <w:rsid w:val="003D7C91"/>
    <w:rsid w:val="003D7EE2"/>
    <w:rsid w:val="003E0403"/>
    <w:rsid w:val="003E1F12"/>
    <w:rsid w:val="003E32B0"/>
    <w:rsid w:val="003F1281"/>
    <w:rsid w:val="00400B8E"/>
    <w:rsid w:val="00400E11"/>
    <w:rsid w:val="00405FF3"/>
    <w:rsid w:val="00413D04"/>
    <w:rsid w:val="00416BE9"/>
    <w:rsid w:val="0041769F"/>
    <w:rsid w:val="00421097"/>
    <w:rsid w:val="00426C91"/>
    <w:rsid w:val="004312A8"/>
    <w:rsid w:val="004339E4"/>
    <w:rsid w:val="00435743"/>
    <w:rsid w:val="00436370"/>
    <w:rsid w:val="00436929"/>
    <w:rsid w:val="0043733B"/>
    <w:rsid w:val="004378B2"/>
    <w:rsid w:val="00437989"/>
    <w:rsid w:val="00441E61"/>
    <w:rsid w:val="004448A3"/>
    <w:rsid w:val="00445B3C"/>
    <w:rsid w:val="00447002"/>
    <w:rsid w:val="00447B7E"/>
    <w:rsid w:val="00447F88"/>
    <w:rsid w:val="004574C9"/>
    <w:rsid w:val="00457BD3"/>
    <w:rsid w:val="00461DA8"/>
    <w:rsid w:val="00463AE5"/>
    <w:rsid w:val="004650EB"/>
    <w:rsid w:val="00466847"/>
    <w:rsid w:val="004720BC"/>
    <w:rsid w:val="004738DA"/>
    <w:rsid w:val="00473E20"/>
    <w:rsid w:val="00475700"/>
    <w:rsid w:val="0047682E"/>
    <w:rsid w:val="00476D15"/>
    <w:rsid w:val="00480DDA"/>
    <w:rsid w:val="0048278D"/>
    <w:rsid w:val="00482FCA"/>
    <w:rsid w:val="00483A18"/>
    <w:rsid w:val="004852F1"/>
    <w:rsid w:val="0048601B"/>
    <w:rsid w:val="0048649C"/>
    <w:rsid w:val="00486EA1"/>
    <w:rsid w:val="00492809"/>
    <w:rsid w:val="004945CE"/>
    <w:rsid w:val="004A03C3"/>
    <w:rsid w:val="004A2BC7"/>
    <w:rsid w:val="004A2C8C"/>
    <w:rsid w:val="004A740C"/>
    <w:rsid w:val="004B110F"/>
    <w:rsid w:val="004B276F"/>
    <w:rsid w:val="004B3098"/>
    <w:rsid w:val="004B3D5B"/>
    <w:rsid w:val="004B47CE"/>
    <w:rsid w:val="004B4AAC"/>
    <w:rsid w:val="004B5060"/>
    <w:rsid w:val="004D64A0"/>
    <w:rsid w:val="004D6B3E"/>
    <w:rsid w:val="004E0801"/>
    <w:rsid w:val="004E1DB1"/>
    <w:rsid w:val="004E2855"/>
    <w:rsid w:val="004E311C"/>
    <w:rsid w:val="004E5ACD"/>
    <w:rsid w:val="004E6159"/>
    <w:rsid w:val="004E675B"/>
    <w:rsid w:val="004E6C73"/>
    <w:rsid w:val="004E6DE5"/>
    <w:rsid w:val="004E79D0"/>
    <w:rsid w:val="0050029E"/>
    <w:rsid w:val="00500BC0"/>
    <w:rsid w:val="005015C9"/>
    <w:rsid w:val="00502DDA"/>
    <w:rsid w:val="00503C87"/>
    <w:rsid w:val="005051C8"/>
    <w:rsid w:val="005053D9"/>
    <w:rsid w:val="00507C19"/>
    <w:rsid w:val="00507DBB"/>
    <w:rsid w:val="0051330D"/>
    <w:rsid w:val="00513FBE"/>
    <w:rsid w:val="00517F0D"/>
    <w:rsid w:val="00521D13"/>
    <w:rsid w:val="00524327"/>
    <w:rsid w:val="005253E4"/>
    <w:rsid w:val="0053052D"/>
    <w:rsid w:val="005308B9"/>
    <w:rsid w:val="005310F6"/>
    <w:rsid w:val="005336D5"/>
    <w:rsid w:val="0053492B"/>
    <w:rsid w:val="00535792"/>
    <w:rsid w:val="0053683F"/>
    <w:rsid w:val="00540F25"/>
    <w:rsid w:val="005427BC"/>
    <w:rsid w:val="00545944"/>
    <w:rsid w:val="00547D09"/>
    <w:rsid w:val="005501A3"/>
    <w:rsid w:val="00550589"/>
    <w:rsid w:val="00550905"/>
    <w:rsid w:val="00550F5D"/>
    <w:rsid w:val="00551175"/>
    <w:rsid w:val="00552215"/>
    <w:rsid w:val="00552776"/>
    <w:rsid w:val="00552E80"/>
    <w:rsid w:val="00555AAC"/>
    <w:rsid w:val="00561F34"/>
    <w:rsid w:val="005620D7"/>
    <w:rsid w:val="00562C3E"/>
    <w:rsid w:val="00562D55"/>
    <w:rsid w:val="0056484F"/>
    <w:rsid w:val="00566186"/>
    <w:rsid w:val="00574BF9"/>
    <w:rsid w:val="00574FCA"/>
    <w:rsid w:val="0057704B"/>
    <w:rsid w:val="005845BA"/>
    <w:rsid w:val="005853D9"/>
    <w:rsid w:val="00593279"/>
    <w:rsid w:val="0059637E"/>
    <w:rsid w:val="00596F0F"/>
    <w:rsid w:val="005973B3"/>
    <w:rsid w:val="005A3C98"/>
    <w:rsid w:val="005B1689"/>
    <w:rsid w:val="005B58B2"/>
    <w:rsid w:val="005B7165"/>
    <w:rsid w:val="005C198F"/>
    <w:rsid w:val="005C3251"/>
    <w:rsid w:val="005C6C7A"/>
    <w:rsid w:val="005C6D36"/>
    <w:rsid w:val="005C7D21"/>
    <w:rsid w:val="005C7EFE"/>
    <w:rsid w:val="005D0EFA"/>
    <w:rsid w:val="005D3D8F"/>
    <w:rsid w:val="005E251D"/>
    <w:rsid w:val="005E699D"/>
    <w:rsid w:val="005E7663"/>
    <w:rsid w:val="005F194C"/>
    <w:rsid w:val="005F3C40"/>
    <w:rsid w:val="005F65A7"/>
    <w:rsid w:val="00602A55"/>
    <w:rsid w:val="0060588D"/>
    <w:rsid w:val="00606AA5"/>
    <w:rsid w:val="00606C47"/>
    <w:rsid w:val="00612D18"/>
    <w:rsid w:val="00615C83"/>
    <w:rsid w:val="00615F3D"/>
    <w:rsid w:val="0061662A"/>
    <w:rsid w:val="0062267B"/>
    <w:rsid w:val="0062301D"/>
    <w:rsid w:val="00623172"/>
    <w:rsid w:val="00627866"/>
    <w:rsid w:val="0063092A"/>
    <w:rsid w:val="00630CED"/>
    <w:rsid w:val="00633E60"/>
    <w:rsid w:val="00634A37"/>
    <w:rsid w:val="00635124"/>
    <w:rsid w:val="00635377"/>
    <w:rsid w:val="00637117"/>
    <w:rsid w:val="00643047"/>
    <w:rsid w:val="00643421"/>
    <w:rsid w:val="006445EC"/>
    <w:rsid w:val="00646629"/>
    <w:rsid w:val="006504DD"/>
    <w:rsid w:val="00652462"/>
    <w:rsid w:val="00653F60"/>
    <w:rsid w:val="00655753"/>
    <w:rsid w:val="00655C2C"/>
    <w:rsid w:val="006607EF"/>
    <w:rsid w:val="0066120C"/>
    <w:rsid w:val="006627AB"/>
    <w:rsid w:val="00663BBD"/>
    <w:rsid w:val="00663EE3"/>
    <w:rsid w:val="00665C94"/>
    <w:rsid w:val="00670891"/>
    <w:rsid w:val="00670BA7"/>
    <w:rsid w:val="006722D3"/>
    <w:rsid w:val="00673710"/>
    <w:rsid w:val="00676D56"/>
    <w:rsid w:val="00680F88"/>
    <w:rsid w:val="00681FC7"/>
    <w:rsid w:val="006828A2"/>
    <w:rsid w:val="00684E59"/>
    <w:rsid w:val="00687356"/>
    <w:rsid w:val="006877B0"/>
    <w:rsid w:val="00693599"/>
    <w:rsid w:val="006936DE"/>
    <w:rsid w:val="00696050"/>
    <w:rsid w:val="006977B8"/>
    <w:rsid w:val="00697952"/>
    <w:rsid w:val="00697FFC"/>
    <w:rsid w:val="006A14F9"/>
    <w:rsid w:val="006A2EF8"/>
    <w:rsid w:val="006A2F74"/>
    <w:rsid w:val="006A3641"/>
    <w:rsid w:val="006A5890"/>
    <w:rsid w:val="006A6E22"/>
    <w:rsid w:val="006B087D"/>
    <w:rsid w:val="006B4D6F"/>
    <w:rsid w:val="006B4E6E"/>
    <w:rsid w:val="006C119B"/>
    <w:rsid w:val="006C13A6"/>
    <w:rsid w:val="006C24BC"/>
    <w:rsid w:val="006C6B4F"/>
    <w:rsid w:val="006D0CB7"/>
    <w:rsid w:val="006D339D"/>
    <w:rsid w:val="006D35BA"/>
    <w:rsid w:val="006D6780"/>
    <w:rsid w:val="006E0B0A"/>
    <w:rsid w:val="006E3F1F"/>
    <w:rsid w:val="006E4AB7"/>
    <w:rsid w:val="006F47D6"/>
    <w:rsid w:val="006F67F3"/>
    <w:rsid w:val="00705E21"/>
    <w:rsid w:val="00715DEE"/>
    <w:rsid w:val="00716DD8"/>
    <w:rsid w:val="007177BA"/>
    <w:rsid w:val="00720B93"/>
    <w:rsid w:val="00727A30"/>
    <w:rsid w:val="007328D2"/>
    <w:rsid w:val="0073323A"/>
    <w:rsid w:val="00736374"/>
    <w:rsid w:val="00740686"/>
    <w:rsid w:val="00740B58"/>
    <w:rsid w:val="007410A9"/>
    <w:rsid w:val="00743000"/>
    <w:rsid w:val="007465C3"/>
    <w:rsid w:val="00747C48"/>
    <w:rsid w:val="007521D8"/>
    <w:rsid w:val="007522BA"/>
    <w:rsid w:val="007523F9"/>
    <w:rsid w:val="007567CB"/>
    <w:rsid w:val="00757147"/>
    <w:rsid w:val="00757315"/>
    <w:rsid w:val="00760924"/>
    <w:rsid w:val="00763333"/>
    <w:rsid w:val="00765690"/>
    <w:rsid w:val="007669E1"/>
    <w:rsid w:val="007671BE"/>
    <w:rsid w:val="0077374E"/>
    <w:rsid w:val="00774A78"/>
    <w:rsid w:val="0077582A"/>
    <w:rsid w:val="00782F92"/>
    <w:rsid w:val="00786C66"/>
    <w:rsid w:val="0078754D"/>
    <w:rsid w:val="00787BE0"/>
    <w:rsid w:val="00791610"/>
    <w:rsid w:val="007A033B"/>
    <w:rsid w:val="007A30EB"/>
    <w:rsid w:val="007B4A21"/>
    <w:rsid w:val="007B5C8F"/>
    <w:rsid w:val="007B6712"/>
    <w:rsid w:val="007B714F"/>
    <w:rsid w:val="007C0F5C"/>
    <w:rsid w:val="007C367A"/>
    <w:rsid w:val="007C4AEF"/>
    <w:rsid w:val="007C68D5"/>
    <w:rsid w:val="007D088E"/>
    <w:rsid w:val="007D12DE"/>
    <w:rsid w:val="007D15CD"/>
    <w:rsid w:val="007D31AD"/>
    <w:rsid w:val="007D330D"/>
    <w:rsid w:val="007D6FC1"/>
    <w:rsid w:val="007D7FB6"/>
    <w:rsid w:val="007E14CE"/>
    <w:rsid w:val="007E3817"/>
    <w:rsid w:val="007E5A4F"/>
    <w:rsid w:val="007F0258"/>
    <w:rsid w:val="007F1CC1"/>
    <w:rsid w:val="007F25B3"/>
    <w:rsid w:val="007F29D2"/>
    <w:rsid w:val="007F43F3"/>
    <w:rsid w:val="007F60E4"/>
    <w:rsid w:val="007F6881"/>
    <w:rsid w:val="007F6F2F"/>
    <w:rsid w:val="00803665"/>
    <w:rsid w:val="00806477"/>
    <w:rsid w:val="00807EF7"/>
    <w:rsid w:val="008100B1"/>
    <w:rsid w:val="008143CA"/>
    <w:rsid w:val="00815F12"/>
    <w:rsid w:val="00816676"/>
    <w:rsid w:val="00823E81"/>
    <w:rsid w:val="00825DB2"/>
    <w:rsid w:val="00832992"/>
    <w:rsid w:val="008356AE"/>
    <w:rsid w:val="00843B03"/>
    <w:rsid w:val="00846168"/>
    <w:rsid w:val="00850A79"/>
    <w:rsid w:val="0085167F"/>
    <w:rsid w:val="00860511"/>
    <w:rsid w:val="008615D0"/>
    <w:rsid w:val="00861737"/>
    <w:rsid w:val="008627E0"/>
    <w:rsid w:val="00866336"/>
    <w:rsid w:val="00866989"/>
    <w:rsid w:val="00872861"/>
    <w:rsid w:val="00873A08"/>
    <w:rsid w:val="00875DD7"/>
    <w:rsid w:val="008809E7"/>
    <w:rsid w:val="008811E9"/>
    <w:rsid w:val="00883353"/>
    <w:rsid w:val="00883DC1"/>
    <w:rsid w:val="008848C6"/>
    <w:rsid w:val="00885526"/>
    <w:rsid w:val="008866C7"/>
    <w:rsid w:val="00886AE3"/>
    <w:rsid w:val="00890A68"/>
    <w:rsid w:val="0089114B"/>
    <w:rsid w:val="008915F0"/>
    <w:rsid w:val="00893969"/>
    <w:rsid w:val="00893F33"/>
    <w:rsid w:val="00894EF8"/>
    <w:rsid w:val="008A4610"/>
    <w:rsid w:val="008A52E2"/>
    <w:rsid w:val="008A6DC3"/>
    <w:rsid w:val="008A7D42"/>
    <w:rsid w:val="008B127B"/>
    <w:rsid w:val="008B13E4"/>
    <w:rsid w:val="008B54DC"/>
    <w:rsid w:val="008B5B7A"/>
    <w:rsid w:val="008B5F46"/>
    <w:rsid w:val="008C045C"/>
    <w:rsid w:val="008C1290"/>
    <w:rsid w:val="008C479C"/>
    <w:rsid w:val="008C53FB"/>
    <w:rsid w:val="008D174E"/>
    <w:rsid w:val="008D1ACE"/>
    <w:rsid w:val="008D32D5"/>
    <w:rsid w:val="008D48B5"/>
    <w:rsid w:val="008D549A"/>
    <w:rsid w:val="008D7C23"/>
    <w:rsid w:val="008E0FD5"/>
    <w:rsid w:val="008E25B9"/>
    <w:rsid w:val="008E49A4"/>
    <w:rsid w:val="008E52B6"/>
    <w:rsid w:val="008E6473"/>
    <w:rsid w:val="008E6598"/>
    <w:rsid w:val="008F3433"/>
    <w:rsid w:val="008F4CC6"/>
    <w:rsid w:val="008F4D29"/>
    <w:rsid w:val="008F7B66"/>
    <w:rsid w:val="009022EA"/>
    <w:rsid w:val="009061DA"/>
    <w:rsid w:val="009071C3"/>
    <w:rsid w:val="00911ABB"/>
    <w:rsid w:val="009158B7"/>
    <w:rsid w:val="00916871"/>
    <w:rsid w:val="00921AC7"/>
    <w:rsid w:val="00923EFA"/>
    <w:rsid w:val="0092522E"/>
    <w:rsid w:val="00931B20"/>
    <w:rsid w:val="00934271"/>
    <w:rsid w:val="00934684"/>
    <w:rsid w:val="00934718"/>
    <w:rsid w:val="00936AD3"/>
    <w:rsid w:val="00943088"/>
    <w:rsid w:val="00945AAF"/>
    <w:rsid w:val="00946131"/>
    <w:rsid w:val="00946FF6"/>
    <w:rsid w:val="009526C4"/>
    <w:rsid w:val="009549C1"/>
    <w:rsid w:val="009565D1"/>
    <w:rsid w:val="00957529"/>
    <w:rsid w:val="00957E23"/>
    <w:rsid w:val="00960F33"/>
    <w:rsid w:val="00962297"/>
    <w:rsid w:val="009626A8"/>
    <w:rsid w:val="00964A9D"/>
    <w:rsid w:val="00965984"/>
    <w:rsid w:val="00966858"/>
    <w:rsid w:val="00967C89"/>
    <w:rsid w:val="00970018"/>
    <w:rsid w:val="0097109E"/>
    <w:rsid w:val="00971BE0"/>
    <w:rsid w:val="00971EC5"/>
    <w:rsid w:val="00974138"/>
    <w:rsid w:val="00976330"/>
    <w:rsid w:val="00976884"/>
    <w:rsid w:val="00980264"/>
    <w:rsid w:val="0099137D"/>
    <w:rsid w:val="0099744C"/>
    <w:rsid w:val="009A2B3E"/>
    <w:rsid w:val="009A35B5"/>
    <w:rsid w:val="009A4AEC"/>
    <w:rsid w:val="009A4F3D"/>
    <w:rsid w:val="009A55B1"/>
    <w:rsid w:val="009B43E7"/>
    <w:rsid w:val="009B47EA"/>
    <w:rsid w:val="009B54FD"/>
    <w:rsid w:val="009C3FDD"/>
    <w:rsid w:val="009C6E5C"/>
    <w:rsid w:val="009D01C7"/>
    <w:rsid w:val="009E075D"/>
    <w:rsid w:val="009E7F11"/>
    <w:rsid w:val="009F0867"/>
    <w:rsid w:val="009F0F56"/>
    <w:rsid w:val="009F213B"/>
    <w:rsid w:val="009F4AA8"/>
    <w:rsid w:val="009F5A5B"/>
    <w:rsid w:val="009F7644"/>
    <w:rsid w:val="00A03725"/>
    <w:rsid w:val="00A03A14"/>
    <w:rsid w:val="00A04456"/>
    <w:rsid w:val="00A0571F"/>
    <w:rsid w:val="00A059E8"/>
    <w:rsid w:val="00A102E4"/>
    <w:rsid w:val="00A1104D"/>
    <w:rsid w:val="00A1297C"/>
    <w:rsid w:val="00A164D6"/>
    <w:rsid w:val="00A20CA7"/>
    <w:rsid w:val="00A218C2"/>
    <w:rsid w:val="00A2246A"/>
    <w:rsid w:val="00A2730C"/>
    <w:rsid w:val="00A31A07"/>
    <w:rsid w:val="00A31F91"/>
    <w:rsid w:val="00A327F2"/>
    <w:rsid w:val="00A32A05"/>
    <w:rsid w:val="00A33443"/>
    <w:rsid w:val="00A34250"/>
    <w:rsid w:val="00A3581B"/>
    <w:rsid w:val="00A36D84"/>
    <w:rsid w:val="00A378CB"/>
    <w:rsid w:val="00A465F3"/>
    <w:rsid w:val="00A5099D"/>
    <w:rsid w:val="00A51209"/>
    <w:rsid w:val="00A57BAF"/>
    <w:rsid w:val="00A6063B"/>
    <w:rsid w:val="00A62CA4"/>
    <w:rsid w:val="00A62E28"/>
    <w:rsid w:val="00A65773"/>
    <w:rsid w:val="00A705CD"/>
    <w:rsid w:val="00A72A7F"/>
    <w:rsid w:val="00A73040"/>
    <w:rsid w:val="00A742F8"/>
    <w:rsid w:val="00A77F1A"/>
    <w:rsid w:val="00A80914"/>
    <w:rsid w:val="00A85A4A"/>
    <w:rsid w:val="00A87457"/>
    <w:rsid w:val="00A92AE6"/>
    <w:rsid w:val="00AA4D6A"/>
    <w:rsid w:val="00AA585B"/>
    <w:rsid w:val="00AA6867"/>
    <w:rsid w:val="00AB25E6"/>
    <w:rsid w:val="00AB27E9"/>
    <w:rsid w:val="00AC6ACC"/>
    <w:rsid w:val="00AD3BEA"/>
    <w:rsid w:val="00AD4E59"/>
    <w:rsid w:val="00AD7D97"/>
    <w:rsid w:val="00AD7DD7"/>
    <w:rsid w:val="00AE2826"/>
    <w:rsid w:val="00AE4F12"/>
    <w:rsid w:val="00AF1490"/>
    <w:rsid w:val="00AF2F57"/>
    <w:rsid w:val="00AF32C0"/>
    <w:rsid w:val="00AF4077"/>
    <w:rsid w:val="00AF478E"/>
    <w:rsid w:val="00AF50B3"/>
    <w:rsid w:val="00AF5748"/>
    <w:rsid w:val="00AF68C8"/>
    <w:rsid w:val="00AF79B4"/>
    <w:rsid w:val="00B00B29"/>
    <w:rsid w:val="00B00DDD"/>
    <w:rsid w:val="00B01D66"/>
    <w:rsid w:val="00B03EDD"/>
    <w:rsid w:val="00B045F0"/>
    <w:rsid w:val="00B05322"/>
    <w:rsid w:val="00B05CFB"/>
    <w:rsid w:val="00B071DB"/>
    <w:rsid w:val="00B1035E"/>
    <w:rsid w:val="00B10923"/>
    <w:rsid w:val="00B115D4"/>
    <w:rsid w:val="00B11855"/>
    <w:rsid w:val="00B120BA"/>
    <w:rsid w:val="00B1281A"/>
    <w:rsid w:val="00B12A41"/>
    <w:rsid w:val="00B13B9A"/>
    <w:rsid w:val="00B143D4"/>
    <w:rsid w:val="00B14405"/>
    <w:rsid w:val="00B14810"/>
    <w:rsid w:val="00B16996"/>
    <w:rsid w:val="00B247DE"/>
    <w:rsid w:val="00B276CB"/>
    <w:rsid w:val="00B279FA"/>
    <w:rsid w:val="00B309ED"/>
    <w:rsid w:val="00B316D9"/>
    <w:rsid w:val="00B31B1C"/>
    <w:rsid w:val="00B33607"/>
    <w:rsid w:val="00B34DB9"/>
    <w:rsid w:val="00B35D45"/>
    <w:rsid w:val="00B36A2A"/>
    <w:rsid w:val="00B37586"/>
    <w:rsid w:val="00B40861"/>
    <w:rsid w:val="00B41743"/>
    <w:rsid w:val="00B4252E"/>
    <w:rsid w:val="00B50F37"/>
    <w:rsid w:val="00B52D94"/>
    <w:rsid w:val="00B53021"/>
    <w:rsid w:val="00B5682C"/>
    <w:rsid w:val="00B6168D"/>
    <w:rsid w:val="00B6206F"/>
    <w:rsid w:val="00B62D99"/>
    <w:rsid w:val="00B64CA5"/>
    <w:rsid w:val="00B6608B"/>
    <w:rsid w:val="00B7203C"/>
    <w:rsid w:val="00B73A2C"/>
    <w:rsid w:val="00B73F35"/>
    <w:rsid w:val="00B75084"/>
    <w:rsid w:val="00B76002"/>
    <w:rsid w:val="00B761C1"/>
    <w:rsid w:val="00B77E77"/>
    <w:rsid w:val="00B77EE2"/>
    <w:rsid w:val="00B85B08"/>
    <w:rsid w:val="00B8625A"/>
    <w:rsid w:val="00B91C63"/>
    <w:rsid w:val="00B920DD"/>
    <w:rsid w:val="00B9530E"/>
    <w:rsid w:val="00B9643D"/>
    <w:rsid w:val="00BA1BBE"/>
    <w:rsid w:val="00BA3A86"/>
    <w:rsid w:val="00BA7459"/>
    <w:rsid w:val="00BB0040"/>
    <w:rsid w:val="00BB5383"/>
    <w:rsid w:val="00BB55E0"/>
    <w:rsid w:val="00BB6A1D"/>
    <w:rsid w:val="00BB7141"/>
    <w:rsid w:val="00BB7762"/>
    <w:rsid w:val="00BC01CA"/>
    <w:rsid w:val="00BC3E3C"/>
    <w:rsid w:val="00BC75E2"/>
    <w:rsid w:val="00BC765C"/>
    <w:rsid w:val="00BD5723"/>
    <w:rsid w:val="00BD6A89"/>
    <w:rsid w:val="00BE2F8C"/>
    <w:rsid w:val="00BE380E"/>
    <w:rsid w:val="00BE3B09"/>
    <w:rsid w:val="00BE44D6"/>
    <w:rsid w:val="00BE4892"/>
    <w:rsid w:val="00BF040E"/>
    <w:rsid w:val="00BF15E5"/>
    <w:rsid w:val="00BF34CD"/>
    <w:rsid w:val="00BF37EE"/>
    <w:rsid w:val="00BF6644"/>
    <w:rsid w:val="00BF6718"/>
    <w:rsid w:val="00C03143"/>
    <w:rsid w:val="00C0554A"/>
    <w:rsid w:val="00C1163C"/>
    <w:rsid w:val="00C11B0D"/>
    <w:rsid w:val="00C14A4B"/>
    <w:rsid w:val="00C167B0"/>
    <w:rsid w:val="00C21847"/>
    <w:rsid w:val="00C22615"/>
    <w:rsid w:val="00C236CA"/>
    <w:rsid w:val="00C247FE"/>
    <w:rsid w:val="00C25449"/>
    <w:rsid w:val="00C322FC"/>
    <w:rsid w:val="00C348CC"/>
    <w:rsid w:val="00C34AE0"/>
    <w:rsid w:val="00C34E8D"/>
    <w:rsid w:val="00C40B2E"/>
    <w:rsid w:val="00C44055"/>
    <w:rsid w:val="00C450E9"/>
    <w:rsid w:val="00C46A56"/>
    <w:rsid w:val="00C47C19"/>
    <w:rsid w:val="00C54684"/>
    <w:rsid w:val="00C55FC7"/>
    <w:rsid w:val="00C60A48"/>
    <w:rsid w:val="00C61F17"/>
    <w:rsid w:val="00C63B05"/>
    <w:rsid w:val="00C63CEB"/>
    <w:rsid w:val="00C72230"/>
    <w:rsid w:val="00C72BC3"/>
    <w:rsid w:val="00C74218"/>
    <w:rsid w:val="00C76162"/>
    <w:rsid w:val="00C77470"/>
    <w:rsid w:val="00C80F23"/>
    <w:rsid w:val="00C81AC1"/>
    <w:rsid w:val="00C82630"/>
    <w:rsid w:val="00C82BDA"/>
    <w:rsid w:val="00C82C27"/>
    <w:rsid w:val="00C82F7F"/>
    <w:rsid w:val="00C849A6"/>
    <w:rsid w:val="00C924CF"/>
    <w:rsid w:val="00C96D88"/>
    <w:rsid w:val="00C97108"/>
    <w:rsid w:val="00CA0625"/>
    <w:rsid w:val="00CA1346"/>
    <w:rsid w:val="00CA728C"/>
    <w:rsid w:val="00CB11A3"/>
    <w:rsid w:val="00CB21EF"/>
    <w:rsid w:val="00CB74C3"/>
    <w:rsid w:val="00CC09EF"/>
    <w:rsid w:val="00CC3CCE"/>
    <w:rsid w:val="00CC3D2F"/>
    <w:rsid w:val="00CC48BA"/>
    <w:rsid w:val="00CC607A"/>
    <w:rsid w:val="00CC607E"/>
    <w:rsid w:val="00CC6F11"/>
    <w:rsid w:val="00CC770A"/>
    <w:rsid w:val="00CD0233"/>
    <w:rsid w:val="00CD3436"/>
    <w:rsid w:val="00CD5F5D"/>
    <w:rsid w:val="00CD6122"/>
    <w:rsid w:val="00CD648E"/>
    <w:rsid w:val="00CE1204"/>
    <w:rsid w:val="00CE1A16"/>
    <w:rsid w:val="00CE45C1"/>
    <w:rsid w:val="00CE54F6"/>
    <w:rsid w:val="00CE5761"/>
    <w:rsid w:val="00CE602F"/>
    <w:rsid w:val="00CE628C"/>
    <w:rsid w:val="00CE7749"/>
    <w:rsid w:val="00CF1B7B"/>
    <w:rsid w:val="00CF5013"/>
    <w:rsid w:val="00D0024B"/>
    <w:rsid w:val="00D0295D"/>
    <w:rsid w:val="00D03466"/>
    <w:rsid w:val="00D0574C"/>
    <w:rsid w:val="00D066E0"/>
    <w:rsid w:val="00D0702E"/>
    <w:rsid w:val="00D21569"/>
    <w:rsid w:val="00D229C4"/>
    <w:rsid w:val="00D2301F"/>
    <w:rsid w:val="00D234E6"/>
    <w:rsid w:val="00D23E14"/>
    <w:rsid w:val="00D25BE4"/>
    <w:rsid w:val="00D33537"/>
    <w:rsid w:val="00D34973"/>
    <w:rsid w:val="00D35121"/>
    <w:rsid w:val="00D416E5"/>
    <w:rsid w:val="00D41B0C"/>
    <w:rsid w:val="00D41F48"/>
    <w:rsid w:val="00D45573"/>
    <w:rsid w:val="00D478BF"/>
    <w:rsid w:val="00D525C9"/>
    <w:rsid w:val="00D526F9"/>
    <w:rsid w:val="00D5291D"/>
    <w:rsid w:val="00D53FAF"/>
    <w:rsid w:val="00D55E2D"/>
    <w:rsid w:val="00D573BF"/>
    <w:rsid w:val="00D60AA1"/>
    <w:rsid w:val="00D6290B"/>
    <w:rsid w:val="00D634F7"/>
    <w:rsid w:val="00D65ADF"/>
    <w:rsid w:val="00D67341"/>
    <w:rsid w:val="00D71A2A"/>
    <w:rsid w:val="00D72379"/>
    <w:rsid w:val="00D75D95"/>
    <w:rsid w:val="00D77114"/>
    <w:rsid w:val="00D841E9"/>
    <w:rsid w:val="00D84416"/>
    <w:rsid w:val="00D850B4"/>
    <w:rsid w:val="00D85C79"/>
    <w:rsid w:val="00D86C4B"/>
    <w:rsid w:val="00D94EA9"/>
    <w:rsid w:val="00DA0A81"/>
    <w:rsid w:val="00DA239E"/>
    <w:rsid w:val="00DA3B83"/>
    <w:rsid w:val="00DA5D7F"/>
    <w:rsid w:val="00DA6F3C"/>
    <w:rsid w:val="00DA7225"/>
    <w:rsid w:val="00DA7252"/>
    <w:rsid w:val="00DB2125"/>
    <w:rsid w:val="00DB257A"/>
    <w:rsid w:val="00DB2C1D"/>
    <w:rsid w:val="00DB639E"/>
    <w:rsid w:val="00DC56FE"/>
    <w:rsid w:val="00DC5F57"/>
    <w:rsid w:val="00DC6A0D"/>
    <w:rsid w:val="00DD20D6"/>
    <w:rsid w:val="00DD685E"/>
    <w:rsid w:val="00DD7181"/>
    <w:rsid w:val="00DE065B"/>
    <w:rsid w:val="00DE1703"/>
    <w:rsid w:val="00DE49CA"/>
    <w:rsid w:val="00DE7927"/>
    <w:rsid w:val="00DF050E"/>
    <w:rsid w:val="00DF262A"/>
    <w:rsid w:val="00DF3058"/>
    <w:rsid w:val="00DF4C71"/>
    <w:rsid w:val="00DF6F72"/>
    <w:rsid w:val="00E02C9A"/>
    <w:rsid w:val="00E02D95"/>
    <w:rsid w:val="00E03197"/>
    <w:rsid w:val="00E03ADB"/>
    <w:rsid w:val="00E10AC1"/>
    <w:rsid w:val="00E17300"/>
    <w:rsid w:val="00E17FF4"/>
    <w:rsid w:val="00E20A26"/>
    <w:rsid w:val="00E20F8E"/>
    <w:rsid w:val="00E22002"/>
    <w:rsid w:val="00E2324D"/>
    <w:rsid w:val="00E24DA0"/>
    <w:rsid w:val="00E26A55"/>
    <w:rsid w:val="00E32012"/>
    <w:rsid w:val="00E32C61"/>
    <w:rsid w:val="00E37AC6"/>
    <w:rsid w:val="00E436A4"/>
    <w:rsid w:val="00E477E0"/>
    <w:rsid w:val="00E526AC"/>
    <w:rsid w:val="00E52958"/>
    <w:rsid w:val="00E55700"/>
    <w:rsid w:val="00E56953"/>
    <w:rsid w:val="00E56E74"/>
    <w:rsid w:val="00E60846"/>
    <w:rsid w:val="00E742BB"/>
    <w:rsid w:val="00E75B7A"/>
    <w:rsid w:val="00E77357"/>
    <w:rsid w:val="00E77732"/>
    <w:rsid w:val="00E86517"/>
    <w:rsid w:val="00E86B07"/>
    <w:rsid w:val="00E87029"/>
    <w:rsid w:val="00E9079D"/>
    <w:rsid w:val="00E941A2"/>
    <w:rsid w:val="00E96141"/>
    <w:rsid w:val="00E96CE6"/>
    <w:rsid w:val="00EA1FD6"/>
    <w:rsid w:val="00EA3907"/>
    <w:rsid w:val="00EA7DE5"/>
    <w:rsid w:val="00EB31BB"/>
    <w:rsid w:val="00EB55EB"/>
    <w:rsid w:val="00EB7CAD"/>
    <w:rsid w:val="00EC0372"/>
    <w:rsid w:val="00EC141B"/>
    <w:rsid w:val="00EC3D84"/>
    <w:rsid w:val="00ED3E37"/>
    <w:rsid w:val="00EE5FAB"/>
    <w:rsid w:val="00EE7CB8"/>
    <w:rsid w:val="00EF251D"/>
    <w:rsid w:val="00EF4942"/>
    <w:rsid w:val="00EF4AD2"/>
    <w:rsid w:val="00EF55C2"/>
    <w:rsid w:val="00EF5766"/>
    <w:rsid w:val="00EF775C"/>
    <w:rsid w:val="00F00838"/>
    <w:rsid w:val="00F0473C"/>
    <w:rsid w:val="00F12C07"/>
    <w:rsid w:val="00F13132"/>
    <w:rsid w:val="00F218DC"/>
    <w:rsid w:val="00F23630"/>
    <w:rsid w:val="00F254E1"/>
    <w:rsid w:val="00F3103C"/>
    <w:rsid w:val="00F32039"/>
    <w:rsid w:val="00F3407C"/>
    <w:rsid w:val="00F34E6E"/>
    <w:rsid w:val="00F37FA2"/>
    <w:rsid w:val="00F418CD"/>
    <w:rsid w:val="00F43680"/>
    <w:rsid w:val="00F44E4D"/>
    <w:rsid w:val="00F556FC"/>
    <w:rsid w:val="00F56966"/>
    <w:rsid w:val="00F56C21"/>
    <w:rsid w:val="00F56D7A"/>
    <w:rsid w:val="00F577CF"/>
    <w:rsid w:val="00F609FD"/>
    <w:rsid w:val="00F60E6A"/>
    <w:rsid w:val="00F617EC"/>
    <w:rsid w:val="00F628EF"/>
    <w:rsid w:val="00F62DCB"/>
    <w:rsid w:val="00F63CDD"/>
    <w:rsid w:val="00F649A8"/>
    <w:rsid w:val="00F66B9C"/>
    <w:rsid w:val="00F67485"/>
    <w:rsid w:val="00F70C87"/>
    <w:rsid w:val="00F72748"/>
    <w:rsid w:val="00F75894"/>
    <w:rsid w:val="00F77EDA"/>
    <w:rsid w:val="00F81E14"/>
    <w:rsid w:val="00F8398E"/>
    <w:rsid w:val="00F8549E"/>
    <w:rsid w:val="00F85631"/>
    <w:rsid w:val="00F9099F"/>
    <w:rsid w:val="00F915AA"/>
    <w:rsid w:val="00F91AA9"/>
    <w:rsid w:val="00F92257"/>
    <w:rsid w:val="00FA07E6"/>
    <w:rsid w:val="00FA134F"/>
    <w:rsid w:val="00FA7DF4"/>
    <w:rsid w:val="00FB08EE"/>
    <w:rsid w:val="00FC0AC0"/>
    <w:rsid w:val="00FC1EE6"/>
    <w:rsid w:val="00FC7376"/>
    <w:rsid w:val="00FD0A63"/>
    <w:rsid w:val="00FD4D33"/>
    <w:rsid w:val="00FD5B86"/>
    <w:rsid w:val="00FD65FD"/>
    <w:rsid w:val="00FE2500"/>
    <w:rsid w:val="00FE335E"/>
    <w:rsid w:val="00FE4212"/>
    <w:rsid w:val="00FE5BB1"/>
    <w:rsid w:val="00FE74D4"/>
    <w:rsid w:val="00FE79A1"/>
    <w:rsid w:val="00FF3832"/>
    <w:rsid w:val="00FF7159"/>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basedOn w:val="Normal"/>
    <w:link w:val="FootnoteTextChar"/>
    <w:uiPriority w:val="99"/>
    <w:rsid w:val="00396971"/>
    <w:pPr>
      <w:jc w:val="left"/>
    </w:pPr>
    <w:rPr>
      <w:rFonts w:ascii="Calibri" w:eastAsia="MS Mincho" w:hAnsi="Calibri" w:cs="Times New Roman"/>
      <w:sz w:val="18"/>
      <w:szCs w:val="18"/>
      <w:lang w:val="en-US" w:eastAsia="en-GB"/>
    </w:rPr>
  </w:style>
  <w:style w:type="character" w:customStyle="1" w:styleId="FootnoteTextChar">
    <w:name w:val="Footnote Text Char"/>
    <w:basedOn w:val="DefaultParagraphFont"/>
    <w:link w:val="FootnoteText"/>
    <w:uiPriority w:val="99"/>
    <w:rsid w:val="00396971"/>
    <w:rPr>
      <w:rFonts w:ascii="Calibri" w:eastAsia="MS Mincho" w:hAnsi="Calibri" w:cs="Times New Roman"/>
      <w:sz w:val="18"/>
      <w:szCs w:val="18"/>
      <w:lang w:val="en-US" w:eastAsia="en-GB"/>
    </w:rPr>
  </w:style>
  <w:style w:type="character" w:styleId="FootnoteReference">
    <w:name w:val="footnote reference"/>
    <w:link w:val="Char2"/>
    <w:uiPriority w:val="99"/>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styleId="UnresolvedMention">
    <w:name w:val="Unresolved Mention"/>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paragraph" w:styleId="NormalWeb">
    <w:name w:val="Normal (Web)"/>
    <w:basedOn w:val="Normal"/>
    <w:uiPriority w:val="99"/>
    <w:semiHidden/>
    <w:unhideWhenUsed/>
    <w:rsid w:val="00B85B08"/>
    <w:pPr>
      <w:spacing w:before="100" w:beforeAutospacing="1" w:after="100" w:afterAutospacing="1"/>
      <w:jc w:val="lef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 w:id="1823277507">
      <w:bodyDiv w:val="1"/>
      <w:marLeft w:val="0"/>
      <w:marRight w:val="0"/>
      <w:marTop w:val="0"/>
      <w:marBottom w:val="0"/>
      <w:divBdr>
        <w:top w:val="none" w:sz="0" w:space="0" w:color="auto"/>
        <w:left w:val="none" w:sz="0" w:space="0" w:color="auto"/>
        <w:bottom w:val="none" w:sz="0" w:space="0" w:color="auto"/>
        <w:right w:val="none" w:sz="0" w:space="0" w:color="auto"/>
      </w:divBdr>
      <w:divsChild>
        <w:div w:id="1237519660">
          <w:marLeft w:val="0"/>
          <w:marRight w:val="0"/>
          <w:marTop w:val="0"/>
          <w:marBottom w:val="0"/>
          <w:divBdr>
            <w:top w:val="none" w:sz="0" w:space="0" w:color="auto"/>
            <w:left w:val="none" w:sz="0" w:space="0" w:color="auto"/>
            <w:bottom w:val="none" w:sz="0" w:space="0" w:color="auto"/>
            <w:right w:val="none" w:sz="0" w:space="0" w:color="auto"/>
          </w:divBdr>
          <w:divsChild>
            <w:div w:id="511336740">
              <w:marLeft w:val="0"/>
              <w:marRight w:val="0"/>
              <w:marTop w:val="0"/>
              <w:marBottom w:val="0"/>
              <w:divBdr>
                <w:top w:val="none" w:sz="0" w:space="0" w:color="auto"/>
                <w:left w:val="none" w:sz="0" w:space="0" w:color="auto"/>
                <w:bottom w:val="none" w:sz="0" w:space="0" w:color="auto"/>
                <w:right w:val="none" w:sz="0" w:space="0" w:color="auto"/>
              </w:divBdr>
              <w:divsChild>
                <w:div w:id="1233354014">
                  <w:marLeft w:val="0"/>
                  <w:marRight w:val="0"/>
                  <w:marTop w:val="0"/>
                  <w:marBottom w:val="0"/>
                  <w:divBdr>
                    <w:top w:val="none" w:sz="0" w:space="0" w:color="auto"/>
                    <w:left w:val="none" w:sz="0" w:space="0" w:color="auto"/>
                    <w:bottom w:val="none" w:sz="0" w:space="0" w:color="auto"/>
                    <w:right w:val="none" w:sz="0" w:space="0" w:color="auto"/>
                  </w:divBdr>
                  <w:divsChild>
                    <w:div w:id="9891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E2AF9-A0FE-6441-BF53-BDD4AC5F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Josephine Roele</cp:lastModifiedBy>
  <cp:revision>3</cp:revision>
  <dcterms:created xsi:type="dcterms:W3CDTF">2021-05-10T14:11:00Z</dcterms:created>
  <dcterms:modified xsi:type="dcterms:W3CDTF">2021-05-10T14:12:00Z</dcterms:modified>
  <cp:category/>
</cp:coreProperties>
</file>